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NAAN MUDHALVAN PROJECT DOCUMENTATION</w:t>
      </w:r>
    </w:p>
    <w:p>
      <w:pPr>
        <w:pStyle w:val="Title"/>
        <w:spacing w:after="30" w:line="240" w:lineRule="auto"/>
        <w:jc w:val="center"/>
      </w:pPr>
      <w:r>
        <w:rPr>
          <w:rFonts w:ascii="Aptos" w:hAnsi="Aptos"/>
          <w:sz w:val="18"/>
        </w:rPr>
        <w:t>Coding &amp; Solution</w:t>
      </w:r>
    </w:p>
    <w:p>
      <w:pPr>
        <w:spacing w:after="30" w:line="240" w:lineRule="auto"/>
        <w:jc w:val="center"/>
      </w:pPr>
      <w:r>
        <w:rPr>
          <w:rFonts w:ascii="Aptos" w:hAnsi="Aptos"/>
          <w:i/>
          <w:sz w:val="18"/>
        </w:rPr>
        <w:t>ComicCraft – AI Comic Story Creator using Gemini Models</w:t>
      </w:r>
    </w:p>
    <w:p>
      <w:pPr>
        <w:spacing w:after="30" w:line="240" w:lineRule="auto"/>
        <w:jc w:val="center"/>
      </w:pPr>
      <w:r>
        <w:rPr>
          <w:rFonts w:ascii="Aptos" w:hAnsi="Aptos"/>
          <w:b/>
          <w:sz w:val="18"/>
        </w:rPr>
        <w:t>5. Project Development Phase</w:t>
      </w:r>
    </w:p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Implementation Overview</w:t>
      </w:r>
    </w:p>
    <w:p>
      <w:pPr>
        <w:spacing w:after="30" w:line="240" w:lineRule="auto"/>
      </w:pPr>
      <w:r>
        <w:rPr>
          <w:rFonts w:ascii="Aptos" w:hAnsi="Aptos"/>
          <w:sz w:val="18"/>
        </w:rPr>
        <w:t>ComicCraft is implemented using Python and FastAPI, with Jinja2 templates for the web interface and separate AI service modules for text and image generation.</w:t>
      </w: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Core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File / Module</w:t>
            </w:r>
          </w:p>
        </w:tc>
        <w:tc>
          <w:tcPr>
            <w:tcW w:type="dxa" w:w="6912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Implementation Role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main.py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Creates the FastAPI application and mounts routes/static resources.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routes.py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Receives form/JSON input and connects the request to the generation pipeline.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schemas.py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Defines structured request and response models.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comic_service.py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Coordinates outline, story, images, layout and export.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gemini_flash.py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Generates structured comic outlines.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gemini_pro.py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Generates detailed narration and dialogue.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image_generator.py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Generates or prepares panel illustrations.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layout_builder.py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Combines panel metadata, text and images.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exporters.py</w:t>
            </w:r>
          </w:p>
        </w:tc>
        <w:tc>
          <w:tcPr>
            <w:tcW w:type="dxa" w:w="6912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Generates the final PDF.</w:t>
            </w:r>
          </w:p>
        </w:tc>
      </w:tr>
    </w:tbl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Development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Receive user input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Validate and structure data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 outline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 story and dialogue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Generate panel images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 comic layout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Render preview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8928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Export PDF</w:t>
            </w:r>
          </w:p>
        </w:tc>
      </w:tr>
    </w:tbl>
    <w:p>
      <w:pPr>
        <w:spacing w:after="30" w:line="240" w:lineRule="auto"/>
      </w:pPr>
    </w:p>
    <w:p>
      <w:pPr>
        <w:pStyle w:val="Heading1"/>
        <w:spacing w:after="30" w:line="240" w:lineRule="auto"/>
      </w:pPr>
      <w:r>
        <w:rPr>
          <w:rFonts w:ascii="Aptos" w:hAnsi="Aptos"/>
          <w:sz w:val="18"/>
        </w:rPr>
        <w:t>Output</w:t>
      </w:r>
    </w:p>
    <w:p>
      <w:pPr>
        <w:spacing w:after="30" w:line="240" w:lineRule="auto"/>
      </w:pPr>
      <w:r>
        <w:rPr>
          <w:rFonts w:ascii="Aptos" w:hAnsi="Aptos"/>
          <w:sz w:val="18"/>
        </w:rPr>
        <w:t>The result is a panel-by-panel AI-generated comic that can be viewed on the web interface and exported as a PDF.</w:t>
      </w:r>
    </w:p>
    <w:sectPr w:rsidR="00FC693F" w:rsidRPr="0006063C" w:rsidSect="00034616">
      <w:footerReference w:type="default" r:id="rId9"/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