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Sample Project Documentation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7. Project Documentation</w:t>
      </w:r>
    </w:p>
    <w:p/>
    <w:p>
      <w:pPr>
        <w:pStyle w:val="Heading1"/>
      </w:pPr>
      <w:r>
        <w:t>Project Title</w:t>
      </w:r>
    </w:p>
    <w:p>
      <w:r>
        <w:t>ComicCraft – AI Comic Story Creator using Gemini Models</w:t>
      </w:r>
    </w:p>
    <w:p>
      <w:pPr>
        <w:pStyle w:val="Heading1"/>
      </w:pPr>
      <w:r>
        <w:t>Abstract</w:t>
      </w:r>
    </w:p>
    <w:p>
      <w:r>
        <w:t>ComicCraft is a web-based AI application designed to transform user-provided story ideas into personalized comic stories. It combines Generative AI for structured story creation and image generation for comic-style illustrations. Users can enter a story prompt, character name, setting, tone and art style, then preview and export the generated comic as a PDF.</w:t>
      </w:r>
    </w:p>
    <w:p>
      <w:pPr>
        <w:pStyle w:val="Heading1"/>
      </w:pPr>
      <w:r>
        <w:t>Objectives</w:t>
      </w:r>
    </w:p>
    <w:p>
      <w:pPr>
        <w:pStyle w:val="ListBullet"/>
        <w:spacing w:after="60"/>
      </w:pPr>
      <w:r>
        <w:t>Automate comic creation from simple prompts.</w:t>
      </w:r>
    </w:p>
    <w:p>
      <w:pPr>
        <w:pStyle w:val="ListBullet"/>
        <w:spacing w:after="60"/>
      </w:pPr>
      <w:r>
        <w:t>Reduce manual effort in writing, illustration and panel assembly.</w:t>
      </w:r>
    </w:p>
    <w:p>
      <w:pPr>
        <w:pStyle w:val="ListBullet"/>
        <w:spacing w:after="60"/>
      </w:pPr>
      <w:r>
        <w:t>Generate personalized story content and visuals.</w:t>
      </w:r>
    </w:p>
    <w:p>
      <w:pPr>
        <w:pStyle w:val="ListBullet"/>
        <w:spacing w:after="60"/>
      </w:pPr>
      <w:r>
        <w:t>Provide a simple and interactive web interface.</w:t>
      </w:r>
    </w:p>
    <w:p>
      <w:pPr>
        <w:pStyle w:val="ListBullet"/>
        <w:spacing w:after="60"/>
      </w:pPr>
      <w:r>
        <w:t>Allow users to save the result as a PDF.</w:t>
      </w:r>
    </w:p>
    <w:p>
      <w:pPr>
        <w:pStyle w:val="Heading1"/>
      </w:pPr>
      <w:r>
        <w:t>Technologies Used</w:t>
      </w:r>
    </w:p>
    <w:p>
      <w:r>
        <w:t>Python, FastAPI, Uvicorn, HTML, CSS, Jinja2, Gemini Flash, Gemini Pro, Hugging Face Diffusers, Stable Diffusion and FPDF.</w:t>
      </w:r>
    </w:p>
    <w:p>
      <w:pPr>
        <w:pStyle w:val="Heading1"/>
      </w:pPr>
      <w:r>
        <w:t>Expected Outcome</w:t>
      </w:r>
    </w:p>
    <w:p>
      <w:r>
        <w:t>A complete, visually engaging AI-generated comic that can be viewed in a browser and exported as a PDF.</w:t>
      </w:r>
    </w:p>
    <w:p>
      <w:pPr>
        <w:pStyle w:val="Heading1"/>
      </w:pPr>
      <w:r>
        <w:t>Conclusion</w:t>
      </w:r>
    </w:p>
    <w:p>
      <w:r>
        <w:t>ComicCraft demonstrates how AI can combine creative text generation and visual generation to simplify comic creation for non-artists, storytellers and hobbyists.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