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2345224"/>
        <w:docPartObj>
          <w:docPartGallery w:val="Cover Pages"/>
          <w:docPartUnique/>
        </w:docPartObj>
      </w:sdtPr>
      <w:sdtContent>
        <w:p w14:paraId="44E5C4FF" w14:textId="23F2706F" w:rsidR="007559BC" w:rsidRDefault="007559BC"/>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7559BC" w14:paraId="05216546" w14:textId="77777777">
            <w:sdt>
              <w:sdtPr>
                <w:rPr>
                  <w:color w:val="2F5496" w:themeColor="accent1" w:themeShade="BF"/>
                  <w:sz w:val="24"/>
                  <w:szCs w:val="24"/>
                </w:rPr>
                <w:alias w:val="Company"/>
                <w:id w:val="13406915"/>
                <w:placeholder>
                  <w:docPart w:val="2B68C0D3E3F74BE2B958ECEA86B61955"/>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DC336FD" w14:textId="06EF981F" w:rsidR="007559BC" w:rsidRDefault="005717D0">
                    <w:pPr>
                      <w:pStyle w:val="NoSpacing"/>
                      <w:rPr>
                        <w:color w:val="2F5496" w:themeColor="accent1" w:themeShade="BF"/>
                        <w:sz w:val="24"/>
                      </w:rPr>
                    </w:pPr>
                    <w:r>
                      <w:rPr>
                        <w:color w:val="2F5496" w:themeColor="accent1" w:themeShade="BF"/>
                        <w:sz w:val="24"/>
                        <w:szCs w:val="24"/>
                      </w:rPr>
                      <w:t>INFT 6201 Big Data</w:t>
                    </w:r>
                  </w:p>
                </w:tc>
              </w:sdtContent>
            </w:sdt>
          </w:tr>
          <w:tr w:rsidR="007559BC" w14:paraId="6F627D7C" w14:textId="77777777">
            <w:tc>
              <w:tcPr>
                <w:tcW w:w="7672" w:type="dxa"/>
              </w:tcPr>
              <w:sdt>
                <w:sdtPr>
                  <w:rPr>
                    <w:rFonts w:asciiTheme="majorHAnsi" w:eastAsiaTheme="majorEastAsia" w:hAnsiTheme="majorHAnsi" w:cstheme="majorBidi"/>
                    <w:color w:val="4472C4" w:themeColor="accent1"/>
                    <w:sz w:val="88"/>
                    <w:szCs w:val="88"/>
                    <w:lang w:val="en-AU"/>
                  </w:rPr>
                  <w:alias w:val="Title"/>
                  <w:id w:val="13406919"/>
                  <w:placeholder>
                    <w:docPart w:val="ABC892B5CF7246848C30ED07FC42A770"/>
                  </w:placeholder>
                  <w:dataBinding w:prefixMappings="xmlns:ns0='http://schemas.openxmlformats.org/package/2006/metadata/core-properties' xmlns:ns1='http://purl.org/dc/elements/1.1/'" w:xpath="/ns0:coreProperties[1]/ns1:title[1]" w:storeItemID="{6C3C8BC8-F283-45AE-878A-BAB7291924A1}"/>
                  <w:text/>
                </w:sdtPr>
                <w:sdtContent>
                  <w:p w14:paraId="6D36EE57" w14:textId="768D16B3" w:rsidR="007559BC" w:rsidRDefault="005717D0">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lang w:val="en-AU"/>
                      </w:rPr>
                      <w:t>Heart Attack Prediction Using Machine Learning</w:t>
                    </w:r>
                  </w:p>
                </w:sdtContent>
              </w:sdt>
            </w:tc>
          </w:tr>
          <w:tr w:rsidR="007559BC" w14:paraId="0E70E6DE" w14:textId="77777777" w:rsidTr="00FC5191">
            <w:trPr>
              <w:trHeight w:val="558"/>
            </w:trPr>
            <w:sdt>
              <w:sdtPr>
                <w:rPr>
                  <w:color w:val="2F5496" w:themeColor="accent1" w:themeShade="BF"/>
                  <w:sz w:val="24"/>
                  <w:szCs w:val="24"/>
                  <w:lang w:val="en-AU"/>
                </w:rPr>
                <w:alias w:val="Subtitle"/>
                <w:id w:val="13406923"/>
                <w:placeholder>
                  <w:docPart w:val="15A33A860B254436ADFBE9D8CEE11FF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3074DDE2" w14:textId="01A4D215" w:rsidR="007559BC" w:rsidRDefault="00FC5191">
                    <w:pPr>
                      <w:pStyle w:val="NoSpacing"/>
                      <w:rPr>
                        <w:color w:val="2F5496" w:themeColor="accent1" w:themeShade="BF"/>
                        <w:sz w:val="24"/>
                      </w:rPr>
                    </w:pPr>
                    <w:r w:rsidRPr="00FC5191">
                      <w:rPr>
                        <w:color w:val="2F5496" w:themeColor="accent1" w:themeShade="BF"/>
                        <w:sz w:val="24"/>
                        <w:szCs w:val="24"/>
                        <w:lang w:val="en-AU"/>
                      </w:rPr>
                      <w:t>Assessment 3: Data Analysis Report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7559BC" w14:paraId="0DF2460B" w14:textId="77777777">
            <w:tc>
              <w:tcPr>
                <w:tcW w:w="7221" w:type="dxa"/>
                <w:tcMar>
                  <w:top w:w="216" w:type="dxa"/>
                  <w:left w:w="115" w:type="dxa"/>
                  <w:bottom w:w="216" w:type="dxa"/>
                  <w:right w:w="115" w:type="dxa"/>
                </w:tcMar>
              </w:tcPr>
              <w:sdt>
                <w:sdtPr>
                  <w:rPr>
                    <w:color w:val="4472C4" w:themeColor="accent1"/>
                    <w:sz w:val="28"/>
                    <w:szCs w:val="28"/>
                    <w:lang w:val="en-AU"/>
                  </w:rPr>
                  <w:alias w:val="Author"/>
                  <w:id w:val="13406928"/>
                  <w:placeholder>
                    <w:docPart w:val="E14C860DC99543AFB7D1014C7EBAEECC"/>
                  </w:placeholder>
                  <w:dataBinding w:prefixMappings="xmlns:ns0='http://schemas.openxmlformats.org/package/2006/metadata/core-properties' xmlns:ns1='http://purl.org/dc/elements/1.1/'" w:xpath="/ns0:coreProperties[1]/ns1:creator[1]" w:storeItemID="{6C3C8BC8-F283-45AE-878A-BAB7291924A1}"/>
                  <w:text/>
                </w:sdtPr>
                <w:sdtContent>
                  <w:p w14:paraId="1C559C3B" w14:textId="7CFCEB91" w:rsidR="007559BC" w:rsidRDefault="005717D0" w:rsidP="0073583C">
                    <w:pPr>
                      <w:pStyle w:val="NoSpacing"/>
                      <w:rPr>
                        <w:color w:val="4472C4" w:themeColor="accent1"/>
                        <w:sz w:val="28"/>
                        <w:szCs w:val="28"/>
                      </w:rPr>
                    </w:pPr>
                    <w:r>
                      <w:rPr>
                        <w:color w:val="4472C4" w:themeColor="accent1"/>
                        <w:sz w:val="28"/>
                        <w:szCs w:val="28"/>
                        <w:lang w:val="en-AU"/>
                      </w:rPr>
                      <w:t xml:space="preserve">               </w:t>
                    </w:r>
                    <w:r w:rsidR="0073583C" w:rsidRPr="0073583C">
                      <w:rPr>
                        <w:color w:val="4472C4" w:themeColor="accent1"/>
                        <w:sz w:val="28"/>
                        <w:szCs w:val="28"/>
                        <w:lang w:val="en-AU"/>
                      </w:rPr>
                      <w:t xml:space="preserve"> </w:t>
                    </w:r>
                    <w:r w:rsidR="0073583C">
                      <w:rPr>
                        <w:color w:val="4472C4" w:themeColor="accent1"/>
                        <w:sz w:val="28"/>
                        <w:szCs w:val="28"/>
                        <w:lang w:val="en-AU"/>
                      </w:rPr>
                      <w:t xml:space="preserve">                                                                                    </w:t>
                    </w:r>
                    <w:r w:rsidR="0073583C" w:rsidRPr="0073583C">
                      <w:rPr>
                        <w:color w:val="4472C4" w:themeColor="accent1"/>
                        <w:sz w:val="28"/>
                        <w:szCs w:val="28"/>
                        <w:lang w:val="en-AU"/>
                      </w:rPr>
                      <w:t>Kazi Shabab Mahfuz-3475165</w:t>
                    </w:r>
                    <w:r w:rsidR="0073583C">
                      <w:rPr>
                        <w:color w:val="4472C4" w:themeColor="accent1"/>
                        <w:sz w:val="28"/>
                        <w:szCs w:val="28"/>
                        <w:lang w:val="en-AU"/>
                      </w:rPr>
                      <w:t xml:space="preserve">                                             </w:t>
                    </w:r>
                  </w:p>
                </w:sdtContent>
              </w:sdt>
              <w:sdt>
                <w:sdtPr>
                  <w:rPr>
                    <w:color w:val="4472C4" w:themeColor="accent1"/>
                    <w:sz w:val="28"/>
                    <w:szCs w:val="28"/>
                  </w:rPr>
                  <w:alias w:val="Date"/>
                  <w:tag w:val="Date"/>
                  <w:id w:val="13406932"/>
                  <w:placeholder>
                    <w:docPart w:val="FA5A01ABF4EA458B98D140E44EDAD1AE"/>
                  </w:placeholder>
                  <w:dataBinding w:prefixMappings="xmlns:ns0='http://schemas.microsoft.com/office/2006/coverPageProps'" w:xpath="/ns0:CoverPageProperties[1]/ns0:PublishDate[1]" w:storeItemID="{55AF091B-3C7A-41E3-B477-F2FDAA23CFDA}"/>
                  <w:date w:fullDate="2024-11-17T00:00:00Z">
                    <w:dateFormat w:val="M-d-yyyy"/>
                    <w:lid w:val="en-US"/>
                    <w:storeMappedDataAs w:val="dateTime"/>
                    <w:calendar w:val="gregorian"/>
                  </w:date>
                </w:sdtPr>
                <w:sdtContent>
                  <w:p w14:paraId="1B574526" w14:textId="3BBBB20D" w:rsidR="007559BC" w:rsidRDefault="0073583C">
                    <w:pPr>
                      <w:pStyle w:val="NoSpacing"/>
                      <w:rPr>
                        <w:color w:val="4472C4" w:themeColor="accent1"/>
                        <w:sz w:val="28"/>
                        <w:szCs w:val="28"/>
                      </w:rPr>
                    </w:pPr>
                    <w:r>
                      <w:rPr>
                        <w:color w:val="4472C4" w:themeColor="accent1"/>
                        <w:sz w:val="28"/>
                        <w:szCs w:val="28"/>
                      </w:rPr>
                      <w:t>11-17-2024</w:t>
                    </w:r>
                  </w:p>
                </w:sdtContent>
              </w:sdt>
              <w:p w14:paraId="7E0481BE" w14:textId="77777777" w:rsidR="007559BC" w:rsidRDefault="007559BC">
                <w:pPr>
                  <w:pStyle w:val="NoSpacing"/>
                  <w:rPr>
                    <w:color w:val="4472C4" w:themeColor="accent1"/>
                  </w:rPr>
                </w:pPr>
              </w:p>
            </w:tc>
          </w:tr>
        </w:tbl>
        <w:p w14:paraId="6ECCE122" w14:textId="37110B7C" w:rsidR="007559BC" w:rsidRDefault="007559BC">
          <w:pPr>
            <w:rPr>
              <w:rFonts w:asciiTheme="majorHAnsi" w:eastAsiaTheme="majorEastAsia" w:hAnsiTheme="majorHAnsi" w:cstheme="majorBidi"/>
              <w:color w:val="2F5496" w:themeColor="accent1" w:themeShade="BF"/>
              <w:sz w:val="32"/>
              <w:szCs w:val="32"/>
              <w:lang w:val="en-US"/>
            </w:rPr>
          </w:pPr>
          <w:r>
            <w:br w:type="page"/>
          </w:r>
        </w:p>
      </w:sdtContent>
    </w:sdt>
    <w:sdt>
      <w:sdtPr>
        <w:rPr>
          <w:rFonts w:asciiTheme="minorHAnsi" w:eastAsiaTheme="minorHAnsi" w:hAnsiTheme="minorHAnsi" w:cstheme="minorBidi"/>
          <w:color w:val="auto"/>
          <w:sz w:val="22"/>
          <w:szCs w:val="22"/>
          <w:lang w:val="en-AU"/>
        </w:rPr>
        <w:id w:val="1115252781"/>
        <w:docPartObj>
          <w:docPartGallery w:val="Table of Contents"/>
          <w:docPartUnique/>
        </w:docPartObj>
      </w:sdtPr>
      <w:sdtEndPr>
        <w:rPr>
          <w:b/>
          <w:bCs/>
          <w:noProof/>
        </w:rPr>
      </w:sdtEndPr>
      <w:sdtContent>
        <w:p w14:paraId="08A726FD" w14:textId="18862F2F" w:rsidR="00B47A91" w:rsidRDefault="00B47A91">
          <w:pPr>
            <w:pStyle w:val="TOCHeading"/>
          </w:pPr>
          <w:r>
            <w:t>Contents</w:t>
          </w:r>
        </w:p>
        <w:p w14:paraId="69C07918" w14:textId="7BD7E442" w:rsidR="00E61915" w:rsidRDefault="00B47A91">
          <w:pPr>
            <w:pStyle w:val="TOC1"/>
            <w:tabs>
              <w:tab w:val="left" w:pos="440"/>
              <w:tab w:val="right" w:leader="dot" w:pos="9016"/>
            </w:tabs>
            <w:rPr>
              <w:rFonts w:eastAsiaTheme="minorEastAsia"/>
              <w:noProof/>
              <w:kern w:val="2"/>
              <w:lang w:eastAsia="en-AU"/>
              <w14:ligatures w14:val="standardContextual"/>
            </w:rPr>
          </w:pPr>
          <w:r>
            <w:fldChar w:fldCharType="begin"/>
          </w:r>
          <w:r>
            <w:instrText xml:space="preserve"> TOC \o "1-3" \h \z \u </w:instrText>
          </w:r>
          <w:r>
            <w:fldChar w:fldCharType="separate"/>
          </w:r>
          <w:hyperlink w:anchor="_Toc182774866" w:history="1">
            <w:r w:rsidR="00E61915" w:rsidRPr="00520614">
              <w:rPr>
                <w:rStyle w:val="Hyperlink"/>
                <w:noProof/>
              </w:rPr>
              <w:t>1.</w:t>
            </w:r>
            <w:r w:rsidR="00E61915">
              <w:rPr>
                <w:rFonts w:eastAsiaTheme="minorEastAsia"/>
                <w:noProof/>
                <w:kern w:val="2"/>
                <w:lang w:eastAsia="en-AU"/>
                <w14:ligatures w14:val="standardContextual"/>
              </w:rPr>
              <w:tab/>
            </w:r>
            <w:r w:rsidR="00E61915" w:rsidRPr="00520614">
              <w:rPr>
                <w:rStyle w:val="Hyperlink"/>
                <w:noProof/>
              </w:rPr>
              <w:t>Executive Summary</w:t>
            </w:r>
            <w:r w:rsidR="00E61915">
              <w:rPr>
                <w:noProof/>
                <w:webHidden/>
              </w:rPr>
              <w:tab/>
            </w:r>
            <w:r w:rsidR="00E61915">
              <w:rPr>
                <w:noProof/>
                <w:webHidden/>
              </w:rPr>
              <w:fldChar w:fldCharType="begin"/>
            </w:r>
            <w:r w:rsidR="00E61915">
              <w:rPr>
                <w:noProof/>
                <w:webHidden/>
              </w:rPr>
              <w:instrText xml:space="preserve"> PAGEREF _Toc182774866 \h </w:instrText>
            </w:r>
            <w:r w:rsidR="00E61915">
              <w:rPr>
                <w:noProof/>
                <w:webHidden/>
              </w:rPr>
            </w:r>
            <w:r w:rsidR="00E61915">
              <w:rPr>
                <w:noProof/>
                <w:webHidden/>
              </w:rPr>
              <w:fldChar w:fldCharType="separate"/>
            </w:r>
            <w:r w:rsidR="00E61915">
              <w:rPr>
                <w:noProof/>
                <w:webHidden/>
              </w:rPr>
              <w:t>2</w:t>
            </w:r>
            <w:r w:rsidR="00E61915">
              <w:rPr>
                <w:noProof/>
                <w:webHidden/>
              </w:rPr>
              <w:fldChar w:fldCharType="end"/>
            </w:r>
          </w:hyperlink>
        </w:p>
        <w:p w14:paraId="17F28C47" w14:textId="5F50FF45" w:rsidR="00E61915" w:rsidRDefault="00E61915">
          <w:pPr>
            <w:pStyle w:val="TOC1"/>
            <w:tabs>
              <w:tab w:val="left" w:pos="440"/>
              <w:tab w:val="right" w:leader="dot" w:pos="9016"/>
            </w:tabs>
            <w:rPr>
              <w:rFonts w:eastAsiaTheme="minorEastAsia"/>
              <w:noProof/>
              <w:kern w:val="2"/>
              <w:lang w:eastAsia="en-AU"/>
              <w14:ligatures w14:val="standardContextual"/>
            </w:rPr>
          </w:pPr>
          <w:hyperlink w:anchor="_Toc182774867" w:history="1">
            <w:r w:rsidRPr="00520614">
              <w:rPr>
                <w:rStyle w:val="Hyperlink"/>
                <w:noProof/>
              </w:rPr>
              <w:t>2.</w:t>
            </w:r>
            <w:r>
              <w:rPr>
                <w:rFonts w:eastAsiaTheme="minorEastAsia"/>
                <w:noProof/>
                <w:kern w:val="2"/>
                <w:lang w:eastAsia="en-AU"/>
                <w14:ligatures w14:val="standardContextual"/>
              </w:rPr>
              <w:tab/>
            </w:r>
            <w:r w:rsidRPr="00520614">
              <w:rPr>
                <w:rStyle w:val="Hyperlink"/>
                <w:noProof/>
              </w:rPr>
              <w:t>Introduction</w:t>
            </w:r>
            <w:r>
              <w:rPr>
                <w:noProof/>
                <w:webHidden/>
              </w:rPr>
              <w:tab/>
            </w:r>
            <w:r>
              <w:rPr>
                <w:noProof/>
                <w:webHidden/>
              </w:rPr>
              <w:fldChar w:fldCharType="begin"/>
            </w:r>
            <w:r>
              <w:rPr>
                <w:noProof/>
                <w:webHidden/>
              </w:rPr>
              <w:instrText xml:space="preserve"> PAGEREF _Toc182774867 \h </w:instrText>
            </w:r>
            <w:r>
              <w:rPr>
                <w:noProof/>
                <w:webHidden/>
              </w:rPr>
            </w:r>
            <w:r>
              <w:rPr>
                <w:noProof/>
                <w:webHidden/>
              </w:rPr>
              <w:fldChar w:fldCharType="separate"/>
            </w:r>
            <w:r>
              <w:rPr>
                <w:noProof/>
                <w:webHidden/>
              </w:rPr>
              <w:t>3</w:t>
            </w:r>
            <w:r>
              <w:rPr>
                <w:noProof/>
                <w:webHidden/>
              </w:rPr>
              <w:fldChar w:fldCharType="end"/>
            </w:r>
          </w:hyperlink>
        </w:p>
        <w:p w14:paraId="4EFC2B40" w14:textId="5FF68E5C" w:rsidR="00E61915" w:rsidRDefault="00E61915">
          <w:pPr>
            <w:pStyle w:val="TOC2"/>
            <w:tabs>
              <w:tab w:val="right" w:leader="dot" w:pos="9016"/>
            </w:tabs>
            <w:rPr>
              <w:rFonts w:eastAsiaTheme="minorEastAsia"/>
              <w:noProof/>
              <w:kern w:val="2"/>
              <w:lang w:eastAsia="en-AU"/>
              <w14:ligatures w14:val="standardContextual"/>
            </w:rPr>
          </w:pPr>
          <w:hyperlink w:anchor="_Toc182774868" w:history="1">
            <w:r w:rsidRPr="00520614">
              <w:rPr>
                <w:rStyle w:val="Hyperlink"/>
                <w:noProof/>
              </w:rPr>
              <w:t>2.1 Overview</w:t>
            </w:r>
            <w:r>
              <w:rPr>
                <w:noProof/>
                <w:webHidden/>
              </w:rPr>
              <w:tab/>
            </w:r>
            <w:r>
              <w:rPr>
                <w:noProof/>
                <w:webHidden/>
              </w:rPr>
              <w:fldChar w:fldCharType="begin"/>
            </w:r>
            <w:r>
              <w:rPr>
                <w:noProof/>
                <w:webHidden/>
              </w:rPr>
              <w:instrText xml:space="preserve"> PAGEREF _Toc182774868 \h </w:instrText>
            </w:r>
            <w:r>
              <w:rPr>
                <w:noProof/>
                <w:webHidden/>
              </w:rPr>
            </w:r>
            <w:r>
              <w:rPr>
                <w:noProof/>
                <w:webHidden/>
              </w:rPr>
              <w:fldChar w:fldCharType="separate"/>
            </w:r>
            <w:r>
              <w:rPr>
                <w:noProof/>
                <w:webHidden/>
              </w:rPr>
              <w:t>3</w:t>
            </w:r>
            <w:r>
              <w:rPr>
                <w:noProof/>
                <w:webHidden/>
              </w:rPr>
              <w:fldChar w:fldCharType="end"/>
            </w:r>
          </w:hyperlink>
        </w:p>
        <w:p w14:paraId="3B141D94" w14:textId="06B175FF" w:rsidR="00E61915" w:rsidRDefault="00E61915">
          <w:pPr>
            <w:pStyle w:val="TOC2"/>
            <w:tabs>
              <w:tab w:val="right" w:leader="dot" w:pos="9016"/>
            </w:tabs>
            <w:rPr>
              <w:rFonts w:eastAsiaTheme="minorEastAsia"/>
              <w:noProof/>
              <w:kern w:val="2"/>
              <w:lang w:eastAsia="en-AU"/>
              <w14:ligatures w14:val="standardContextual"/>
            </w:rPr>
          </w:pPr>
          <w:hyperlink w:anchor="_Toc182774869" w:history="1">
            <w:r w:rsidRPr="00520614">
              <w:rPr>
                <w:rStyle w:val="Hyperlink"/>
                <w:noProof/>
              </w:rPr>
              <w:t>2.2 Objectives</w:t>
            </w:r>
            <w:r>
              <w:rPr>
                <w:noProof/>
                <w:webHidden/>
              </w:rPr>
              <w:tab/>
            </w:r>
            <w:r>
              <w:rPr>
                <w:noProof/>
                <w:webHidden/>
              </w:rPr>
              <w:fldChar w:fldCharType="begin"/>
            </w:r>
            <w:r>
              <w:rPr>
                <w:noProof/>
                <w:webHidden/>
              </w:rPr>
              <w:instrText xml:space="preserve"> PAGEREF _Toc182774869 \h </w:instrText>
            </w:r>
            <w:r>
              <w:rPr>
                <w:noProof/>
                <w:webHidden/>
              </w:rPr>
            </w:r>
            <w:r>
              <w:rPr>
                <w:noProof/>
                <w:webHidden/>
              </w:rPr>
              <w:fldChar w:fldCharType="separate"/>
            </w:r>
            <w:r>
              <w:rPr>
                <w:noProof/>
                <w:webHidden/>
              </w:rPr>
              <w:t>3</w:t>
            </w:r>
            <w:r>
              <w:rPr>
                <w:noProof/>
                <w:webHidden/>
              </w:rPr>
              <w:fldChar w:fldCharType="end"/>
            </w:r>
          </w:hyperlink>
        </w:p>
        <w:p w14:paraId="0DBF7CC1" w14:textId="76B8292E" w:rsidR="00E61915" w:rsidRDefault="00E61915">
          <w:pPr>
            <w:pStyle w:val="TOC2"/>
            <w:tabs>
              <w:tab w:val="right" w:leader="dot" w:pos="9016"/>
            </w:tabs>
            <w:rPr>
              <w:rFonts w:eastAsiaTheme="minorEastAsia"/>
              <w:noProof/>
              <w:kern w:val="2"/>
              <w:lang w:eastAsia="en-AU"/>
              <w14:ligatures w14:val="standardContextual"/>
            </w:rPr>
          </w:pPr>
          <w:hyperlink w:anchor="_Toc182774870" w:history="1">
            <w:r w:rsidRPr="00520614">
              <w:rPr>
                <w:rStyle w:val="Hyperlink"/>
                <w:noProof/>
              </w:rPr>
              <w:t>2.3 Methodologies</w:t>
            </w:r>
            <w:r>
              <w:rPr>
                <w:noProof/>
                <w:webHidden/>
              </w:rPr>
              <w:tab/>
            </w:r>
            <w:r>
              <w:rPr>
                <w:noProof/>
                <w:webHidden/>
              </w:rPr>
              <w:fldChar w:fldCharType="begin"/>
            </w:r>
            <w:r>
              <w:rPr>
                <w:noProof/>
                <w:webHidden/>
              </w:rPr>
              <w:instrText xml:space="preserve"> PAGEREF _Toc182774870 \h </w:instrText>
            </w:r>
            <w:r>
              <w:rPr>
                <w:noProof/>
                <w:webHidden/>
              </w:rPr>
            </w:r>
            <w:r>
              <w:rPr>
                <w:noProof/>
                <w:webHidden/>
              </w:rPr>
              <w:fldChar w:fldCharType="separate"/>
            </w:r>
            <w:r>
              <w:rPr>
                <w:noProof/>
                <w:webHidden/>
              </w:rPr>
              <w:t>3</w:t>
            </w:r>
            <w:r>
              <w:rPr>
                <w:noProof/>
                <w:webHidden/>
              </w:rPr>
              <w:fldChar w:fldCharType="end"/>
            </w:r>
          </w:hyperlink>
        </w:p>
        <w:p w14:paraId="06219E41" w14:textId="7C3769F3" w:rsidR="00E61915" w:rsidRDefault="00E61915">
          <w:pPr>
            <w:pStyle w:val="TOC2"/>
            <w:tabs>
              <w:tab w:val="right" w:leader="dot" w:pos="9016"/>
            </w:tabs>
            <w:rPr>
              <w:rFonts w:eastAsiaTheme="minorEastAsia"/>
              <w:noProof/>
              <w:kern w:val="2"/>
              <w:lang w:eastAsia="en-AU"/>
              <w14:ligatures w14:val="standardContextual"/>
            </w:rPr>
          </w:pPr>
          <w:hyperlink w:anchor="_Toc182774871" w:history="1">
            <w:r w:rsidRPr="00520614">
              <w:rPr>
                <w:rStyle w:val="Hyperlink"/>
                <w:noProof/>
              </w:rPr>
              <w:t>2.4 Relevance</w:t>
            </w:r>
            <w:r>
              <w:rPr>
                <w:noProof/>
                <w:webHidden/>
              </w:rPr>
              <w:tab/>
            </w:r>
            <w:r>
              <w:rPr>
                <w:noProof/>
                <w:webHidden/>
              </w:rPr>
              <w:fldChar w:fldCharType="begin"/>
            </w:r>
            <w:r>
              <w:rPr>
                <w:noProof/>
                <w:webHidden/>
              </w:rPr>
              <w:instrText xml:space="preserve"> PAGEREF _Toc182774871 \h </w:instrText>
            </w:r>
            <w:r>
              <w:rPr>
                <w:noProof/>
                <w:webHidden/>
              </w:rPr>
            </w:r>
            <w:r>
              <w:rPr>
                <w:noProof/>
                <w:webHidden/>
              </w:rPr>
              <w:fldChar w:fldCharType="separate"/>
            </w:r>
            <w:r>
              <w:rPr>
                <w:noProof/>
                <w:webHidden/>
              </w:rPr>
              <w:t>3</w:t>
            </w:r>
            <w:r>
              <w:rPr>
                <w:noProof/>
                <w:webHidden/>
              </w:rPr>
              <w:fldChar w:fldCharType="end"/>
            </w:r>
          </w:hyperlink>
        </w:p>
        <w:p w14:paraId="52C0E88C" w14:textId="63E1636B" w:rsidR="00E61915" w:rsidRDefault="00E61915">
          <w:pPr>
            <w:pStyle w:val="TOC1"/>
            <w:tabs>
              <w:tab w:val="left" w:pos="440"/>
              <w:tab w:val="right" w:leader="dot" w:pos="9016"/>
            </w:tabs>
            <w:rPr>
              <w:rFonts w:eastAsiaTheme="minorEastAsia"/>
              <w:noProof/>
              <w:kern w:val="2"/>
              <w:lang w:eastAsia="en-AU"/>
              <w14:ligatures w14:val="standardContextual"/>
            </w:rPr>
          </w:pPr>
          <w:hyperlink w:anchor="_Toc182774872" w:history="1">
            <w:r w:rsidRPr="00520614">
              <w:rPr>
                <w:rStyle w:val="Hyperlink"/>
                <w:noProof/>
              </w:rPr>
              <w:t>3.</w:t>
            </w:r>
            <w:r>
              <w:rPr>
                <w:rFonts w:eastAsiaTheme="minorEastAsia"/>
                <w:noProof/>
                <w:kern w:val="2"/>
                <w:lang w:eastAsia="en-AU"/>
                <w14:ligatures w14:val="standardContextual"/>
              </w:rPr>
              <w:tab/>
            </w:r>
            <w:r w:rsidRPr="00520614">
              <w:rPr>
                <w:rStyle w:val="Hyperlink"/>
                <w:noProof/>
              </w:rPr>
              <w:t>Dataset</w:t>
            </w:r>
            <w:r>
              <w:rPr>
                <w:noProof/>
                <w:webHidden/>
              </w:rPr>
              <w:tab/>
            </w:r>
            <w:r>
              <w:rPr>
                <w:noProof/>
                <w:webHidden/>
              </w:rPr>
              <w:fldChar w:fldCharType="begin"/>
            </w:r>
            <w:r>
              <w:rPr>
                <w:noProof/>
                <w:webHidden/>
              </w:rPr>
              <w:instrText xml:space="preserve"> PAGEREF _Toc182774872 \h </w:instrText>
            </w:r>
            <w:r>
              <w:rPr>
                <w:noProof/>
                <w:webHidden/>
              </w:rPr>
            </w:r>
            <w:r>
              <w:rPr>
                <w:noProof/>
                <w:webHidden/>
              </w:rPr>
              <w:fldChar w:fldCharType="separate"/>
            </w:r>
            <w:r>
              <w:rPr>
                <w:noProof/>
                <w:webHidden/>
              </w:rPr>
              <w:t>4</w:t>
            </w:r>
            <w:r>
              <w:rPr>
                <w:noProof/>
                <w:webHidden/>
              </w:rPr>
              <w:fldChar w:fldCharType="end"/>
            </w:r>
          </w:hyperlink>
        </w:p>
        <w:p w14:paraId="4DA620E5" w14:textId="109D85BE" w:rsidR="00E61915" w:rsidRDefault="00E61915">
          <w:pPr>
            <w:pStyle w:val="TOC2"/>
            <w:tabs>
              <w:tab w:val="right" w:leader="dot" w:pos="9016"/>
            </w:tabs>
            <w:rPr>
              <w:rFonts w:eastAsiaTheme="minorEastAsia"/>
              <w:noProof/>
              <w:kern w:val="2"/>
              <w:lang w:eastAsia="en-AU"/>
              <w14:ligatures w14:val="standardContextual"/>
            </w:rPr>
          </w:pPr>
          <w:hyperlink w:anchor="_Toc182774873" w:history="1">
            <w:r w:rsidRPr="00520614">
              <w:rPr>
                <w:rStyle w:val="Hyperlink"/>
                <w:noProof/>
              </w:rPr>
              <w:t>3.1 Source</w:t>
            </w:r>
            <w:r>
              <w:rPr>
                <w:noProof/>
                <w:webHidden/>
              </w:rPr>
              <w:tab/>
            </w:r>
            <w:r>
              <w:rPr>
                <w:noProof/>
                <w:webHidden/>
              </w:rPr>
              <w:fldChar w:fldCharType="begin"/>
            </w:r>
            <w:r>
              <w:rPr>
                <w:noProof/>
                <w:webHidden/>
              </w:rPr>
              <w:instrText xml:space="preserve"> PAGEREF _Toc182774873 \h </w:instrText>
            </w:r>
            <w:r>
              <w:rPr>
                <w:noProof/>
                <w:webHidden/>
              </w:rPr>
            </w:r>
            <w:r>
              <w:rPr>
                <w:noProof/>
                <w:webHidden/>
              </w:rPr>
              <w:fldChar w:fldCharType="separate"/>
            </w:r>
            <w:r>
              <w:rPr>
                <w:noProof/>
                <w:webHidden/>
              </w:rPr>
              <w:t>4</w:t>
            </w:r>
            <w:r>
              <w:rPr>
                <w:noProof/>
                <w:webHidden/>
              </w:rPr>
              <w:fldChar w:fldCharType="end"/>
            </w:r>
          </w:hyperlink>
        </w:p>
        <w:p w14:paraId="7948C974" w14:textId="1EE64BE1" w:rsidR="00E61915" w:rsidRDefault="00E61915">
          <w:pPr>
            <w:pStyle w:val="TOC2"/>
            <w:tabs>
              <w:tab w:val="right" w:leader="dot" w:pos="9016"/>
            </w:tabs>
            <w:rPr>
              <w:rFonts w:eastAsiaTheme="minorEastAsia"/>
              <w:noProof/>
              <w:kern w:val="2"/>
              <w:lang w:eastAsia="en-AU"/>
              <w14:ligatures w14:val="standardContextual"/>
            </w:rPr>
          </w:pPr>
          <w:hyperlink w:anchor="_Toc182774874" w:history="1">
            <w:r w:rsidRPr="00520614">
              <w:rPr>
                <w:rStyle w:val="Hyperlink"/>
                <w:noProof/>
              </w:rPr>
              <w:t>3.2 Feature Descriptions:</w:t>
            </w:r>
            <w:r>
              <w:rPr>
                <w:noProof/>
                <w:webHidden/>
              </w:rPr>
              <w:tab/>
            </w:r>
            <w:r>
              <w:rPr>
                <w:noProof/>
                <w:webHidden/>
              </w:rPr>
              <w:fldChar w:fldCharType="begin"/>
            </w:r>
            <w:r>
              <w:rPr>
                <w:noProof/>
                <w:webHidden/>
              </w:rPr>
              <w:instrText xml:space="preserve"> PAGEREF _Toc182774874 \h </w:instrText>
            </w:r>
            <w:r>
              <w:rPr>
                <w:noProof/>
                <w:webHidden/>
              </w:rPr>
            </w:r>
            <w:r>
              <w:rPr>
                <w:noProof/>
                <w:webHidden/>
              </w:rPr>
              <w:fldChar w:fldCharType="separate"/>
            </w:r>
            <w:r>
              <w:rPr>
                <w:noProof/>
                <w:webHidden/>
              </w:rPr>
              <w:t>4</w:t>
            </w:r>
            <w:r>
              <w:rPr>
                <w:noProof/>
                <w:webHidden/>
              </w:rPr>
              <w:fldChar w:fldCharType="end"/>
            </w:r>
          </w:hyperlink>
        </w:p>
        <w:p w14:paraId="7865664A" w14:textId="58F33B86" w:rsidR="00E61915" w:rsidRDefault="00E61915">
          <w:pPr>
            <w:pStyle w:val="TOC2"/>
            <w:tabs>
              <w:tab w:val="right" w:leader="dot" w:pos="9016"/>
            </w:tabs>
            <w:rPr>
              <w:rFonts w:eastAsiaTheme="minorEastAsia"/>
              <w:noProof/>
              <w:kern w:val="2"/>
              <w:lang w:eastAsia="en-AU"/>
              <w14:ligatures w14:val="standardContextual"/>
            </w:rPr>
          </w:pPr>
          <w:hyperlink w:anchor="_Toc182774875" w:history="1">
            <w:r w:rsidRPr="00520614">
              <w:rPr>
                <w:rStyle w:val="Hyperlink"/>
                <w:noProof/>
              </w:rPr>
              <w:t>3.3 Quality of the dataset</w:t>
            </w:r>
            <w:r>
              <w:rPr>
                <w:noProof/>
                <w:webHidden/>
              </w:rPr>
              <w:tab/>
            </w:r>
            <w:r>
              <w:rPr>
                <w:noProof/>
                <w:webHidden/>
              </w:rPr>
              <w:fldChar w:fldCharType="begin"/>
            </w:r>
            <w:r>
              <w:rPr>
                <w:noProof/>
                <w:webHidden/>
              </w:rPr>
              <w:instrText xml:space="preserve"> PAGEREF _Toc182774875 \h </w:instrText>
            </w:r>
            <w:r>
              <w:rPr>
                <w:noProof/>
                <w:webHidden/>
              </w:rPr>
            </w:r>
            <w:r>
              <w:rPr>
                <w:noProof/>
                <w:webHidden/>
              </w:rPr>
              <w:fldChar w:fldCharType="separate"/>
            </w:r>
            <w:r>
              <w:rPr>
                <w:noProof/>
                <w:webHidden/>
              </w:rPr>
              <w:t>4</w:t>
            </w:r>
            <w:r>
              <w:rPr>
                <w:noProof/>
                <w:webHidden/>
              </w:rPr>
              <w:fldChar w:fldCharType="end"/>
            </w:r>
          </w:hyperlink>
        </w:p>
        <w:p w14:paraId="65122E86" w14:textId="76B3DE83" w:rsidR="00E61915" w:rsidRDefault="00E61915">
          <w:pPr>
            <w:pStyle w:val="TOC1"/>
            <w:tabs>
              <w:tab w:val="left" w:pos="440"/>
              <w:tab w:val="right" w:leader="dot" w:pos="9016"/>
            </w:tabs>
            <w:rPr>
              <w:rFonts w:eastAsiaTheme="minorEastAsia"/>
              <w:noProof/>
              <w:kern w:val="2"/>
              <w:lang w:eastAsia="en-AU"/>
              <w14:ligatures w14:val="standardContextual"/>
            </w:rPr>
          </w:pPr>
          <w:hyperlink w:anchor="_Toc182774876" w:history="1">
            <w:r w:rsidRPr="00520614">
              <w:rPr>
                <w:rStyle w:val="Hyperlink"/>
                <w:noProof/>
              </w:rPr>
              <w:t>4.</w:t>
            </w:r>
            <w:r>
              <w:rPr>
                <w:rFonts w:eastAsiaTheme="minorEastAsia"/>
                <w:noProof/>
                <w:kern w:val="2"/>
                <w:lang w:eastAsia="en-AU"/>
                <w14:ligatures w14:val="standardContextual"/>
              </w:rPr>
              <w:tab/>
            </w:r>
            <w:r w:rsidRPr="00520614">
              <w:rPr>
                <w:rStyle w:val="Hyperlink"/>
                <w:noProof/>
              </w:rPr>
              <w:t>Dataset Analysis</w:t>
            </w:r>
            <w:r>
              <w:rPr>
                <w:noProof/>
                <w:webHidden/>
              </w:rPr>
              <w:tab/>
            </w:r>
            <w:r>
              <w:rPr>
                <w:noProof/>
                <w:webHidden/>
              </w:rPr>
              <w:fldChar w:fldCharType="begin"/>
            </w:r>
            <w:r>
              <w:rPr>
                <w:noProof/>
                <w:webHidden/>
              </w:rPr>
              <w:instrText xml:space="preserve"> PAGEREF _Toc182774876 \h </w:instrText>
            </w:r>
            <w:r>
              <w:rPr>
                <w:noProof/>
                <w:webHidden/>
              </w:rPr>
            </w:r>
            <w:r>
              <w:rPr>
                <w:noProof/>
                <w:webHidden/>
              </w:rPr>
              <w:fldChar w:fldCharType="separate"/>
            </w:r>
            <w:r>
              <w:rPr>
                <w:noProof/>
                <w:webHidden/>
              </w:rPr>
              <w:t>5</w:t>
            </w:r>
            <w:r>
              <w:rPr>
                <w:noProof/>
                <w:webHidden/>
              </w:rPr>
              <w:fldChar w:fldCharType="end"/>
            </w:r>
          </w:hyperlink>
        </w:p>
        <w:p w14:paraId="058FBE73" w14:textId="59C1B520" w:rsidR="00E61915" w:rsidRDefault="00E61915">
          <w:pPr>
            <w:pStyle w:val="TOC2"/>
            <w:tabs>
              <w:tab w:val="right" w:leader="dot" w:pos="9016"/>
            </w:tabs>
            <w:rPr>
              <w:rFonts w:eastAsiaTheme="minorEastAsia"/>
              <w:noProof/>
              <w:kern w:val="2"/>
              <w:lang w:eastAsia="en-AU"/>
              <w14:ligatures w14:val="standardContextual"/>
            </w:rPr>
          </w:pPr>
          <w:hyperlink w:anchor="_Toc182774877" w:history="1">
            <w:r w:rsidRPr="00520614">
              <w:rPr>
                <w:rStyle w:val="Hyperlink"/>
                <w:noProof/>
              </w:rPr>
              <w:t>4.1 Dataset</w:t>
            </w:r>
            <w:r>
              <w:rPr>
                <w:noProof/>
                <w:webHidden/>
              </w:rPr>
              <w:tab/>
            </w:r>
            <w:r>
              <w:rPr>
                <w:noProof/>
                <w:webHidden/>
              </w:rPr>
              <w:fldChar w:fldCharType="begin"/>
            </w:r>
            <w:r>
              <w:rPr>
                <w:noProof/>
                <w:webHidden/>
              </w:rPr>
              <w:instrText xml:space="preserve"> PAGEREF _Toc182774877 \h </w:instrText>
            </w:r>
            <w:r>
              <w:rPr>
                <w:noProof/>
                <w:webHidden/>
              </w:rPr>
            </w:r>
            <w:r>
              <w:rPr>
                <w:noProof/>
                <w:webHidden/>
              </w:rPr>
              <w:fldChar w:fldCharType="separate"/>
            </w:r>
            <w:r>
              <w:rPr>
                <w:noProof/>
                <w:webHidden/>
              </w:rPr>
              <w:t>5</w:t>
            </w:r>
            <w:r>
              <w:rPr>
                <w:noProof/>
                <w:webHidden/>
              </w:rPr>
              <w:fldChar w:fldCharType="end"/>
            </w:r>
          </w:hyperlink>
        </w:p>
        <w:p w14:paraId="7689E73D" w14:textId="27EAF765" w:rsidR="00E61915" w:rsidRDefault="00E61915">
          <w:pPr>
            <w:pStyle w:val="TOC2"/>
            <w:tabs>
              <w:tab w:val="right" w:leader="dot" w:pos="9016"/>
            </w:tabs>
            <w:rPr>
              <w:rFonts w:eastAsiaTheme="minorEastAsia"/>
              <w:noProof/>
              <w:kern w:val="2"/>
              <w:lang w:eastAsia="en-AU"/>
              <w14:ligatures w14:val="standardContextual"/>
            </w:rPr>
          </w:pPr>
          <w:hyperlink w:anchor="_Toc182774878" w:history="1">
            <w:r w:rsidRPr="00520614">
              <w:rPr>
                <w:rStyle w:val="Hyperlink"/>
                <w:noProof/>
              </w:rPr>
              <w:t>4.2 Handling missing Data</w:t>
            </w:r>
            <w:r>
              <w:rPr>
                <w:noProof/>
                <w:webHidden/>
              </w:rPr>
              <w:tab/>
            </w:r>
            <w:r>
              <w:rPr>
                <w:noProof/>
                <w:webHidden/>
              </w:rPr>
              <w:fldChar w:fldCharType="begin"/>
            </w:r>
            <w:r>
              <w:rPr>
                <w:noProof/>
                <w:webHidden/>
              </w:rPr>
              <w:instrText xml:space="preserve"> PAGEREF _Toc182774878 \h </w:instrText>
            </w:r>
            <w:r>
              <w:rPr>
                <w:noProof/>
                <w:webHidden/>
              </w:rPr>
            </w:r>
            <w:r>
              <w:rPr>
                <w:noProof/>
                <w:webHidden/>
              </w:rPr>
              <w:fldChar w:fldCharType="separate"/>
            </w:r>
            <w:r>
              <w:rPr>
                <w:noProof/>
                <w:webHidden/>
              </w:rPr>
              <w:t>5</w:t>
            </w:r>
            <w:r>
              <w:rPr>
                <w:noProof/>
                <w:webHidden/>
              </w:rPr>
              <w:fldChar w:fldCharType="end"/>
            </w:r>
          </w:hyperlink>
        </w:p>
        <w:p w14:paraId="23790879" w14:textId="18496D06" w:rsidR="00E61915" w:rsidRDefault="00E61915">
          <w:pPr>
            <w:pStyle w:val="TOC2"/>
            <w:tabs>
              <w:tab w:val="right" w:leader="dot" w:pos="9016"/>
            </w:tabs>
            <w:rPr>
              <w:rFonts w:eastAsiaTheme="minorEastAsia"/>
              <w:noProof/>
              <w:kern w:val="2"/>
              <w:lang w:eastAsia="en-AU"/>
              <w14:ligatures w14:val="standardContextual"/>
            </w:rPr>
          </w:pPr>
          <w:hyperlink w:anchor="_Toc182774879" w:history="1">
            <w:r w:rsidRPr="00520614">
              <w:rPr>
                <w:rStyle w:val="Hyperlink"/>
                <w:noProof/>
              </w:rPr>
              <w:t>4.3 Data Distribution</w:t>
            </w:r>
            <w:r>
              <w:rPr>
                <w:noProof/>
                <w:webHidden/>
              </w:rPr>
              <w:tab/>
            </w:r>
            <w:r>
              <w:rPr>
                <w:noProof/>
                <w:webHidden/>
              </w:rPr>
              <w:fldChar w:fldCharType="begin"/>
            </w:r>
            <w:r>
              <w:rPr>
                <w:noProof/>
                <w:webHidden/>
              </w:rPr>
              <w:instrText xml:space="preserve"> PAGEREF _Toc182774879 \h </w:instrText>
            </w:r>
            <w:r>
              <w:rPr>
                <w:noProof/>
                <w:webHidden/>
              </w:rPr>
            </w:r>
            <w:r>
              <w:rPr>
                <w:noProof/>
                <w:webHidden/>
              </w:rPr>
              <w:fldChar w:fldCharType="separate"/>
            </w:r>
            <w:r>
              <w:rPr>
                <w:noProof/>
                <w:webHidden/>
              </w:rPr>
              <w:t>5</w:t>
            </w:r>
            <w:r>
              <w:rPr>
                <w:noProof/>
                <w:webHidden/>
              </w:rPr>
              <w:fldChar w:fldCharType="end"/>
            </w:r>
          </w:hyperlink>
        </w:p>
        <w:p w14:paraId="7546C06D" w14:textId="31921D0E" w:rsidR="00E61915" w:rsidRDefault="00E61915">
          <w:pPr>
            <w:pStyle w:val="TOC2"/>
            <w:tabs>
              <w:tab w:val="right" w:leader="dot" w:pos="9016"/>
            </w:tabs>
            <w:rPr>
              <w:rFonts w:eastAsiaTheme="minorEastAsia"/>
              <w:noProof/>
              <w:kern w:val="2"/>
              <w:lang w:eastAsia="en-AU"/>
              <w14:ligatures w14:val="standardContextual"/>
            </w:rPr>
          </w:pPr>
          <w:hyperlink w:anchor="_Toc182774880" w:history="1">
            <w:r w:rsidRPr="00520614">
              <w:rPr>
                <w:rStyle w:val="Hyperlink"/>
                <w:noProof/>
              </w:rPr>
              <w:t>4.4 Scatter Plot</w:t>
            </w:r>
            <w:r>
              <w:rPr>
                <w:noProof/>
                <w:webHidden/>
              </w:rPr>
              <w:tab/>
            </w:r>
            <w:r>
              <w:rPr>
                <w:noProof/>
                <w:webHidden/>
              </w:rPr>
              <w:fldChar w:fldCharType="begin"/>
            </w:r>
            <w:r>
              <w:rPr>
                <w:noProof/>
                <w:webHidden/>
              </w:rPr>
              <w:instrText xml:space="preserve"> PAGEREF _Toc182774880 \h </w:instrText>
            </w:r>
            <w:r>
              <w:rPr>
                <w:noProof/>
                <w:webHidden/>
              </w:rPr>
            </w:r>
            <w:r>
              <w:rPr>
                <w:noProof/>
                <w:webHidden/>
              </w:rPr>
              <w:fldChar w:fldCharType="separate"/>
            </w:r>
            <w:r>
              <w:rPr>
                <w:noProof/>
                <w:webHidden/>
              </w:rPr>
              <w:t>6</w:t>
            </w:r>
            <w:r>
              <w:rPr>
                <w:noProof/>
                <w:webHidden/>
              </w:rPr>
              <w:fldChar w:fldCharType="end"/>
            </w:r>
          </w:hyperlink>
        </w:p>
        <w:p w14:paraId="365117D3" w14:textId="0564F13D" w:rsidR="00E61915" w:rsidRDefault="00E61915">
          <w:pPr>
            <w:pStyle w:val="TOC2"/>
            <w:tabs>
              <w:tab w:val="right" w:leader="dot" w:pos="9016"/>
            </w:tabs>
            <w:rPr>
              <w:rFonts w:eastAsiaTheme="minorEastAsia"/>
              <w:noProof/>
              <w:kern w:val="2"/>
              <w:lang w:eastAsia="en-AU"/>
              <w14:ligatures w14:val="standardContextual"/>
            </w:rPr>
          </w:pPr>
          <w:hyperlink w:anchor="_Toc182774881" w:history="1">
            <w:r w:rsidRPr="00520614">
              <w:rPr>
                <w:rStyle w:val="Hyperlink"/>
                <w:noProof/>
              </w:rPr>
              <w:t>4.5 Box-plot</w:t>
            </w:r>
            <w:r>
              <w:rPr>
                <w:noProof/>
                <w:webHidden/>
              </w:rPr>
              <w:tab/>
            </w:r>
            <w:r>
              <w:rPr>
                <w:noProof/>
                <w:webHidden/>
              </w:rPr>
              <w:fldChar w:fldCharType="begin"/>
            </w:r>
            <w:r>
              <w:rPr>
                <w:noProof/>
                <w:webHidden/>
              </w:rPr>
              <w:instrText xml:space="preserve"> PAGEREF _Toc182774881 \h </w:instrText>
            </w:r>
            <w:r>
              <w:rPr>
                <w:noProof/>
                <w:webHidden/>
              </w:rPr>
            </w:r>
            <w:r>
              <w:rPr>
                <w:noProof/>
                <w:webHidden/>
              </w:rPr>
              <w:fldChar w:fldCharType="separate"/>
            </w:r>
            <w:r>
              <w:rPr>
                <w:noProof/>
                <w:webHidden/>
              </w:rPr>
              <w:t>6</w:t>
            </w:r>
            <w:r>
              <w:rPr>
                <w:noProof/>
                <w:webHidden/>
              </w:rPr>
              <w:fldChar w:fldCharType="end"/>
            </w:r>
          </w:hyperlink>
        </w:p>
        <w:p w14:paraId="600BC7CD" w14:textId="38F72A36" w:rsidR="00E61915" w:rsidRDefault="00E61915">
          <w:pPr>
            <w:pStyle w:val="TOC2"/>
            <w:tabs>
              <w:tab w:val="right" w:leader="dot" w:pos="9016"/>
            </w:tabs>
            <w:rPr>
              <w:rFonts w:eastAsiaTheme="minorEastAsia"/>
              <w:noProof/>
              <w:kern w:val="2"/>
              <w:lang w:eastAsia="en-AU"/>
              <w14:ligatures w14:val="standardContextual"/>
            </w:rPr>
          </w:pPr>
          <w:hyperlink w:anchor="_Toc182774882" w:history="1">
            <w:r w:rsidRPr="00520614">
              <w:rPr>
                <w:rStyle w:val="Hyperlink"/>
                <w:noProof/>
              </w:rPr>
              <w:t>4.6 Finding Outliers</w:t>
            </w:r>
            <w:r>
              <w:rPr>
                <w:noProof/>
                <w:webHidden/>
              </w:rPr>
              <w:tab/>
            </w:r>
            <w:r>
              <w:rPr>
                <w:noProof/>
                <w:webHidden/>
              </w:rPr>
              <w:fldChar w:fldCharType="begin"/>
            </w:r>
            <w:r>
              <w:rPr>
                <w:noProof/>
                <w:webHidden/>
              </w:rPr>
              <w:instrText xml:space="preserve"> PAGEREF _Toc182774882 \h </w:instrText>
            </w:r>
            <w:r>
              <w:rPr>
                <w:noProof/>
                <w:webHidden/>
              </w:rPr>
            </w:r>
            <w:r>
              <w:rPr>
                <w:noProof/>
                <w:webHidden/>
              </w:rPr>
              <w:fldChar w:fldCharType="separate"/>
            </w:r>
            <w:r>
              <w:rPr>
                <w:noProof/>
                <w:webHidden/>
              </w:rPr>
              <w:t>7</w:t>
            </w:r>
            <w:r>
              <w:rPr>
                <w:noProof/>
                <w:webHidden/>
              </w:rPr>
              <w:fldChar w:fldCharType="end"/>
            </w:r>
          </w:hyperlink>
        </w:p>
        <w:p w14:paraId="3EFCEE9F" w14:textId="39424BA1" w:rsidR="00E61915" w:rsidRDefault="00E61915">
          <w:pPr>
            <w:pStyle w:val="TOC2"/>
            <w:tabs>
              <w:tab w:val="right" w:leader="dot" w:pos="9016"/>
            </w:tabs>
            <w:rPr>
              <w:rFonts w:eastAsiaTheme="minorEastAsia"/>
              <w:noProof/>
              <w:kern w:val="2"/>
              <w:lang w:eastAsia="en-AU"/>
              <w14:ligatures w14:val="standardContextual"/>
            </w:rPr>
          </w:pPr>
          <w:hyperlink w:anchor="_Toc182774883" w:history="1">
            <w:r w:rsidRPr="00520614">
              <w:rPr>
                <w:rStyle w:val="Hyperlink"/>
                <w:noProof/>
              </w:rPr>
              <w:t>4.7 Heatmap</w:t>
            </w:r>
            <w:r>
              <w:rPr>
                <w:noProof/>
                <w:webHidden/>
              </w:rPr>
              <w:tab/>
            </w:r>
            <w:r>
              <w:rPr>
                <w:noProof/>
                <w:webHidden/>
              </w:rPr>
              <w:fldChar w:fldCharType="begin"/>
            </w:r>
            <w:r>
              <w:rPr>
                <w:noProof/>
                <w:webHidden/>
              </w:rPr>
              <w:instrText xml:space="preserve"> PAGEREF _Toc182774883 \h </w:instrText>
            </w:r>
            <w:r>
              <w:rPr>
                <w:noProof/>
                <w:webHidden/>
              </w:rPr>
            </w:r>
            <w:r>
              <w:rPr>
                <w:noProof/>
                <w:webHidden/>
              </w:rPr>
              <w:fldChar w:fldCharType="separate"/>
            </w:r>
            <w:r>
              <w:rPr>
                <w:noProof/>
                <w:webHidden/>
              </w:rPr>
              <w:t>8</w:t>
            </w:r>
            <w:r>
              <w:rPr>
                <w:noProof/>
                <w:webHidden/>
              </w:rPr>
              <w:fldChar w:fldCharType="end"/>
            </w:r>
          </w:hyperlink>
        </w:p>
        <w:p w14:paraId="085B19DD" w14:textId="0B5CC831" w:rsidR="00E61915" w:rsidRDefault="00E61915">
          <w:pPr>
            <w:pStyle w:val="TOC1"/>
            <w:tabs>
              <w:tab w:val="left" w:pos="440"/>
              <w:tab w:val="right" w:leader="dot" w:pos="9016"/>
            </w:tabs>
            <w:rPr>
              <w:rFonts w:eastAsiaTheme="minorEastAsia"/>
              <w:noProof/>
              <w:kern w:val="2"/>
              <w:lang w:eastAsia="en-AU"/>
              <w14:ligatures w14:val="standardContextual"/>
            </w:rPr>
          </w:pPr>
          <w:hyperlink w:anchor="_Toc182774884" w:history="1">
            <w:r w:rsidRPr="00520614">
              <w:rPr>
                <w:rStyle w:val="Hyperlink"/>
                <w:noProof/>
              </w:rPr>
              <w:t>5.</w:t>
            </w:r>
            <w:r>
              <w:rPr>
                <w:rFonts w:eastAsiaTheme="minorEastAsia"/>
                <w:noProof/>
                <w:kern w:val="2"/>
                <w:lang w:eastAsia="en-AU"/>
                <w14:ligatures w14:val="standardContextual"/>
              </w:rPr>
              <w:tab/>
            </w:r>
            <w:r w:rsidRPr="00520614">
              <w:rPr>
                <w:rStyle w:val="Hyperlink"/>
                <w:noProof/>
              </w:rPr>
              <w:t>Data Modelling and Results</w:t>
            </w:r>
            <w:r>
              <w:rPr>
                <w:noProof/>
                <w:webHidden/>
              </w:rPr>
              <w:tab/>
            </w:r>
            <w:r>
              <w:rPr>
                <w:noProof/>
                <w:webHidden/>
              </w:rPr>
              <w:fldChar w:fldCharType="begin"/>
            </w:r>
            <w:r>
              <w:rPr>
                <w:noProof/>
                <w:webHidden/>
              </w:rPr>
              <w:instrText xml:space="preserve"> PAGEREF _Toc182774884 \h </w:instrText>
            </w:r>
            <w:r>
              <w:rPr>
                <w:noProof/>
                <w:webHidden/>
              </w:rPr>
            </w:r>
            <w:r>
              <w:rPr>
                <w:noProof/>
                <w:webHidden/>
              </w:rPr>
              <w:fldChar w:fldCharType="separate"/>
            </w:r>
            <w:r>
              <w:rPr>
                <w:noProof/>
                <w:webHidden/>
              </w:rPr>
              <w:t>9</w:t>
            </w:r>
            <w:r>
              <w:rPr>
                <w:noProof/>
                <w:webHidden/>
              </w:rPr>
              <w:fldChar w:fldCharType="end"/>
            </w:r>
          </w:hyperlink>
        </w:p>
        <w:p w14:paraId="29FBED6E" w14:textId="48ECA35E" w:rsidR="00E61915" w:rsidRDefault="00E61915">
          <w:pPr>
            <w:pStyle w:val="TOC2"/>
            <w:tabs>
              <w:tab w:val="right" w:leader="dot" w:pos="9016"/>
            </w:tabs>
            <w:rPr>
              <w:rFonts w:eastAsiaTheme="minorEastAsia"/>
              <w:noProof/>
              <w:kern w:val="2"/>
              <w:lang w:eastAsia="en-AU"/>
              <w14:ligatures w14:val="standardContextual"/>
            </w:rPr>
          </w:pPr>
          <w:hyperlink w:anchor="_Toc182774885" w:history="1">
            <w:r w:rsidRPr="00520614">
              <w:rPr>
                <w:rStyle w:val="Hyperlink"/>
                <w:noProof/>
              </w:rPr>
              <w:t>5.1 Choice of Models</w:t>
            </w:r>
            <w:r>
              <w:rPr>
                <w:noProof/>
                <w:webHidden/>
              </w:rPr>
              <w:tab/>
            </w:r>
            <w:r>
              <w:rPr>
                <w:noProof/>
                <w:webHidden/>
              </w:rPr>
              <w:fldChar w:fldCharType="begin"/>
            </w:r>
            <w:r>
              <w:rPr>
                <w:noProof/>
                <w:webHidden/>
              </w:rPr>
              <w:instrText xml:space="preserve"> PAGEREF _Toc182774885 \h </w:instrText>
            </w:r>
            <w:r>
              <w:rPr>
                <w:noProof/>
                <w:webHidden/>
              </w:rPr>
            </w:r>
            <w:r>
              <w:rPr>
                <w:noProof/>
                <w:webHidden/>
              </w:rPr>
              <w:fldChar w:fldCharType="separate"/>
            </w:r>
            <w:r>
              <w:rPr>
                <w:noProof/>
                <w:webHidden/>
              </w:rPr>
              <w:t>9</w:t>
            </w:r>
            <w:r>
              <w:rPr>
                <w:noProof/>
                <w:webHidden/>
              </w:rPr>
              <w:fldChar w:fldCharType="end"/>
            </w:r>
          </w:hyperlink>
        </w:p>
        <w:p w14:paraId="40D06D01" w14:textId="3E463780" w:rsidR="00E61915" w:rsidRDefault="00E61915">
          <w:pPr>
            <w:pStyle w:val="TOC2"/>
            <w:tabs>
              <w:tab w:val="right" w:leader="dot" w:pos="9016"/>
            </w:tabs>
            <w:rPr>
              <w:rFonts w:eastAsiaTheme="minorEastAsia"/>
              <w:noProof/>
              <w:kern w:val="2"/>
              <w:lang w:eastAsia="en-AU"/>
              <w14:ligatures w14:val="standardContextual"/>
            </w:rPr>
          </w:pPr>
          <w:hyperlink w:anchor="_Toc182774886" w:history="1">
            <w:r w:rsidRPr="00520614">
              <w:rPr>
                <w:rStyle w:val="Hyperlink"/>
                <w:noProof/>
              </w:rPr>
              <w:t>5.2 Training and Testing Process</w:t>
            </w:r>
            <w:r>
              <w:rPr>
                <w:noProof/>
                <w:webHidden/>
              </w:rPr>
              <w:tab/>
            </w:r>
            <w:r>
              <w:rPr>
                <w:noProof/>
                <w:webHidden/>
              </w:rPr>
              <w:fldChar w:fldCharType="begin"/>
            </w:r>
            <w:r>
              <w:rPr>
                <w:noProof/>
                <w:webHidden/>
              </w:rPr>
              <w:instrText xml:space="preserve"> PAGEREF _Toc182774886 \h </w:instrText>
            </w:r>
            <w:r>
              <w:rPr>
                <w:noProof/>
                <w:webHidden/>
              </w:rPr>
            </w:r>
            <w:r>
              <w:rPr>
                <w:noProof/>
                <w:webHidden/>
              </w:rPr>
              <w:fldChar w:fldCharType="separate"/>
            </w:r>
            <w:r>
              <w:rPr>
                <w:noProof/>
                <w:webHidden/>
              </w:rPr>
              <w:t>9</w:t>
            </w:r>
            <w:r>
              <w:rPr>
                <w:noProof/>
                <w:webHidden/>
              </w:rPr>
              <w:fldChar w:fldCharType="end"/>
            </w:r>
          </w:hyperlink>
        </w:p>
        <w:p w14:paraId="16F28340" w14:textId="67DF4EB4" w:rsidR="00E61915" w:rsidRDefault="00E61915">
          <w:pPr>
            <w:pStyle w:val="TOC2"/>
            <w:tabs>
              <w:tab w:val="right" w:leader="dot" w:pos="9016"/>
            </w:tabs>
            <w:rPr>
              <w:rFonts w:eastAsiaTheme="minorEastAsia"/>
              <w:noProof/>
              <w:kern w:val="2"/>
              <w:lang w:eastAsia="en-AU"/>
              <w14:ligatures w14:val="standardContextual"/>
            </w:rPr>
          </w:pPr>
          <w:hyperlink w:anchor="_Toc182774887" w:history="1">
            <w:r w:rsidRPr="00520614">
              <w:rPr>
                <w:rStyle w:val="Hyperlink"/>
                <w:noProof/>
              </w:rPr>
              <w:t>5.3 Models and their performance</w:t>
            </w:r>
            <w:r>
              <w:rPr>
                <w:noProof/>
                <w:webHidden/>
              </w:rPr>
              <w:tab/>
            </w:r>
            <w:r>
              <w:rPr>
                <w:noProof/>
                <w:webHidden/>
              </w:rPr>
              <w:fldChar w:fldCharType="begin"/>
            </w:r>
            <w:r>
              <w:rPr>
                <w:noProof/>
                <w:webHidden/>
              </w:rPr>
              <w:instrText xml:space="preserve"> PAGEREF _Toc182774887 \h </w:instrText>
            </w:r>
            <w:r>
              <w:rPr>
                <w:noProof/>
                <w:webHidden/>
              </w:rPr>
            </w:r>
            <w:r>
              <w:rPr>
                <w:noProof/>
                <w:webHidden/>
              </w:rPr>
              <w:fldChar w:fldCharType="separate"/>
            </w:r>
            <w:r>
              <w:rPr>
                <w:noProof/>
                <w:webHidden/>
              </w:rPr>
              <w:t>10</w:t>
            </w:r>
            <w:r>
              <w:rPr>
                <w:noProof/>
                <w:webHidden/>
              </w:rPr>
              <w:fldChar w:fldCharType="end"/>
            </w:r>
          </w:hyperlink>
        </w:p>
        <w:p w14:paraId="70A1F774" w14:textId="1EDFEFAB" w:rsidR="00E61915" w:rsidRDefault="00E61915">
          <w:pPr>
            <w:pStyle w:val="TOC2"/>
            <w:tabs>
              <w:tab w:val="right" w:leader="dot" w:pos="9016"/>
            </w:tabs>
            <w:rPr>
              <w:rFonts w:eastAsiaTheme="minorEastAsia"/>
              <w:noProof/>
              <w:kern w:val="2"/>
              <w:lang w:eastAsia="en-AU"/>
              <w14:ligatures w14:val="standardContextual"/>
            </w:rPr>
          </w:pPr>
          <w:hyperlink w:anchor="_Toc182774888" w:history="1">
            <w:r w:rsidRPr="00520614">
              <w:rPr>
                <w:rStyle w:val="Hyperlink"/>
                <w:noProof/>
              </w:rPr>
              <w:t>5.4 Precision-Recall Curve</w:t>
            </w:r>
            <w:r>
              <w:rPr>
                <w:noProof/>
                <w:webHidden/>
              </w:rPr>
              <w:tab/>
            </w:r>
            <w:r>
              <w:rPr>
                <w:noProof/>
                <w:webHidden/>
              </w:rPr>
              <w:fldChar w:fldCharType="begin"/>
            </w:r>
            <w:r>
              <w:rPr>
                <w:noProof/>
                <w:webHidden/>
              </w:rPr>
              <w:instrText xml:space="preserve"> PAGEREF _Toc182774888 \h </w:instrText>
            </w:r>
            <w:r>
              <w:rPr>
                <w:noProof/>
                <w:webHidden/>
              </w:rPr>
            </w:r>
            <w:r>
              <w:rPr>
                <w:noProof/>
                <w:webHidden/>
              </w:rPr>
              <w:fldChar w:fldCharType="separate"/>
            </w:r>
            <w:r>
              <w:rPr>
                <w:noProof/>
                <w:webHidden/>
              </w:rPr>
              <w:t>12</w:t>
            </w:r>
            <w:r>
              <w:rPr>
                <w:noProof/>
                <w:webHidden/>
              </w:rPr>
              <w:fldChar w:fldCharType="end"/>
            </w:r>
          </w:hyperlink>
        </w:p>
        <w:p w14:paraId="109F08BE" w14:textId="57DB5C57" w:rsidR="00E61915" w:rsidRDefault="00E61915">
          <w:pPr>
            <w:pStyle w:val="TOC2"/>
            <w:tabs>
              <w:tab w:val="right" w:leader="dot" w:pos="9016"/>
            </w:tabs>
            <w:rPr>
              <w:rFonts w:eastAsiaTheme="minorEastAsia"/>
              <w:noProof/>
              <w:kern w:val="2"/>
              <w:lang w:eastAsia="en-AU"/>
              <w14:ligatures w14:val="standardContextual"/>
            </w:rPr>
          </w:pPr>
          <w:hyperlink w:anchor="_Toc182774889" w:history="1">
            <w:r w:rsidRPr="00520614">
              <w:rPr>
                <w:rStyle w:val="Hyperlink"/>
                <w:noProof/>
              </w:rPr>
              <w:t>5.5 ROC Curve</w:t>
            </w:r>
            <w:r>
              <w:rPr>
                <w:noProof/>
                <w:webHidden/>
              </w:rPr>
              <w:tab/>
            </w:r>
            <w:r>
              <w:rPr>
                <w:noProof/>
                <w:webHidden/>
              </w:rPr>
              <w:fldChar w:fldCharType="begin"/>
            </w:r>
            <w:r>
              <w:rPr>
                <w:noProof/>
                <w:webHidden/>
              </w:rPr>
              <w:instrText xml:space="preserve"> PAGEREF _Toc182774889 \h </w:instrText>
            </w:r>
            <w:r>
              <w:rPr>
                <w:noProof/>
                <w:webHidden/>
              </w:rPr>
            </w:r>
            <w:r>
              <w:rPr>
                <w:noProof/>
                <w:webHidden/>
              </w:rPr>
              <w:fldChar w:fldCharType="separate"/>
            </w:r>
            <w:r>
              <w:rPr>
                <w:noProof/>
                <w:webHidden/>
              </w:rPr>
              <w:t>13</w:t>
            </w:r>
            <w:r>
              <w:rPr>
                <w:noProof/>
                <w:webHidden/>
              </w:rPr>
              <w:fldChar w:fldCharType="end"/>
            </w:r>
          </w:hyperlink>
        </w:p>
        <w:p w14:paraId="401F0E35" w14:textId="6A1A2186" w:rsidR="00E61915" w:rsidRDefault="00E61915">
          <w:pPr>
            <w:pStyle w:val="TOC1"/>
            <w:tabs>
              <w:tab w:val="left" w:pos="440"/>
              <w:tab w:val="right" w:leader="dot" w:pos="9016"/>
            </w:tabs>
            <w:rPr>
              <w:rFonts w:eastAsiaTheme="minorEastAsia"/>
              <w:noProof/>
              <w:kern w:val="2"/>
              <w:lang w:eastAsia="en-AU"/>
              <w14:ligatures w14:val="standardContextual"/>
            </w:rPr>
          </w:pPr>
          <w:hyperlink w:anchor="_Toc182774890" w:history="1">
            <w:r w:rsidRPr="00520614">
              <w:rPr>
                <w:rStyle w:val="Hyperlink"/>
                <w:noProof/>
              </w:rPr>
              <w:t>6.</w:t>
            </w:r>
            <w:r>
              <w:rPr>
                <w:rFonts w:eastAsiaTheme="minorEastAsia"/>
                <w:noProof/>
                <w:kern w:val="2"/>
                <w:lang w:eastAsia="en-AU"/>
                <w14:ligatures w14:val="standardContextual"/>
              </w:rPr>
              <w:tab/>
            </w:r>
            <w:r w:rsidRPr="00520614">
              <w:rPr>
                <w:rStyle w:val="Hyperlink"/>
                <w:noProof/>
              </w:rPr>
              <w:t>Discussion and Conclusion</w:t>
            </w:r>
            <w:r>
              <w:rPr>
                <w:noProof/>
                <w:webHidden/>
              </w:rPr>
              <w:tab/>
            </w:r>
            <w:r>
              <w:rPr>
                <w:noProof/>
                <w:webHidden/>
              </w:rPr>
              <w:fldChar w:fldCharType="begin"/>
            </w:r>
            <w:r>
              <w:rPr>
                <w:noProof/>
                <w:webHidden/>
              </w:rPr>
              <w:instrText xml:space="preserve"> PAGEREF _Toc182774890 \h </w:instrText>
            </w:r>
            <w:r>
              <w:rPr>
                <w:noProof/>
                <w:webHidden/>
              </w:rPr>
            </w:r>
            <w:r>
              <w:rPr>
                <w:noProof/>
                <w:webHidden/>
              </w:rPr>
              <w:fldChar w:fldCharType="separate"/>
            </w:r>
            <w:r>
              <w:rPr>
                <w:noProof/>
                <w:webHidden/>
              </w:rPr>
              <w:t>15</w:t>
            </w:r>
            <w:r>
              <w:rPr>
                <w:noProof/>
                <w:webHidden/>
              </w:rPr>
              <w:fldChar w:fldCharType="end"/>
            </w:r>
          </w:hyperlink>
        </w:p>
        <w:p w14:paraId="0270CF0A" w14:textId="2261DB52" w:rsidR="00E61915" w:rsidRDefault="00E61915">
          <w:pPr>
            <w:pStyle w:val="TOC2"/>
            <w:tabs>
              <w:tab w:val="right" w:leader="dot" w:pos="9016"/>
            </w:tabs>
            <w:rPr>
              <w:rFonts w:eastAsiaTheme="minorEastAsia"/>
              <w:noProof/>
              <w:kern w:val="2"/>
              <w:lang w:eastAsia="en-AU"/>
              <w14:ligatures w14:val="standardContextual"/>
            </w:rPr>
          </w:pPr>
          <w:hyperlink w:anchor="_Toc182774891" w:history="1">
            <w:r w:rsidRPr="00520614">
              <w:rPr>
                <w:rStyle w:val="Hyperlink"/>
                <w:noProof/>
              </w:rPr>
              <w:t>6.1 Findings and Implications</w:t>
            </w:r>
            <w:r>
              <w:rPr>
                <w:noProof/>
                <w:webHidden/>
              </w:rPr>
              <w:tab/>
            </w:r>
            <w:r>
              <w:rPr>
                <w:noProof/>
                <w:webHidden/>
              </w:rPr>
              <w:fldChar w:fldCharType="begin"/>
            </w:r>
            <w:r>
              <w:rPr>
                <w:noProof/>
                <w:webHidden/>
              </w:rPr>
              <w:instrText xml:space="preserve"> PAGEREF _Toc182774891 \h </w:instrText>
            </w:r>
            <w:r>
              <w:rPr>
                <w:noProof/>
                <w:webHidden/>
              </w:rPr>
            </w:r>
            <w:r>
              <w:rPr>
                <w:noProof/>
                <w:webHidden/>
              </w:rPr>
              <w:fldChar w:fldCharType="separate"/>
            </w:r>
            <w:r>
              <w:rPr>
                <w:noProof/>
                <w:webHidden/>
              </w:rPr>
              <w:t>15</w:t>
            </w:r>
            <w:r>
              <w:rPr>
                <w:noProof/>
                <w:webHidden/>
              </w:rPr>
              <w:fldChar w:fldCharType="end"/>
            </w:r>
          </w:hyperlink>
        </w:p>
        <w:p w14:paraId="3CC3668F" w14:textId="6EEEBF4D" w:rsidR="00E61915" w:rsidRDefault="00E61915">
          <w:pPr>
            <w:pStyle w:val="TOC2"/>
            <w:tabs>
              <w:tab w:val="right" w:leader="dot" w:pos="9016"/>
            </w:tabs>
            <w:rPr>
              <w:rFonts w:eastAsiaTheme="minorEastAsia"/>
              <w:noProof/>
              <w:kern w:val="2"/>
              <w:lang w:eastAsia="en-AU"/>
              <w14:ligatures w14:val="standardContextual"/>
            </w:rPr>
          </w:pPr>
          <w:hyperlink w:anchor="_Toc182774892" w:history="1">
            <w:r w:rsidRPr="00520614">
              <w:rPr>
                <w:rStyle w:val="Hyperlink"/>
                <w:noProof/>
              </w:rPr>
              <w:t>6.2 Future Applications</w:t>
            </w:r>
            <w:r>
              <w:rPr>
                <w:noProof/>
                <w:webHidden/>
              </w:rPr>
              <w:tab/>
            </w:r>
            <w:r>
              <w:rPr>
                <w:noProof/>
                <w:webHidden/>
              </w:rPr>
              <w:fldChar w:fldCharType="begin"/>
            </w:r>
            <w:r>
              <w:rPr>
                <w:noProof/>
                <w:webHidden/>
              </w:rPr>
              <w:instrText xml:space="preserve"> PAGEREF _Toc182774892 \h </w:instrText>
            </w:r>
            <w:r>
              <w:rPr>
                <w:noProof/>
                <w:webHidden/>
              </w:rPr>
            </w:r>
            <w:r>
              <w:rPr>
                <w:noProof/>
                <w:webHidden/>
              </w:rPr>
              <w:fldChar w:fldCharType="separate"/>
            </w:r>
            <w:r>
              <w:rPr>
                <w:noProof/>
                <w:webHidden/>
              </w:rPr>
              <w:t>15</w:t>
            </w:r>
            <w:r>
              <w:rPr>
                <w:noProof/>
                <w:webHidden/>
              </w:rPr>
              <w:fldChar w:fldCharType="end"/>
            </w:r>
          </w:hyperlink>
        </w:p>
        <w:p w14:paraId="2F425112" w14:textId="3E1B620D" w:rsidR="00E61915" w:rsidRDefault="00E61915">
          <w:pPr>
            <w:pStyle w:val="TOC2"/>
            <w:tabs>
              <w:tab w:val="right" w:leader="dot" w:pos="9016"/>
            </w:tabs>
            <w:rPr>
              <w:rFonts w:eastAsiaTheme="minorEastAsia"/>
              <w:noProof/>
              <w:kern w:val="2"/>
              <w:lang w:eastAsia="en-AU"/>
              <w14:ligatures w14:val="standardContextual"/>
            </w:rPr>
          </w:pPr>
          <w:hyperlink w:anchor="_Toc182774893" w:history="1">
            <w:r w:rsidRPr="00520614">
              <w:rPr>
                <w:rStyle w:val="Hyperlink"/>
                <w:noProof/>
              </w:rPr>
              <w:t>6.3 Limitations</w:t>
            </w:r>
            <w:r>
              <w:rPr>
                <w:noProof/>
                <w:webHidden/>
              </w:rPr>
              <w:tab/>
            </w:r>
            <w:r>
              <w:rPr>
                <w:noProof/>
                <w:webHidden/>
              </w:rPr>
              <w:fldChar w:fldCharType="begin"/>
            </w:r>
            <w:r>
              <w:rPr>
                <w:noProof/>
                <w:webHidden/>
              </w:rPr>
              <w:instrText xml:space="preserve"> PAGEREF _Toc182774893 \h </w:instrText>
            </w:r>
            <w:r>
              <w:rPr>
                <w:noProof/>
                <w:webHidden/>
              </w:rPr>
            </w:r>
            <w:r>
              <w:rPr>
                <w:noProof/>
                <w:webHidden/>
              </w:rPr>
              <w:fldChar w:fldCharType="separate"/>
            </w:r>
            <w:r>
              <w:rPr>
                <w:noProof/>
                <w:webHidden/>
              </w:rPr>
              <w:t>15</w:t>
            </w:r>
            <w:r>
              <w:rPr>
                <w:noProof/>
                <w:webHidden/>
              </w:rPr>
              <w:fldChar w:fldCharType="end"/>
            </w:r>
          </w:hyperlink>
        </w:p>
        <w:p w14:paraId="1E2CF735" w14:textId="49EA5F41" w:rsidR="00E61915" w:rsidRDefault="00E61915">
          <w:pPr>
            <w:pStyle w:val="TOC2"/>
            <w:tabs>
              <w:tab w:val="right" w:leader="dot" w:pos="9016"/>
            </w:tabs>
            <w:rPr>
              <w:rFonts w:eastAsiaTheme="minorEastAsia"/>
              <w:noProof/>
              <w:kern w:val="2"/>
              <w:lang w:eastAsia="en-AU"/>
              <w14:ligatures w14:val="standardContextual"/>
            </w:rPr>
          </w:pPr>
          <w:hyperlink w:anchor="_Toc182774894" w:history="1">
            <w:r w:rsidRPr="00520614">
              <w:rPr>
                <w:rStyle w:val="Hyperlink"/>
                <w:noProof/>
              </w:rPr>
              <w:t>6.4 Conclusion</w:t>
            </w:r>
            <w:r>
              <w:rPr>
                <w:noProof/>
                <w:webHidden/>
              </w:rPr>
              <w:tab/>
            </w:r>
            <w:r>
              <w:rPr>
                <w:noProof/>
                <w:webHidden/>
              </w:rPr>
              <w:fldChar w:fldCharType="begin"/>
            </w:r>
            <w:r>
              <w:rPr>
                <w:noProof/>
                <w:webHidden/>
              </w:rPr>
              <w:instrText xml:space="preserve"> PAGEREF _Toc182774894 \h </w:instrText>
            </w:r>
            <w:r>
              <w:rPr>
                <w:noProof/>
                <w:webHidden/>
              </w:rPr>
            </w:r>
            <w:r>
              <w:rPr>
                <w:noProof/>
                <w:webHidden/>
              </w:rPr>
              <w:fldChar w:fldCharType="separate"/>
            </w:r>
            <w:r>
              <w:rPr>
                <w:noProof/>
                <w:webHidden/>
              </w:rPr>
              <w:t>16</w:t>
            </w:r>
            <w:r>
              <w:rPr>
                <w:noProof/>
                <w:webHidden/>
              </w:rPr>
              <w:fldChar w:fldCharType="end"/>
            </w:r>
          </w:hyperlink>
        </w:p>
        <w:p w14:paraId="3E1473A9" w14:textId="6ACBF976" w:rsidR="00E61915" w:rsidRDefault="00E61915">
          <w:pPr>
            <w:pStyle w:val="TOC1"/>
            <w:tabs>
              <w:tab w:val="left" w:pos="440"/>
              <w:tab w:val="right" w:leader="dot" w:pos="9016"/>
            </w:tabs>
            <w:rPr>
              <w:rFonts w:eastAsiaTheme="minorEastAsia"/>
              <w:noProof/>
              <w:kern w:val="2"/>
              <w:lang w:eastAsia="en-AU"/>
              <w14:ligatures w14:val="standardContextual"/>
            </w:rPr>
          </w:pPr>
          <w:hyperlink w:anchor="_Toc182774895" w:history="1">
            <w:r w:rsidRPr="00520614">
              <w:rPr>
                <w:rStyle w:val="Hyperlink"/>
                <w:noProof/>
              </w:rPr>
              <w:t>7.</w:t>
            </w:r>
            <w:r>
              <w:rPr>
                <w:rFonts w:eastAsiaTheme="minorEastAsia"/>
                <w:noProof/>
                <w:kern w:val="2"/>
                <w:lang w:eastAsia="en-AU"/>
                <w14:ligatures w14:val="standardContextual"/>
              </w:rPr>
              <w:tab/>
            </w:r>
            <w:r w:rsidRPr="00520614">
              <w:rPr>
                <w:rStyle w:val="Hyperlink"/>
                <w:noProof/>
              </w:rPr>
              <w:t>Reference</w:t>
            </w:r>
            <w:r>
              <w:rPr>
                <w:noProof/>
                <w:webHidden/>
              </w:rPr>
              <w:tab/>
            </w:r>
            <w:r>
              <w:rPr>
                <w:noProof/>
                <w:webHidden/>
              </w:rPr>
              <w:fldChar w:fldCharType="begin"/>
            </w:r>
            <w:r>
              <w:rPr>
                <w:noProof/>
                <w:webHidden/>
              </w:rPr>
              <w:instrText xml:space="preserve"> PAGEREF _Toc182774895 \h </w:instrText>
            </w:r>
            <w:r>
              <w:rPr>
                <w:noProof/>
                <w:webHidden/>
              </w:rPr>
            </w:r>
            <w:r>
              <w:rPr>
                <w:noProof/>
                <w:webHidden/>
              </w:rPr>
              <w:fldChar w:fldCharType="separate"/>
            </w:r>
            <w:r>
              <w:rPr>
                <w:noProof/>
                <w:webHidden/>
              </w:rPr>
              <w:t>16</w:t>
            </w:r>
            <w:r>
              <w:rPr>
                <w:noProof/>
                <w:webHidden/>
              </w:rPr>
              <w:fldChar w:fldCharType="end"/>
            </w:r>
          </w:hyperlink>
        </w:p>
        <w:p w14:paraId="0F8F7880" w14:textId="31A5F835" w:rsidR="00B47A91" w:rsidRDefault="00B47A91">
          <w:r>
            <w:rPr>
              <w:b/>
              <w:bCs/>
              <w:noProof/>
            </w:rPr>
            <w:fldChar w:fldCharType="end"/>
          </w:r>
        </w:p>
      </w:sdtContent>
    </w:sdt>
    <w:p w14:paraId="76553153" w14:textId="77777777" w:rsidR="008A6A4D" w:rsidRDefault="008A6A4D" w:rsidP="002B0558">
      <w:pPr>
        <w:ind w:left="720" w:hanging="360"/>
        <w:jc w:val="both"/>
      </w:pPr>
    </w:p>
    <w:p w14:paraId="6A8B60A9" w14:textId="77777777" w:rsidR="008A6A4D" w:rsidRDefault="008A6A4D" w:rsidP="002B0558">
      <w:pPr>
        <w:ind w:left="720" w:hanging="360"/>
        <w:jc w:val="both"/>
      </w:pPr>
    </w:p>
    <w:p w14:paraId="242323D3" w14:textId="77777777" w:rsidR="008A6A4D" w:rsidRDefault="008A6A4D" w:rsidP="00C4256B">
      <w:pPr>
        <w:jc w:val="both"/>
      </w:pPr>
    </w:p>
    <w:p w14:paraId="38E0BE05" w14:textId="51EB47DD" w:rsidR="000861C6" w:rsidRPr="008A6A4D" w:rsidRDefault="00F0636E" w:rsidP="00222023">
      <w:pPr>
        <w:pStyle w:val="Heading1"/>
        <w:numPr>
          <w:ilvl w:val="0"/>
          <w:numId w:val="48"/>
        </w:numPr>
      </w:pPr>
      <w:bookmarkStart w:id="0" w:name="_Toc182774866"/>
      <w:r w:rsidRPr="00DD63D0">
        <w:lastRenderedPageBreak/>
        <w:t>Executive Summary</w:t>
      </w:r>
      <w:bookmarkEnd w:id="0"/>
    </w:p>
    <w:p w14:paraId="2945D04F" w14:textId="77777777" w:rsidR="008A6A4D" w:rsidRPr="00DE498C" w:rsidRDefault="008A6A4D" w:rsidP="00F0636E">
      <w:pPr>
        <w:rPr>
          <w:rFonts w:cstheme="minorHAnsi"/>
          <w:b/>
          <w:bCs/>
          <w:sz w:val="28"/>
          <w:szCs w:val="28"/>
        </w:rPr>
      </w:pPr>
    </w:p>
    <w:p w14:paraId="6DD66BDD" w14:textId="61940CE8" w:rsidR="00F0636E" w:rsidRPr="00DE498C" w:rsidRDefault="00F0636E" w:rsidP="00F0636E">
      <w:pPr>
        <w:jc w:val="both"/>
        <w:rPr>
          <w:rFonts w:cstheme="minorHAnsi"/>
        </w:rPr>
      </w:pPr>
      <w:r w:rsidRPr="00DE498C">
        <w:rPr>
          <w:rFonts w:cstheme="minorHAnsi"/>
        </w:rPr>
        <w:t xml:space="preserve">This project aims to predict the likelihood of heart attacks using machine learning techniques. The initiative stems from the growing global burden of coronary heart disease (CHD), a leading cause of mortality worldwide. The project leverages machine learning to facilitate early diagnosis and prevention, which can significantly reduce hospital admissions and improve patient outcomes. </w:t>
      </w:r>
      <w:r w:rsidR="00EA06F4" w:rsidRPr="00DE498C">
        <w:rPr>
          <w:rFonts w:cstheme="minorHAnsi"/>
        </w:rPr>
        <w:t xml:space="preserve">Our project </w:t>
      </w:r>
      <w:r w:rsidRPr="00DE498C">
        <w:rPr>
          <w:rFonts w:cstheme="minorHAnsi"/>
        </w:rPr>
        <w:t>also aligns with the United Nations' Sustainable Development Goal (SDG) of promoting health and well-being for all.</w:t>
      </w:r>
    </w:p>
    <w:p w14:paraId="30F5AA05" w14:textId="48CADE63" w:rsidR="00F0636E" w:rsidRPr="00DE498C" w:rsidRDefault="00F0636E" w:rsidP="00F0636E">
      <w:pPr>
        <w:jc w:val="both"/>
        <w:rPr>
          <w:rFonts w:cstheme="minorHAnsi"/>
        </w:rPr>
      </w:pPr>
      <w:r w:rsidRPr="00DE498C">
        <w:rPr>
          <w:rFonts w:cstheme="minorHAnsi"/>
        </w:rPr>
        <w:t xml:space="preserve">The dataset used was sourced from Kaggle </w:t>
      </w:r>
      <w:r w:rsidR="000611BA" w:rsidRPr="00DE498C">
        <w:rPr>
          <w:rFonts w:cstheme="minorHAnsi"/>
        </w:rPr>
        <w:t xml:space="preserve">and contains </w:t>
      </w:r>
      <w:r w:rsidR="00732FCF" w:rsidRPr="00DE498C">
        <w:rPr>
          <w:rFonts w:cstheme="minorHAnsi"/>
        </w:rPr>
        <w:t>2,182</w:t>
      </w:r>
      <w:r w:rsidR="000611BA" w:rsidRPr="00DE498C">
        <w:rPr>
          <w:rFonts w:cstheme="minorHAnsi"/>
        </w:rPr>
        <w:t xml:space="preserve"> records merged from five publicly available heart disease datasets. </w:t>
      </w:r>
      <w:r w:rsidRPr="00DE498C">
        <w:rPr>
          <w:rFonts w:cstheme="minorHAnsi"/>
        </w:rPr>
        <w:t>Key preprocessing step</w:t>
      </w:r>
      <w:r w:rsidR="00103750" w:rsidRPr="00DE498C">
        <w:rPr>
          <w:rFonts w:cstheme="minorHAnsi"/>
        </w:rPr>
        <w:t>s</w:t>
      </w:r>
      <w:r w:rsidR="00203A6E" w:rsidRPr="00DE498C">
        <w:rPr>
          <w:rFonts w:cstheme="minorHAnsi"/>
        </w:rPr>
        <w:t xml:space="preserve"> t</w:t>
      </w:r>
      <w:r w:rsidR="00103750" w:rsidRPr="00DE498C">
        <w:rPr>
          <w:rFonts w:cstheme="minorHAnsi"/>
        </w:rPr>
        <w:t>aken</w:t>
      </w:r>
      <w:r w:rsidR="00011164" w:rsidRPr="00DE498C">
        <w:rPr>
          <w:rFonts w:cstheme="minorHAnsi"/>
        </w:rPr>
        <w:t xml:space="preserve"> to optimize the dataset</w:t>
      </w:r>
      <w:r w:rsidR="00203A6E" w:rsidRPr="00DE498C">
        <w:rPr>
          <w:rFonts w:cstheme="minorHAnsi"/>
        </w:rPr>
        <w:t xml:space="preserve"> was</w:t>
      </w:r>
      <w:r w:rsidRPr="00DE498C">
        <w:rPr>
          <w:rFonts w:cstheme="minorHAnsi"/>
        </w:rPr>
        <w:t xml:space="preserve"> handling missing data, capping outliers, and encoding categorical variables.</w:t>
      </w:r>
    </w:p>
    <w:p w14:paraId="17F7BBCD" w14:textId="074C6022" w:rsidR="00F0636E" w:rsidRPr="00DE498C" w:rsidRDefault="002C2A41" w:rsidP="00F0636E">
      <w:pPr>
        <w:jc w:val="both"/>
        <w:rPr>
          <w:rFonts w:cstheme="minorHAnsi"/>
        </w:rPr>
      </w:pPr>
      <w:r w:rsidRPr="00DE498C">
        <w:rPr>
          <w:rFonts w:cstheme="minorHAnsi"/>
        </w:rPr>
        <w:t xml:space="preserve">Machine learning models that were chosen for this project were Naive Bayes, </w:t>
      </w:r>
      <w:r w:rsidR="00B76564" w:rsidRPr="00DE498C">
        <w:rPr>
          <w:rFonts w:cstheme="minorHAnsi"/>
        </w:rPr>
        <w:t xml:space="preserve">Decision Tree, </w:t>
      </w:r>
      <w:r w:rsidR="00485309" w:rsidRPr="00DE498C">
        <w:rPr>
          <w:rFonts w:cstheme="minorHAnsi"/>
        </w:rPr>
        <w:t xml:space="preserve">KNN and, </w:t>
      </w:r>
      <w:r w:rsidR="00A93804" w:rsidRPr="00DE498C">
        <w:rPr>
          <w:rFonts w:cstheme="minorHAnsi"/>
        </w:rPr>
        <w:t>Random Forest</w:t>
      </w:r>
      <w:r w:rsidR="00F0636E" w:rsidRPr="00DE498C">
        <w:rPr>
          <w:rFonts w:cstheme="minorHAnsi"/>
        </w:rPr>
        <w:t xml:space="preserve"> </w:t>
      </w:r>
      <w:r w:rsidR="00586066" w:rsidRPr="00DE498C">
        <w:rPr>
          <w:rFonts w:cstheme="minorHAnsi"/>
        </w:rPr>
        <w:t xml:space="preserve">keeping in mind of the type our dataset and </w:t>
      </w:r>
      <w:r w:rsidR="00AD63AF" w:rsidRPr="00DE498C">
        <w:rPr>
          <w:rFonts w:cstheme="minorHAnsi"/>
        </w:rPr>
        <w:t xml:space="preserve">are common classification type models each having their own advantages </w:t>
      </w:r>
      <w:r w:rsidR="00F305E3" w:rsidRPr="00DE498C">
        <w:rPr>
          <w:rFonts w:cstheme="minorHAnsi"/>
        </w:rPr>
        <w:t xml:space="preserve">and limitations depending on the scenario. </w:t>
      </w:r>
      <w:r w:rsidR="00F0636E" w:rsidRPr="00DE498C">
        <w:rPr>
          <w:rFonts w:cstheme="minorHAnsi"/>
        </w:rPr>
        <w:t>T</w:t>
      </w:r>
      <w:r w:rsidR="00A3073C" w:rsidRPr="00DE498C">
        <w:rPr>
          <w:rFonts w:cstheme="minorHAnsi"/>
        </w:rPr>
        <w:t xml:space="preserve">o get key insights and to compare </w:t>
      </w:r>
      <w:r w:rsidR="005265DC" w:rsidRPr="00DE498C">
        <w:rPr>
          <w:rFonts w:cstheme="minorHAnsi"/>
        </w:rPr>
        <w:t>the model’s</w:t>
      </w:r>
      <w:r w:rsidR="00A3073C" w:rsidRPr="00DE498C">
        <w:rPr>
          <w:rFonts w:cstheme="minorHAnsi"/>
        </w:rPr>
        <w:t xml:space="preserve"> performance relative to each o</w:t>
      </w:r>
      <w:r w:rsidR="003232D3" w:rsidRPr="00DE498C">
        <w:rPr>
          <w:rFonts w:cstheme="minorHAnsi"/>
        </w:rPr>
        <w:t>ther</w:t>
      </w:r>
      <w:r w:rsidR="00F0636E" w:rsidRPr="00DE498C">
        <w:rPr>
          <w:rFonts w:cstheme="minorHAnsi"/>
        </w:rPr>
        <w:t xml:space="preserve"> metrics like accuracy, </w:t>
      </w:r>
      <w:r w:rsidR="00233BAB" w:rsidRPr="00DE498C">
        <w:rPr>
          <w:rFonts w:cstheme="minorHAnsi"/>
        </w:rPr>
        <w:t>precision</w:t>
      </w:r>
      <w:r w:rsidR="00F0636E" w:rsidRPr="00DE498C">
        <w:rPr>
          <w:rFonts w:cstheme="minorHAnsi"/>
        </w:rPr>
        <w:t xml:space="preserve">, </w:t>
      </w:r>
      <w:r w:rsidR="00233BAB" w:rsidRPr="00DE498C">
        <w:rPr>
          <w:rFonts w:cstheme="minorHAnsi"/>
        </w:rPr>
        <w:t xml:space="preserve">recall etc. </w:t>
      </w:r>
      <w:r w:rsidR="005265DC" w:rsidRPr="00DE498C">
        <w:rPr>
          <w:rFonts w:cstheme="minorHAnsi"/>
        </w:rPr>
        <w:t>were used</w:t>
      </w:r>
      <w:r w:rsidR="00F0636E" w:rsidRPr="00DE498C">
        <w:rPr>
          <w:rFonts w:cstheme="minorHAnsi"/>
        </w:rPr>
        <w:t>.</w:t>
      </w:r>
    </w:p>
    <w:p w14:paraId="5A79E1D6" w14:textId="06A26952" w:rsidR="009C79FF" w:rsidRPr="00DE498C" w:rsidRDefault="00F0636E" w:rsidP="00F0636E">
      <w:pPr>
        <w:jc w:val="both"/>
        <w:rPr>
          <w:rFonts w:cstheme="minorHAnsi"/>
        </w:rPr>
      </w:pPr>
      <w:r w:rsidRPr="00DE498C">
        <w:rPr>
          <w:rFonts w:cstheme="minorHAnsi"/>
        </w:rPr>
        <w:t>The broader impact of this project includes supporting healthcare providers in resource-limited settings by enabling cost-effective and scalable diagnostic tools. This can potentially reduce the burden of cardiovascular diseases, particularly in low- and middle-income countries, where access to advanced healthcare systems is limited</w:t>
      </w:r>
      <w:r w:rsidR="004B0DEE" w:rsidRPr="00DE498C">
        <w:rPr>
          <w:rFonts w:cstheme="minorHAnsi"/>
        </w:rPr>
        <w:t xml:space="preserve"> and prevention plays a big role </w:t>
      </w:r>
      <w:r w:rsidR="0071487C" w:rsidRPr="00DE498C">
        <w:rPr>
          <w:rFonts w:cstheme="minorHAnsi"/>
        </w:rPr>
        <w:t>when faced with financial constraints</w:t>
      </w:r>
      <w:r w:rsidRPr="00DE498C">
        <w:rPr>
          <w:rFonts w:cstheme="minorHAnsi"/>
        </w:rPr>
        <w:t>.</w:t>
      </w:r>
    </w:p>
    <w:p w14:paraId="1BAB88EC" w14:textId="77777777" w:rsidR="0071487C" w:rsidRPr="00DE498C" w:rsidRDefault="0071487C" w:rsidP="00F0636E">
      <w:pPr>
        <w:jc w:val="both"/>
        <w:rPr>
          <w:rFonts w:cstheme="minorHAnsi"/>
        </w:rPr>
      </w:pPr>
    </w:p>
    <w:p w14:paraId="757FA342" w14:textId="77777777" w:rsidR="0071487C" w:rsidRPr="00DE498C" w:rsidRDefault="0071487C" w:rsidP="00F0636E">
      <w:pPr>
        <w:jc w:val="both"/>
        <w:rPr>
          <w:rFonts w:cstheme="minorHAnsi"/>
        </w:rPr>
      </w:pPr>
    </w:p>
    <w:p w14:paraId="6F21442E" w14:textId="77777777" w:rsidR="0071487C" w:rsidRDefault="0071487C" w:rsidP="00F0636E">
      <w:pPr>
        <w:jc w:val="both"/>
        <w:rPr>
          <w:rFonts w:cstheme="minorHAnsi"/>
        </w:rPr>
      </w:pPr>
    </w:p>
    <w:p w14:paraId="035CFA80" w14:textId="77777777" w:rsidR="002F0EBD" w:rsidRDefault="002F0EBD" w:rsidP="00F0636E">
      <w:pPr>
        <w:jc w:val="both"/>
        <w:rPr>
          <w:rFonts w:cstheme="minorHAnsi"/>
        </w:rPr>
      </w:pPr>
    </w:p>
    <w:p w14:paraId="0231F34E" w14:textId="77777777" w:rsidR="002F0EBD" w:rsidRDefault="002F0EBD" w:rsidP="00F0636E">
      <w:pPr>
        <w:jc w:val="both"/>
        <w:rPr>
          <w:rFonts w:cstheme="minorHAnsi"/>
        </w:rPr>
      </w:pPr>
    </w:p>
    <w:p w14:paraId="75E05BAF" w14:textId="77777777" w:rsidR="002F0EBD" w:rsidRDefault="002F0EBD" w:rsidP="00F0636E">
      <w:pPr>
        <w:jc w:val="both"/>
        <w:rPr>
          <w:rFonts w:cstheme="minorHAnsi"/>
        </w:rPr>
      </w:pPr>
    </w:p>
    <w:p w14:paraId="617B9D59" w14:textId="77777777" w:rsidR="002F0EBD" w:rsidRDefault="002F0EBD" w:rsidP="00F0636E">
      <w:pPr>
        <w:jc w:val="both"/>
        <w:rPr>
          <w:rFonts w:cstheme="minorHAnsi"/>
        </w:rPr>
      </w:pPr>
    </w:p>
    <w:p w14:paraId="056C6FA0" w14:textId="77777777" w:rsidR="006D40F0" w:rsidRDefault="006D40F0" w:rsidP="00F0636E">
      <w:pPr>
        <w:jc w:val="both"/>
        <w:rPr>
          <w:rFonts w:cstheme="minorHAnsi"/>
        </w:rPr>
      </w:pPr>
    </w:p>
    <w:p w14:paraId="082A08EA" w14:textId="77777777" w:rsidR="006D40F0" w:rsidRDefault="006D40F0" w:rsidP="00F0636E">
      <w:pPr>
        <w:jc w:val="both"/>
        <w:rPr>
          <w:rFonts w:cstheme="minorHAnsi"/>
        </w:rPr>
      </w:pPr>
    </w:p>
    <w:p w14:paraId="7B1C76EB" w14:textId="77777777" w:rsidR="006D40F0" w:rsidRDefault="006D40F0" w:rsidP="00F0636E">
      <w:pPr>
        <w:jc w:val="both"/>
        <w:rPr>
          <w:rFonts w:cstheme="minorHAnsi"/>
        </w:rPr>
      </w:pPr>
    </w:p>
    <w:p w14:paraId="5A27DB7F" w14:textId="77777777" w:rsidR="006D40F0" w:rsidRDefault="006D40F0" w:rsidP="00F0636E">
      <w:pPr>
        <w:jc w:val="both"/>
        <w:rPr>
          <w:rFonts w:cstheme="minorHAnsi"/>
        </w:rPr>
      </w:pPr>
    </w:p>
    <w:p w14:paraId="4D210D3E" w14:textId="77777777" w:rsidR="006D40F0" w:rsidRDefault="006D40F0" w:rsidP="00F0636E">
      <w:pPr>
        <w:jc w:val="both"/>
        <w:rPr>
          <w:rFonts w:cstheme="minorHAnsi"/>
        </w:rPr>
      </w:pPr>
    </w:p>
    <w:p w14:paraId="61FC021F" w14:textId="77777777" w:rsidR="006D40F0" w:rsidRPr="00DE498C" w:rsidRDefault="006D40F0" w:rsidP="00F0636E">
      <w:pPr>
        <w:jc w:val="both"/>
        <w:rPr>
          <w:rFonts w:cstheme="minorHAnsi"/>
        </w:rPr>
      </w:pPr>
    </w:p>
    <w:p w14:paraId="14FBA090" w14:textId="77777777" w:rsidR="0071487C" w:rsidRPr="00DE498C" w:rsidRDefault="0071487C" w:rsidP="00F0636E">
      <w:pPr>
        <w:jc w:val="both"/>
        <w:rPr>
          <w:rFonts w:cstheme="minorHAnsi"/>
        </w:rPr>
      </w:pPr>
    </w:p>
    <w:p w14:paraId="391EACD8" w14:textId="07A0920D" w:rsidR="00DB032D" w:rsidRDefault="007B5832" w:rsidP="00222023">
      <w:pPr>
        <w:pStyle w:val="Heading1"/>
        <w:numPr>
          <w:ilvl w:val="0"/>
          <w:numId w:val="48"/>
        </w:numPr>
      </w:pPr>
      <w:bookmarkStart w:id="1" w:name="_Toc182774867"/>
      <w:r w:rsidRPr="00905C37">
        <w:lastRenderedPageBreak/>
        <w:t>Introduction</w:t>
      </w:r>
      <w:bookmarkEnd w:id="1"/>
    </w:p>
    <w:p w14:paraId="0E7708FD" w14:textId="77777777" w:rsidR="00222023" w:rsidRPr="00222023" w:rsidRDefault="00222023" w:rsidP="00222023"/>
    <w:p w14:paraId="7172B623" w14:textId="23F6328E" w:rsidR="007B5832" w:rsidRPr="00DE498C" w:rsidRDefault="002B0558" w:rsidP="008F40CE">
      <w:pPr>
        <w:pStyle w:val="Heading2"/>
      </w:pPr>
      <w:bookmarkStart w:id="2" w:name="_Toc182774868"/>
      <w:r>
        <w:t xml:space="preserve">2.1 </w:t>
      </w:r>
      <w:r w:rsidR="007B5832" w:rsidRPr="00DE498C">
        <w:t>Overview</w:t>
      </w:r>
      <w:bookmarkEnd w:id="2"/>
    </w:p>
    <w:p w14:paraId="764416BA" w14:textId="061DC1A9" w:rsidR="000B13D1" w:rsidRPr="00DE498C" w:rsidRDefault="00DE23AB" w:rsidP="00DE23AB">
      <w:pPr>
        <w:jc w:val="both"/>
        <w:rPr>
          <w:rFonts w:cstheme="minorHAnsi"/>
        </w:rPr>
      </w:pPr>
      <w:r w:rsidRPr="00DE498C">
        <w:rPr>
          <w:rFonts w:cstheme="minorHAnsi"/>
        </w:rPr>
        <w:t xml:space="preserve">Coronary heart disease (CHD) is the single largest cause of death in the developed countries and is one of the leading causes of disease burden in developing countries. (Girish, Trevedi, &amp; Navarathna, 2010) </w:t>
      </w:r>
      <w:r w:rsidR="00B81809" w:rsidRPr="00DE498C">
        <w:rPr>
          <w:rFonts w:cstheme="minorHAnsi"/>
        </w:rPr>
        <w:t>At least three-quarters of the world's deaths from CVDs occur in low- and middle-income countries. People living in low- and middle-income countries often do not have the benefit of primary health care programs for early detection and treatment of people with risk factors for CVDs. (World Health Organization, 2011) Early prediction and prevention can significantly reduce hospital admissions and improve patient outcomes is a key element in its management and treatment. (Centre Cardiologique Laval, 2024)</w:t>
      </w:r>
    </w:p>
    <w:p w14:paraId="0168BD93" w14:textId="767E5BBF" w:rsidR="00DB032D" w:rsidRPr="000861C6" w:rsidRDefault="000B13D1" w:rsidP="007B5832">
      <w:pPr>
        <w:jc w:val="both"/>
        <w:rPr>
          <w:rFonts w:cstheme="minorHAnsi"/>
        </w:rPr>
      </w:pPr>
      <w:r w:rsidRPr="00DE498C">
        <w:rPr>
          <w:rFonts w:cstheme="minorHAnsi"/>
        </w:rPr>
        <w:t xml:space="preserve">Leveraging advancements in machine learning, this project explores the predictive power of various algorithms to assess heart attack risk using patient health data. </w:t>
      </w:r>
      <w:r w:rsidR="00DE23AB" w:rsidRPr="00DE498C">
        <w:rPr>
          <w:rFonts w:cstheme="minorHAnsi"/>
        </w:rPr>
        <w:t xml:space="preserve"> </w:t>
      </w:r>
      <w:r w:rsidR="00381777" w:rsidRPr="00DE498C">
        <w:rPr>
          <w:rFonts w:cstheme="minorHAnsi"/>
        </w:rPr>
        <w:t>By identifying individuals at higher risk, timely interventions can be implemented to improve outcomes.</w:t>
      </w:r>
    </w:p>
    <w:p w14:paraId="16A1D49B" w14:textId="2DFDA608" w:rsidR="007B5832" w:rsidRPr="00DE498C" w:rsidRDefault="00125D8E" w:rsidP="008F40CE">
      <w:pPr>
        <w:pStyle w:val="Heading2"/>
      </w:pPr>
      <w:bookmarkStart w:id="3" w:name="_Toc182774869"/>
      <w:r>
        <w:t xml:space="preserve">2.2 </w:t>
      </w:r>
      <w:r w:rsidR="007B5832" w:rsidRPr="00DE498C">
        <w:t>Objectives</w:t>
      </w:r>
      <w:bookmarkEnd w:id="3"/>
    </w:p>
    <w:p w14:paraId="388BEB96" w14:textId="627F00CC" w:rsidR="007B5832" w:rsidRPr="00DE498C" w:rsidRDefault="007B5832" w:rsidP="007B5832">
      <w:pPr>
        <w:jc w:val="both"/>
        <w:rPr>
          <w:rFonts w:cstheme="minorHAnsi"/>
        </w:rPr>
      </w:pPr>
      <w:r w:rsidRPr="00DE498C">
        <w:rPr>
          <w:rFonts w:cstheme="minorHAnsi"/>
        </w:rPr>
        <w:t>The primary objectives of this project are:</w:t>
      </w:r>
    </w:p>
    <w:p w14:paraId="6AD9B161" w14:textId="77777777" w:rsidR="007B5832" w:rsidRPr="00DE498C" w:rsidRDefault="007B5832" w:rsidP="003244D0">
      <w:pPr>
        <w:pStyle w:val="ListParagraph"/>
        <w:numPr>
          <w:ilvl w:val="0"/>
          <w:numId w:val="2"/>
        </w:numPr>
        <w:jc w:val="both"/>
        <w:rPr>
          <w:rFonts w:cstheme="minorHAnsi"/>
        </w:rPr>
      </w:pPr>
      <w:r w:rsidRPr="00DE498C">
        <w:rPr>
          <w:rFonts w:cstheme="minorHAnsi"/>
        </w:rPr>
        <w:t>To develop machine learning models that accurately predict heart attack risk based on patient health metrics.</w:t>
      </w:r>
    </w:p>
    <w:p w14:paraId="3C76D8EA" w14:textId="0FAA674D" w:rsidR="007B5832" w:rsidRPr="00DE498C" w:rsidRDefault="007B5832" w:rsidP="003244D0">
      <w:pPr>
        <w:pStyle w:val="ListParagraph"/>
        <w:numPr>
          <w:ilvl w:val="0"/>
          <w:numId w:val="2"/>
        </w:numPr>
        <w:jc w:val="both"/>
        <w:rPr>
          <w:rFonts w:cstheme="minorHAnsi"/>
        </w:rPr>
      </w:pPr>
      <w:r w:rsidRPr="00DE498C">
        <w:rPr>
          <w:rFonts w:cstheme="minorHAnsi"/>
        </w:rPr>
        <w:t xml:space="preserve">To compare the performance of Naive Bayes, Decision Tree, K-Nearest </w:t>
      </w:r>
      <w:r w:rsidR="00133882" w:rsidRPr="00DE498C">
        <w:rPr>
          <w:rFonts w:cstheme="minorHAnsi"/>
        </w:rPr>
        <w:t>Neighbours</w:t>
      </w:r>
      <w:r w:rsidRPr="00DE498C">
        <w:rPr>
          <w:rFonts w:cstheme="minorHAnsi"/>
        </w:rPr>
        <w:t xml:space="preserve"> (KNN), and Random Forest algorithms on this dataset.</w:t>
      </w:r>
    </w:p>
    <w:p w14:paraId="366C5A75" w14:textId="77777777" w:rsidR="007B5832" w:rsidRPr="00DE498C" w:rsidRDefault="007B5832" w:rsidP="003244D0">
      <w:pPr>
        <w:pStyle w:val="ListParagraph"/>
        <w:numPr>
          <w:ilvl w:val="0"/>
          <w:numId w:val="2"/>
        </w:numPr>
        <w:jc w:val="both"/>
        <w:rPr>
          <w:rFonts w:cstheme="minorHAnsi"/>
        </w:rPr>
      </w:pPr>
      <w:r w:rsidRPr="00DE498C">
        <w:rPr>
          <w:rFonts w:cstheme="minorHAnsi"/>
        </w:rPr>
        <w:t>To provide actionable insights that can assist healthcare providers in prioritizing high-risk patients.</w:t>
      </w:r>
    </w:p>
    <w:p w14:paraId="11C2CE2E" w14:textId="334734CE" w:rsidR="00DB032D" w:rsidRPr="000861C6" w:rsidRDefault="009B5B65" w:rsidP="00DC5596">
      <w:pPr>
        <w:pStyle w:val="ListParagraph"/>
        <w:numPr>
          <w:ilvl w:val="0"/>
          <w:numId w:val="2"/>
        </w:numPr>
        <w:jc w:val="both"/>
        <w:rPr>
          <w:rFonts w:cstheme="minorHAnsi"/>
        </w:rPr>
      </w:pPr>
      <w:r w:rsidRPr="00DE498C">
        <w:rPr>
          <w:rFonts w:cstheme="minorHAnsi"/>
        </w:rPr>
        <w:t>Achieve one of the SDG goals of United Nations. That is - Ensure healthy lives and promote well-being for all at all ages.</w:t>
      </w:r>
    </w:p>
    <w:p w14:paraId="75D6FEFC" w14:textId="6242D562" w:rsidR="007B5832" w:rsidRPr="00DE498C" w:rsidRDefault="00125D8E" w:rsidP="008F40CE">
      <w:pPr>
        <w:pStyle w:val="Heading2"/>
      </w:pPr>
      <w:bookmarkStart w:id="4" w:name="_Toc182774870"/>
      <w:r>
        <w:t xml:space="preserve">2.3 </w:t>
      </w:r>
      <w:r w:rsidR="007B5832" w:rsidRPr="00DE498C">
        <w:t>Methodologies</w:t>
      </w:r>
      <w:bookmarkEnd w:id="4"/>
    </w:p>
    <w:p w14:paraId="46FC9B34" w14:textId="77777777" w:rsidR="007B5832" w:rsidRPr="00DE498C" w:rsidRDefault="007B5832" w:rsidP="003244D0">
      <w:pPr>
        <w:pStyle w:val="ListParagraph"/>
        <w:numPr>
          <w:ilvl w:val="0"/>
          <w:numId w:val="2"/>
        </w:numPr>
        <w:jc w:val="both"/>
        <w:rPr>
          <w:rFonts w:cstheme="minorHAnsi"/>
        </w:rPr>
      </w:pPr>
      <w:r w:rsidRPr="00DE498C">
        <w:rPr>
          <w:rFonts w:cstheme="minorHAnsi"/>
        </w:rPr>
        <w:t>Data Preprocessing: Steps included handling missing values, encoding categorical variables, and capping outliers to ensure data quality.</w:t>
      </w:r>
    </w:p>
    <w:p w14:paraId="63DAF766" w14:textId="77777777" w:rsidR="007B5832" w:rsidRPr="00DE498C" w:rsidRDefault="007B5832" w:rsidP="003244D0">
      <w:pPr>
        <w:pStyle w:val="ListParagraph"/>
        <w:numPr>
          <w:ilvl w:val="0"/>
          <w:numId w:val="2"/>
        </w:numPr>
        <w:jc w:val="both"/>
        <w:rPr>
          <w:rFonts w:cstheme="minorHAnsi"/>
        </w:rPr>
      </w:pPr>
      <w:r w:rsidRPr="00DE498C">
        <w:rPr>
          <w:rFonts w:cstheme="minorHAnsi"/>
        </w:rPr>
        <w:t>Model Development: Four machine learning models—Naive Bayes, Decision Tree, KNN, and Random Forest—were trained and evaluated for accuracy, precision, recall, and F1-score.</w:t>
      </w:r>
    </w:p>
    <w:p w14:paraId="509C5FBC" w14:textId="151656A5" w:rsidR="00DB032D" w:rsidRPr="000861C6" w:rsidRDefault="007B5832" w:rsidP="007B5832">
      <w:pPr>
        <w:pStyle w:val="ListParagraph"/>
        <w:numPr>
          <w:ilvl w:val="0"/>
          <w:numId w:val="2"/>
        </w:numPr>
        <w:jc w:val="both"/>
        <w:rPr>
          <w:rFonts w:cstheme="minorHAnsi"/>
        </w:rPr>
      </w:pPr>
      <w:r w:rsidRPr="00DE498C">
        <w:rPr>
          <w:rFonts w:cstheme="minorHAnsi"/>
        </w:rPr>
        <w:t xml:space="preserve">Evaluation: ROC and Precision-Recall curves were </w:t>
      </w:r>
      <w:r w:rsidR="00925B1C" w:rsidRPr="00DE498C">
        <w:rPr>
          <w:rFonts w:cstheme="minorHAnsi"/>
        </w:rPr>
        <w:t>analysed</w:t>
      </w:r>
      <w:r w:rsidRPr="00DE498C">
        <w:rPr>
          <w:rFonts w:cstheme="minorHAnsi"/>
        </w:rPr>
        <w:t xml:space="preserve"> for deeper insights into model performance.</w:t>
      </w:r>
    </w:p>
    <w:p w14:paraId="7DAE3E56" w14:textId="7B21337E" w:rsidR="007B5832" w:rsidRPr="00DE498C" w:rsidRDefault="00125D8E" w:rsidP="008F40CE">
      <w:pPr>
        <w:pStyle w:val="Heading2"/>
      </w:pPr>
      <w:bookmarkStart w:id="5" w:name="_Toc182774871"/>
      <w:r>
        <w:t xml:space="preserve">2.4 </w:t>
      </w:r>
      <w:r w:rsidR="007B5832" w:rsidRPr="00DE498C">
        <w:t>Relevance</w:t>
      </w:r>
      <w:bookmarkEnd w:id="5"/>
    </w:p>
    <w:p w14:paraId="4B5AF645" w14:textId="11CCFA0A" w:rsidR="00257044" w:rsidRPr="00DE498C" w:rsidRDefault="007B5832" w:rsidP="00F0636E">
      <w:pPr>
        <w:jc w:val="both"/>
        <w:rPr>
          <w:rFonts w:cstheme="minorHAnsi"/>
        </w:rPr>
      </w:pPr>
      <w:r w:rsidRPr="00DE498C">
        <w:rPr>
          <w:rFonts w:cstheme="minorHAnsi"/>
        </w:rPr>
        <w:t>The study is highly relevant in addressing the global challenge of cardiovascular disease. Machine learning models can aid in early diagnosis, reduce the burden on healthcare systems, and enhance the precision of decision-making in resource-constrained environments. By automating risk prediction, this project contributes to scalable and cost-effective solutions for heart disease management.</w:t>
      </w:r>
    </w:p>
    <w:p w14:paraId="59449AAF" w14:textId="77777777" w:rsidR="000861C6" w:rsidRDefault="000861C6" w:rsidP="00F0636E">
      <w:pPr>
        <w:jc w:val="both"/>
        <w:rPr>
          <w:rFonts w:cstheme="minorHAnsi"/>
          <w:b/>
          <w:bCs/>
          <w:sz w:val="28"/>
          <w:szCs w:val="28"/>
        </w:rPr>
      </w:pPr>
    </w:p>
    <w:p w14:paraId="61DAED29" w14:textId="77777777" w:rsidR="00D77DA0" w:rsidRDefault="00D77DA0" w:rsidP="00F0636E">
      <w:pPr>
        <w:jc w:val="both"/>
        <w:rPr>
          <w:rFonts w:cstheme="minorHAnsi"/>
          <w:b/>
          <w:bCs/>
          <w:sz w:val="28"/>
          <w:szCs w:val="28"/>
        </w:rPr>
      </w:pPr>
    </w:p>
    <w:p w14:paraId="10C7BD9D" w14:textId="77777777" w:rsidR="00D77DA0" w:rsidRDefault="00D77DA0" w:rsidP="00F0636E">
      <w:pPr>
        <w:jc w:val="both"/>
        <w:rPr>
          <w:rFonts w:cstheme="minorHAnsi"/>
          <w:b/>
          <w:bCs/>
          <w:sz w:val="28"/>
          <w:szCs w:val="28"/>
        </w:rPr>
      </w:pPr>
    </w:p>
    <w:p w14:paraId="2A3CF8D3" w14:textId="08E27061" w:rsidR="00222023" w:rsidRDefault="00172792" w:rsidP="00222023">
      <w:pPr>
        <w:pStyle w:val="Heading1"/>
        <w:numPr>
          <w:ilvl w:val="0"/>
          <w:numId w:val="48"/>
        </w:numPr>
      </w:pPr>
      <w:bookmarkStart w:id="6" w:name="_Toc182774872"/>
      <w:r w:rsidRPr="002E1F81">
        <w:lastRenderedPageBreak/>
        <w:t>Dataset</w:t>
      </w:r>
      <w:bookmarkEnd w:id="6"/>
    </w:p>
    <w:p w14:paraId="0EC752D9" w14:textId="77777777" w:rsidR="00222023" w:rsidRPr="00222023" w:rsidRDefault="00222023" w:rsidP="00222023">
      <w:pPr>
        <w:ind w:left="360"/>
        <w:jc w:val="both"/>
        <w:rPr>
          <w:rFonts w:cstheme="minorHAnsi"/>
          <w:b/>
          <w:bCs/>
          <w:sz w:val="28"/>
          <w:szCs w:val="28"/>
        </w:rPr>
      </w:pPr>
    </w:p>
    <w:p w14:paraId="168E219B" w14:textId="380A8A5E" w:rsidR="00590864" w:rsidRPr="00DE498C" w:rsidRDefault="00125D8E" w:rsidP="00522E82">
      <w:pPr>
        <w:pStyle w:val="Heading2"/>
      </w:pPr>
      <w:bookmarkStart w:id="7" w:name="_Toc182774873"/>
      <w:r>
        <w:t xml:space="preserve">3.1 </w:t>
      </w:r>
      <w:r w:rsidR="00590864" w:rsidRPr="00DE498C">
        <w:t>Source</w:t>
      </w:r>
      <w:bookmarkEnd w:id="7"/>
    </w:p>
    <w:p w14:paraId="6CE51F64" w14:textId="4FA0E70E" w:rsidR="00DB032D" w:rsidRPr="000861C6" w:rsidRDefault="00590864" w:rsidP="007A1A06">
      <w:pPr>
        <w:jc w:val="both"/>
        <w:rPr>
          <w:rFonts w:cstheme="minorHAnsi"/>
        </w:rPr>
      </w:pPr>
      <w:r w:rsidRPr="00DE498C">
        <w:rPr>
          <w:rFonts w:cstheme="minorHAnsi"/>
        </w:rPr>
        <w:t xml:space="preserve">The dataset was sourced from Kaggle and </w:t>
      </w:r>
      <w:r w:rsidR="00A5798C" w:rsidRPr="00DE498C">
        <w:rPr>
          <w:rFonts w:cstheme="minorHAnsi"/>
        </w:rPr>
        <w:t xml:space="preserve">contains </w:t>
      </w:r>
      <w:r w:rsidR="0034539E" w:rsidRPr="00DE498C">
        <w:rPr>
          <w:rFonts w:cstheme="minorHAnsi"/>
        </w:rPr>
        <w:t>2,182</w:t>
      </w:r>
      <w:r w:rsidR="00A5798C" w:rsidRPr="00DE498C">
        <w:rPr>
          <w:rFonts w:cstheme="minorHAnsi"/>
        </w:rPr>
        <w:t xml:space="preserve"> records merged from five publicly available heart disease datasets. It includes 14 features that are crucial for predicting heart attack and stroke risks, covering both medical and demographic factors. </w:t>
      </w:r>
      <w:r w:rsidR="00E4272B" w:rsidRPr="00DE498C">
        <w:rPr>
          <w:rFonts w:cstheme="minorHAnsi"/>
        </w:rPr>
        <w:t>The data is well-suited for binary classification tasks, focusing on identifying high-risk patients.</w:t>
      </w:r>
      <w:r w:rsidR="004B47BD" w:rsidRPr="00DE498C">
        <w:rPr>
          <w:rFonts w:cstheme="minorHAnsi"/>
        </w:rPr>
        <w:t xml:space="preserve"> Below is a detailed description of each feature-</w:t>
      </w:r>
    </w:p>
    <w:p w14:paraId="46BFE65A" w14:textId="0A2B00CF" w:rsidR="007A1A06" w:rsidRPr="00DE498C" w:rsidRDefault="00125D8E" w:rsidP="00522E82">
      <w:pPr>
        <w:pStyle w:val="Heading2"/>
      </w:pPr>
      <w:bookmarkStart w:id="8" w:name="_Toc182774874"/>
      <w:r>
        <w:t xml:space="preserve">3.2 </w:t>
      </w:r>
      <w:r w:rsidR="007A1A06" w:rsidRPr="00DE498C">
        <w:t>Feature Descriptions:</w:t>
      </w:r>
      <w:bookmarkEnd w:id="8"/>
    </w:p>
    <w:p w14:paraId="4AF4D28D" w14:textId="77777777" w:rsidR="007A1A06" w:rsidRPr="00DE498C" w:rsidRDefault="007A1A06" w:rsidP="007A1A06">
      <w:pPr>
        <w:numPr>
          <w:ilvl w:val="0"/>
          <w:numId w:val="3"/>
        </w:numPr>
        <w:jc w:val="both"/>
        <w:rPr>
          <w:rFonts w:cstheme="minorHAnsi"/>
        </w:rPr>
      </w:pPr>
      <w:r w:rsidRPr="00DE498C">
        <w:rPr>
          <w:rFonts w:cstheme="minorHAnsi"/>
          <w:b/>
          <w:bCs/>
        </w:rPr>
        <w:t>age</w:t>
      </w:r>
      <w:r w:rsidRPr="00DE498C">
        <w:rPr>
          <w:rFonts w:cstheme="minorHAnsi"/>
        </w:rPr>
        <w:t>: Age of the patient (Numeric).</w:t>
      </w:r>
    </w:p>
    <w:p w14:paraId="2D3E4C7B" w14:textId="77777777" w:rsidR="007A1A06" w:rsidRPr="00DE498C" w:rsidRDefault="007A1A06" w:rsidP="007A1A06">
      <w:pPr>
        <w:numPr>
          <w:ilvl w:val="0"/>
          <w:numId w:val="3"/>
        </w:numPr>
        <w:jc w:val="both"/>
        <w:rPr>
          <w:rFonts w:cstheme="minorHAnsi"/>
        </w:rPr>
      </w:pPr>
      <w:r w:rsidRPr="00DE498C">
        <w:rPr>
          <w:rFonts w:cstheme="minorHAnsi"/>
          <w:b/>
          <w:bCs/>
        </w:rPr>
        <w:t>sex</w:t>
      </w:r>
      <w:r w:rsidRPr="00DE498C">
        <w:rPr>
          <w:rFonts w:cstheme="minorHAnsi"/>
        </w:rPr>
        <w:t>: Gender of the patient. Values: 1 = male, 0 = female.</w:t>
      </w:r>
    </w:p>
    <w:p w14:paraId="4A08DBAE" w14:textId="77777777" w:rsidR="007A1A06" w:rsidRPr="00DE498C" w:rsidRDefault="007A1A06" w:rsidP="007A1A06">
      <w:pPr>
        <w:numPr>
          <w:ilvl w:val="0"/>
          <w:numId w:val="3"/>
        </w:numPr>
        <w:jc w:val="both"/>
        <w:rPr>
          <w:rFonts w:cstheme="minorHAnsi"/>
        </w:rPr>
      </w:pPr>
      <w:r w:rsidRPr="00DE498C">
        <w:rPr>
          <w:rFonts w:cstheme="minorHAnsi"/>
          <w:b/>
          <w:bCs/>
        </w:rPr>
        <w:t>cp</w:t>
      </w:r>
      <w:r w:rsidRPr="00DE498C">
        <w:rPr>
          <w:rFonts w:cstheme="minorHAnsi"/>
        </w:rPr>
        <w:t>: Chest pain type. Values: 0 = Typical angina, 1 = Atypical angina, 2 = Non-anginal pain, 3 = Asymptomatic.</w:t>
      </w:r>
    </w:p>
    <w:p w14:paraId="50E0899C" w14:textId="77777777" w:rsidR="007A1A06" w:rsidRPr="00DE498C" w:rsidRDefault="007A1A06" w:rsidP="007A1A06">
      <w:pPr>
        <w:numPr>
          <w:ilvl w:val="0"/>
          <w:numId w:val="3"/>
        </w:numPr>
        <w:jc w:val="both"/>
        <w:rPr>
          <w:rFonts w:cstheme="minorHAnsi"/>
        </w:rPr>
      </w:pPr>
      <w:r w:rsidRPr="00DE498C">
        <w:rPr>
          <w:rFonts w:cstheme="minorHAnsi"/>
          <w:b/>
          <w:bCs/>
        </w:rPr>
        <w:t>trestbps</w:t>
      </w:r>
      <w:r w:rsidRPr="00DE498C">
        <w:rPr>
          <w:rFonts w:cstheme="minorHAnsi"/>
        </w:rPr>
        <w:t>: Resting Blood Pressure (in mm Hg) (Numeric).</w:t>
      </w:r>
    </w:p>
    <w:p w14:paraId="510C18FC" w14:textId="77777777" w:rsidR="007A1A06" w:rsidRPr="00DE498C" w:rsidRDefault="007A1A06" w:rsidP="007A1A06">
      <w:pPr>
        <w:numPr>
          <w:ilvl w:val="0"/>
          <w:numId w:val="3"/>
        </w:numPr>
        <w:jc w:val="both"/>
        <w:rPr>
          <w:rFonts w:cstheme="minorHAnsi"/>
        </w:rPr>
      </w:pPr>
      <w:r w:rsidRPr="00DE498C">
        <w:rPr>
          <w:rFonts w:cstheme="minorHAnsi"/>
          <w:b/>
          <w:bCs/>
        </w:rPr>
        <w:t>chol</w:t>
      </w:r>
      <w:r w:rsidRPr="00DE498C">
        <w:rPr>
          <w:rFonts w:cstheme="minorHAnsi"/>
        </w:rPr>
        <w:t>: Serum Cholesterol level (in mg/dl) (Numeric).</w:t>
      </w:r>
    </w:p>
    <w:p w14:paraId="58276A4A" w14:textId="77777777" w:rsidR="007A1A06" w:rsidRPr="00DE498C" w:rsidRDefault="007A1A06" w:rsidP="007A1A06">
      <w:pPr>
        <w:numPr>
          <w:ilvl w:val="0"/>
          <w:numId w:val="3"/>
        </w:numPr>
        <w:jc w:val="both"/>
        <w:rPr>
          <w:rFonts w:cstheme="minorHAnsi"/>
        </w:rPr>
      </w:pPr>
      <w:r w:rsidRPr="00DE498C">
        <w:rPr>
          <w:rFonts w:cstheme="minorHAnsi"/>
          <w:b/>
          <w:bCs/>
        </w:rPr>
        <w:t>fbs</w:t>
      </w:r>
      <w:r w:rsidRPr="00DE498C">
        <w:rPr>
          <w:rFonts w:cstheme="minorHAnsi"/>
        </w:rPr>
        <w:t>: Fasting blood sugar &gt; 120 mg/dl. Values: 1 = true, 0 = false.</w:t>
      </w:r>
    </w:p>
    <w:p w14:paraId="7B25848D" w14:textId="77777777" w:rsidR="007A1A06" w:rsidRPr="00DE498C" w:rsidRDefault="007A1A06" w:rsidP="007A1A06">
      <w:pPr>
        <w:numPr>
          <w:ilvl w:val="0"/>
          <w:numId w:val="3"/>
        </w:numPr>
        <w:jc w:val="both"/>
        <w:rPr>
          <w:rFonts w:cstheme="minorHAnsi"/>
        </w:rPr>
      </w:pPr>
      <w:proofErr w:type="spellStart"/>
      <w:r w:rsidRPr="00DE498C">
        <w:rPr>
          <w:rFonts w:cstheme="minorHAnsi"/>
          <w:b/>
          <w:bCs/>
        </w:rPr>
        <w:t>restecg</w:t>
      </w:r>
      <w:proofErr w:type="spellEnd"/>
      <w:r w:rsidRPr="00DE498C">
        <w:rPr>
          <w:rFonts w:cstheme="minorHAnsi"/>
        </w:rPr>
        <w:t>: Resting electrocardiographic results. Values: 0 = Normal, 1 = ST-T wave abnormality, 2 = Left ventricular hypertrophy.</w:t>
      </w:r>
    </w:p>
    <w:p w14:paraId="695B1619" w14:textId="77777777" w:rsidR="007A1A06" w:rsidRPr="00DE498C" w:rsidRDefault="007A1A06" w:rsidP="007A1A06">
      <w:pPr>
        <w:numPr>
          <w:ilvl w:val="0"/>
          <w:numId w:val="3"/>
        </w:numPr>
        <w:jc w:val="both"/>
        <w:rPr>
          <w:rFonts w:cstheme="minorHAnsi"/>
        </w:rPr>
      </w:pPr>
      <w:proofErr w:type="spellStart"/>
      <w:r w:rsidRPr="00DE498C">
        <w:rPr>
          <w:rFonts w:cstheme="minorHAnsi"/>
          <w:b/>
          <w:bCs/>
        </w:rPr>
        <w:t>thalach</w:t>
      </w:r>
      <w:proofErr w:type="spellEnd"/>
      <w:r w:rsidRPr="00DE498C">
        <w:rPr>
          <w:rFonts w:cstheme="minorHAnsi"/>
        </w:rPr>
        <w:t>: Maximum heart rate achieved (Numeric).</w:t>
      </w:r>
    </w:p>
    <w:p w14:paraId="666BA71B" w14:textId="77777777" w:rsidR="007A1A06" w:rsidRPr="00DE498C" w:rsidRDefault="007A1A06" w:rsidP="007A1A06">
      <w:pPr>
        <w:numPr>
          <w:ilvl w:val="0"/>
          <w:numId w:val="3"/>
        </w:numPr>
        <w:jc w:val="both"/>
        <w:rPr>
          <w:rFonts w:cstheme="minorHAnsi"/>
        </w:rPr>
      </w:pPr>
      <w:r w:rsidRPr="00DE498C">
        <w:rPr>
          <w:rFonts w:cstheme="minorHAnsi"/>
          <w:b/>
          <w:bCs/>
        </w:rPr>
        <w:t>exang</w:t>
      </w:r>
      <w:r w:rsidRPr="00DE498C">
        <w:rPr>
          <w:rFonts w:cstheme="minorHAnsi"/>
        </w:rPr>
        <w:t>: Exercise-induced angina. Values: 1 = yes, 0 = no.</w:t>
      </w:r>
    </w:p>
    <w:p w14:paraId="4AF69179" w14:textId="77777777" w:rsidR="007A1A06" w:rsidRPr="00DE498C" w:rsidRDefault="007A1A06" w:rsidP="007A1A06">
      <w:pPr>
        <w:numPr>
          <w:ilvl w:val="0"/>
          <w:numId w:val="3"/>
        </w:numPr>
        <w:jc w:val="both"/>
        <w:rPr>
          <w:rFonts w:cstheme="minorHAnsi"/>
        </w:rPr>
      </w:pPr>
      <w:r w:rsidRPr="00DE498C">
        <w:rPr>
          <w:rFonts w:cstheme="minorHAnsi"/>
          <w:b/>
          <w:bCs/>
        </w:rPr>
        <w:t>oldpeak</w:t>
      </w:r>
      <w:r w:rsidRPr="00DE498C">
        <w:rPr>
          <w:rFonts w:cstheme="minorHAnsi"/>
        </w:rPr>
        <w:t>: ST depression induced by exercise relative to rest (Numeric).</w:t>
      </w:r>
    </w:p>
    <w:p w14:paraId="7037A08D" w14:textId="1870048A" w:rsidR="007A1A06" w:rsidRPr="00DE498C" w:rsidRDefault="007A1A06" w:rsidP="007A1A06">
      <w:pPr>
        <w:numPr>
          <w:ilvl w:val="0"/>
          <w:numId w:val="3"/>
        </w:numPr>
        <w:jc w:val="both"/>
        <w:rPr>
          <w:rFonts w:cstheme="minorHAnsi"/>
        </w:rPr>
      </w:pPr>
      <w:r w:rsidRPr="00DE498C">
        <w:rPr>
          <w:rFonts w:cstheme="minorHAnsi"/>
          <w:b/>
          <w:bCs/>
        </w:rPr>
        <w:t>slope</w:t>
      </w:r>
      <w:r w:rsidRPr="00DE498C">
        <w:rPr>
          <w:rFonts w:cstheme="minorHAnsi"/>
        </w:rPr>
        <w:t xml:space="preserve">: Slope of the peak exercise ST segment. Values: 0 = Upsloping, 1 = Flat, 2 = </w:t>
      </w:r>
      <w:r w:rsidR="00C06968" w:rsidRPr="00DE498C">
        <w:rPr>
          <w:rFonts w:cstheme="minorHAnsi"/>
        </w:rPr>
        <w:t>Down sloping</w:t>
      </w:r>
      <w:r w:rsidRPr="00DE498C">
        <w:rPr>
          <w:rFonts w:cstheme="minorHAnsi"/>
        </w:rPr>
        <w:t>.</w:t>
      </w:r>
    </w:p>
    <w:p w14:paraId="21173A02" w14:textId="7C95200F" w:rsidR="007A1A06" w:rsidRPr="00DE498C" w:rsidRDefault="007A1A06" w:rsidP="007A1A06">
      <w:pPr>
        <w:numPr>
          <w:ilvl w:val="0"/>
          <w:numId w:val="3"/>
        </w:numPr>
        <w:jc w:val="both"/>
        <w:rPr>
          <w:rFonts w:cstheme="minorHAnsi"/>
        </w:rPr>
      </w:pPr>
      <w:r w:rsidRPr="00DE498C">
        <w:rPr>
          <w:rFonts w:cstheme="minorHAnsi"/>
          <w:b/>
          <w:bCs/>
        </w:rPr>
        <w:t>ca</w:t>
      </w:r>
      <w:r w:rsidRPr="00DE498C">
        <w:rPr>
          <w:rFonts w:cstheme="minorHAnsi"/>
        </w:rPr>
        <w:t xml:space="preserve">: Number of major vessels (0-3) </w:t>
      </w:r>
      <w:r w:rsidR="00C06968" w:rsidRPr="00DE498C">
        <w:rPr>
          <w:rFonts w:cstheme="minorHAnsi"/>
        </w:rPr>
        <w:t>coloured</w:t>
      </w:r>
      <w:r w:rsidRPr="00DE498C">
        <w:rPr>
          <w:rFonts w:cstheme="minorHAnsi"/>
        </w:rPr>
        <w:t xml:space="preserve"> by fluoroscopy. Values: 0, 1, 2, 3.</w:t>
      </w:r>
    </w:p>
    <w:p w14:paraId="13193113" w14:textId="77777777" w:rsidR="007A1A06" w:rsidRPr="00DE498C" w:rsidRDefault="007A1A06" w:rsidP="007A1A06">
      <w:pPr>
        <w:numPr>
          <w:ilvl w:val="0"/>
          <w:numId w:val="3"/>
        </w:numPr>
        <w:jc w:val="both"/>
        <w:rPr>
          <w:rFonts w:cstheme="minorHAnsi"/>
        </w:rPr>
      </w:pPr>
      <w:proofErr w:type="spellStart"/>
      <w:r w:rsidRPr="00DE498C">
        <w:rPr>
          <w:rFonts w:cstheme="minorHAnsi"/>
          <w:b/>
          <w:bCs/>
        </w:rPr>
        <w:t>thal</w:t>
      </w:r>
      <w:proofErr w:type="spellEnd"/>
      <w:r w:rsidRPr="00DE498C">
        <w:rPr>
          <w:rFonts w:cstheme="minorHAnsi"/>
        </w:rPr>
        <w:t>: Thalassemia types. Values: 1 = Normal, 2 = Fixed defect, 3 = Reversible defect.</w:t>
      </w:r>
    </w:p>
    <w:p w14:paraId="3BE9BAA6" w14:textId="52153F89" w:rsidR="00DB032D" w:rsidRPr="000861C6" w:rsidRDefault="007A1A06" w:rsidP="00590864">
      <w:pPr>
        <w:numPr>
          <w:ilvl w:val="0"/>
          <w:numId w:val="3"/>
        </w:numPr>
        <w:jc w:val="both"/>
        <w:rPr>
          <w:rFonts w:cstheme="minorHAnsi"/>
        </w:rPr>
      </w:pPr>
      <w:r w:rsidRPr="00DE498C">
        <w:rPr>
          <w:rFonts w:cstheme="minorHAnsi"/>
          <w:b/>
          <w:bCs/>
        </w:rPr>
        <w:t>target</w:t>
      </w:r>
      <w:r w:rsidRPr="00DE498C">
        <w:rPr>
          <w:rFonts w:cstheme="minorHAnsi"/>
        </w:rPr>
        <w:t>: Outcome variable (heart attack risk). Values: 1 = more chance of heart attack, 0 = less chance of heart attack.</w:t>
      </w:r>
    </w:p>
    <w:p w14:paraId="4FAD7F88" w14:textId="61E3360E" w:rsidR="00590864" w:rsidRPr="00DE498C" w:rsidRDefault="00125D8E" w:rsidP="00522E82">
      <w:pPr>
        <w:pStyle w:val="Heading2"/>
      </w:pPr>
      <w:bookmarkStart w:id="9" w:name="_Toc182774875"/>
      <w:r>
        <w:t xml:space="preserve">3.3 </w:t>
      </w:r>
      <w:r w:rsidR="00F307B6" w:rsidRPr="00DE498C">
        <w:t>Quality of the dataset</w:t>
      </w:r>
      <w:bookmarkEnd w:id="9"/>
    </w:p>
    <w:p w14:paraId="4E025AF3" w14:textId="77777777" w:rsidR="00590864" w:rsidRPr="00DE498C" w:rsidRDefault="00590864" w:rsidP="00590864">
      <w:pPr>
        <w:jc w:val="both"/>
        <w:rPr>
          <w:rFonts w:cstheme="minorHAnsi"/>
        </w:rPr>
      </w:pPr>
      <w:r w:rsidRPr="00DE498C">
        <w:rPr>
          <w:rFonts w:cstheme="minorHAnsi"/>
        </w:rPr>
        <w:t xml:space="preserve">After initial inspection, missing values were found in some features (e.g., ca and </w:t>
      </w:r>
      <w:proofErr w:type="spellStart"/>
      <w:r w:rsidRPr="00DE498C">
        <w:rPr>
          <w:rFonts w:cstheme="minorHAnsi"/>
        </w:rPr>
        <w:t>thal</w:t>
      </w:r>
      <w:proofErr w:type="spellEnd"/>
      <w:r w:rsidRPr="00DE498C">
        <w:rPr>
          <w:rFonts w:cstheme="minorHAnsi"/>
        </w:rPr>
        <w:t>). These were handled by:</w:t>
      </w:r>
    </w:p>
    <w:p w14:paraId="4B67EE40" w14:textId="77777777" w:rsidR="00590864" w:rsidRPr="00DE498C" w:rsidRDefault="00590864" w:rsidP="00F307B6">
      <w:pPr>
        <w:pStyle w:val="ListParagraph"/>
        <w:numPr>
          <w:ilvl w:val="0"/>
          <w:numId w:val="4"/>
        </w:numPr>
        <w:jc w:val="both"/>
        <w:rPr>
          <w:rFonts w:cstheme="minorHAnsi"/>
        </w:rPr>
      </w:pPr>
      <w:r w:rsidRPr="00DE498C">
        <w:rPr>
          <w:rFonts w:cstheme="minorHAnsi"/>
        </w:rPr>
        <w:t>Replacing placeholders (?) with NaN.</w:t>
      </w:r>
    </w:p>
    <w:p w14:paraId="6BD5E322" w14:textId="6D2BDC26" w:rsidR="0071487C" w:rsidRPr="00DE498C" w:rsidRDefault="00590864" w:rsidP="00F307B6">
      <w:pPr>
        <w:pStyle w:val="ListParagraph"/>
        <w:numPr>
          <w:ilvl w:val="0"/>
          <w:numId w:val="4"/>
        </w:numPr>
        <w:jc w:val="both"/>
        <w:rPr>
          <w:rFonts w:cstheme="minorHAnsi"/>
        </w:rPr>
      </w:pPr>
      <w:r w:rsidRPr="00DE498C">
        <w:rPr>
          <w:rFonts w:cstheme="minorHAnsi"/>
        </w:rPr>
        <w:t>Dropping rows with missing values to ensure data consistency.</w:t>
      </w:r>
    </w:p>
    <w:p w14:paraId="4C0D7774" w14:textId="77777777" w:rsidR="00A7184D" w:rsidRDefault="00A7184D" w:rsidP="00A34A5E">
      <w:pPr>
        <w:jc w:val="both"/>
        <w:rPr>
          <w:rFonts w:cstheme="minorHAnsi"/>
        </w:rPr>
      </w:pPr>
    </w:p>
    <w:p w14:paraId="360F1AFC" w14:textId="77777777" w:rsidR="000861C6" w:rsidRDefault="000861C6" w:rsidP="00A34A5E">
      <w:pPr>
        <w:jc w:val="both"/>
        <w:rPr>
          <w:rFonts w:cstheme="minorHAnsi"/>
        </w:rPr>
      </w:pPr>
    </w:p>
    <w:p w14:paraId="1B3E41D1" w14:textId="77777777" w:rsidR="00D77DA0" w:rsidRPr="00DE498C" w:rsidRDefault="00D77DA0" w:rsidP="00A34A5E">
      <w:pPr>
        <w:jc w:val="both"/>
        <w:rPr>
          <w:rFonts w:cstheme="minorHAnsi"/>
        </w:rPr>
      </w:pPr>
    </w:p>
    <w:p w14:paraId="026E18F2" w14:textId="6E36DC18" w:rsidR="00A34A5E" w:rsidRDefault="00A34A5E" w:rsidP="000038A9">
      <w:pPr>
        <w:pStyle w:val="Heading1"/>
        <w:numPr>
          <w:ilvl w:val="0"/>
          <w:numId w:val="48"/>
        </w:numPr>
      </w:pPr>
      <w:bookmarkStart w:id="10" w:name="_Toc182774876"/>
      <w:r w:rsidRPr="002E1F81">
        <w:lastRenderedPageBreak/>
        <w:t>Dataset Analysis</w:t>
      </w:r>
      <w:bookmarkEnd w:id="10"/>
    </w:p>
    <w:p w14:paraId="384079B1" w14:textId="77777777" w:rsidR="00222023" w:rsidRPr="00222023" w:rsidRDefault="00222023" w:rsidP="00222023">
      <w:pPr>
        <w:ind w:left="360"/>
        <w:jc w:val="both"/>
        <w:rPr>
          <w:rFonts w:cstheme="minorHAnsi"/>
          <w:b/>
          <w:bCs/>
          <w:sz w:val="28"/>
          <w:szCs w:val="28"/>
        </w:rPr>
      </w:pPr>
    </w:p>
    <w:p w14:paraId="1BB60CCA" w14:textId="55EBE6E0" w:rsidR="009522FB" w:rsidRPr="009522FB" w:rsidRDefault="00AA2682" w:rsidP="00522E82">
      <w:pPr>
        <w:pStyle w:val="Heading2"/>
      </w:pPr>
      <w:bookmarkStart w:id="11" w:name="_Toc182774877"/>
      <w:r>
        <w:t xml:space="preserve">4.1 </w:t>
      </w:r>
      <w:r w:rsidR="009522FB" w:rsidRPr="009522FB">
        <w:t>Data</w:t>
      </w:r>
      <w:r w:rsidR="009522FB">
        <w:t>set</w:t>
      </w:r>
      <w:bookmarkEnd w:id="11"/>
    </w:p>
    <w:p w14:paraId="54BFA4F9" w14:textId="7D4002BD" w:rsidR="00A34A5E" w:rsidRPr="00DE498C" w:rsidRDefault="00425DC1" w:rsidP="00A34A5E">
      <w:pPr>
        <w:jc w:val="both"/>
        <w:rPr>
          <w:rFonts w:cstheme="minorHAnsi"/>
        </w:rPr>
      </w:pPr>
      <w:r w:rsidRPr="00DE498C">
        <w:rPr>
          <w:rFonts w:cstheme="minorHAnsi"/>
        </w:rPr>
        <w:t xml:space="preserve">Below is the </w:t>
      </w:r>
      <w:r w:rsidR="008E46CE" w:rsidRPr="00DE498C">
        <w:rPr>
          <w:rFonts w:cstheme="minorHAnsi"/>
        </w:rPr>
        <w:t xml:space="preserve">view of the dataset. To </w:t>
      </w:r>
      <w:r w:rsidR="00DE033A" w:rsidRPr="00DE498C">
        <w:rPr>
          <w:rFonts w:cstheme="minorHAnsi"/>
        </w:rPr>
        <w:t xml:space="preserve">get a comprehensive idea of </w:t>
      </w:r>
      <w:r w:rsidR="002B7D34" w:rsidRPr="00DE498C">
        <w:rPr>
          <w:rFonts w:cstheme="minorHAnsi"/>
        </w:rPr>
        <w:t>the features and attributes we are dealing with-</w:t>
      </w:r>
    </w:p>
    <w:p w14:paraId="39E25469" w14:textId="1D3D9A67" w:rsidR="00DB032D" w:rsidRPr="00DE498C" w:rsidRDefault="009D3580" w:rsidP="00A34A5E">
      <w:pPr>
        <w:jc w:val="both"/>
        <w:rPr>
          <w:rFonts w:cstheme="minorHAnsi"/>
        </w:rPr>
      </w:pPr>
      <w:r w:rsidRPr="00DE498C">
        <w:rPr>
          <w:rFonts w:cstheme="minorHAnsi"/>
          <w:noProof/>
        </w:rPr>
        <w:drawing>
          <wp:inline distT="0" distB="0" distL="0" distR="0" wp14:anchorId="5F59290C" wp14:editId="72A20049">
            <wp:extent cx="5728716" cy="1583140"/>
            <wp:effectExtent l="0" t="0" r="5715" b="0"/>
            <wp:docPr id="899187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7113" name="Picture 899187113"/>
                    <pic:cNvPicPr/>
                  </pic:nvPicPr>
                  <pic:blipFill>
                    <a:blip r:embed="rId9">
                      <a:extLst>
                        <a:ext uri="{28A0092B-C50C-407E-A947-70E740481C1C}">
                          <a14:useLocalDpi xmlns:a14="http://schemas.microsoft.com/office/drawing/2010/main" val="0"/>
                        </a:ext>
                      </a:extLst>
                    </a:blip>
                    <a:stretch>
                      <a:fillRect/>
                    </a:stretch>
                  </pic:blipFill>
                  <pic:spPr>
                    <a:xfrm>
                      <a:off x="0" y="0"/>
                      <a:ext cx="5786956" cy="1599235"/>
                    </a:xfrm>
                    <a:prstGeom prst="rect">
                      <a:avLst/>
                    </a:prstGeom>
                  </pic:spPr>
                </pic:pic>
              </a:graphicData>
            </a:graphic>
          </wp:inline>
        </w:drawing>
      </w:r>
    </w:p>
    <w:p w14:paraId="0085DBA5" w14:textId="1648853E" w:rsidR="000F1636" w:rsidRPr="006E6250" w:rsidRDefault="000F1636" w:rsidP="000F1636">
      <w:pPr>
        <w:jc w:val="center"/>
        <w:rPr>
          <w:rFonts w:cstheme="minorHAnsi"/>
          <w:sz w:val="18"/>
          <w:szCs w:val="18"/>
        </w:rPr>
      </w:pPr>
      <w:r w:rsidRPr="006E6250">
        <w:rPr>
          <w:rFonts w:cstheme="minorHAnsi"/>
          <w:sz w:val="18"/>
          <w:szCs w:val="18"/>
        </w:rPr>
        <w:t>Fig 4.</w:t>
      </w:r>
      <w:r w:rsidR="00A10CC1" w:rsidRPr="006E6250">
        <w:rPr>
          <w:rFonts w:cstheme="minorHAnsi"/>
          <w:sz w:val="18"/>
          <w:szCs w:val="18"/>
        </w:rPr>
        <w:t>1</w:t>
      </w:r>
      <w:r w:rsidRPr="006E6250">
        <w:rPr>
          <w:rFonts w:cstheme="minorHAnsi"/>
          <w:sz w:val="18"/>
          <w:szCs w:val="18"/>
        </w:rPr>
        <w:t xml:space="preserve">: </w:t>
      </w:r>
      <w:r w:rsidR="00A10CC1" w:rsidRPr="006E6250">
        <w:rPr>
          <w:rFonts w:cstheme="minorHAnsi"/>
          <w:sz w:val="18"/>
          <w:szCs w:val="18"/>
        </w:rPr>
        <w:t>dataset visualization</w:t>
      </w:r>
    </w:p>
    <w:p w14:paraId="46D1F631" w14:textId="49D80D5F" w:rsidR="0094244F" w:rsidRPr="00DE498C" w:rsidRDefault="00AA2682" w:rsidP="00522E82">
      <w:pPr>
        <w:pStyle w:val="Heading2"/>
      </w:pPr>
      <w:bookmarkStart w:id="12" w:name="_Toc182774878"/>
      <w:r>
        <w:t xml:space="preserve">4.2 </w:t>
      </w:r>
      <w:r w:rsidR="0094244F" w:rsidRPr="00DE498C">
        <w:t xml:space="preserve">Handling </w:t>
      </w:r>
      <w:r w:rsidR="00AD4E05" w:rsidRPr="00DE498C">
        <w:t>missing Data</w:t>
      </w:r>
      <w:bookmarkEnd w:id="12"/>
    </w:p>
    <w:p w14:paraId="677C4076" w14:textId="56BF78CB" w:rsidR="00DB032D" w:rsidRPr="00DE498C" w:rsidRDefault="001E0C7C" w:rsidP="00656295">
      <w:pPr>
        <w:jc w:val="both"/>
        <w:rPr>
          <w:rFonts w:cstheme="minorHAnsi"/>
        </w:rPr>
      </w:pPr>
      <w:r>
        <w:rPr>
          <w:rFonts w:cstheme="minorHAnsi"/>
        </w:rPr>
        <w:t>M</w:t>
      </w:r>
      <w:r w:rsidR="00D91143" w:rsidRPr="00DE498C">
        <w:rPr>
          <w:rFonts w:cstheme="minorHAnsi"/>
        </w:rPr>
        <w:t>issing values were found in some features</w:t>
      </w:r>
      <w:r w:rsidR="00AE6B8E" w:rsidRPr="00DE498C">
        <w:rPr>
          <w:rFonts w:cstheme="minorHAnsi"/>
        </w:rPr>
        <w:t xml:space="preserve"> and there </w:t>
      </w:r>
      <w:r w:rsidR="00372489" w:rsidRPr="00DE498C">
        <w:rPr>
          <w:rFonts w:cstheme="minorHAnsi"/>
        </w:rPr>
        <w:t>were</w:t>
      </w:r>
      <w:r w:rsidR="00D91143" w:rsidRPr="00DE498C">
        <w:rPr>
          <w:rFonts w:cstheme="minorHAnsi"/>
        </w:rPr>
        <w:t xml:space="preserve"> placeholders </w:t>
      </w:r>
      <w:r w:rsidR="00DF18C8" w:rsidRPr="00DE498C">
        <w:rPr>
          <w:rFonts w:cstheme="minorHAnsi"/>
        </w:rPr>
        <w:t xml:space="preserve">- </w:t>
      </w:r>
      <w:r w:rsidR="00D91143" w:rsidRPr="00DE498C">
        <w:rPr>
          <w:rFonts w:cstheme="minorHAnsi"/>
        </w:rPr>
        <w:t>(?)</w:t>
      </w:r>
      <w:r w:rsidR="00DF18C8" w:rsidRPr="00DE498C">
        <w:rPr>
          <w:rFonts w:cstheme="minorHAnsi"/>
        </w:rPr>
        <w:t xml:space="preserve"> on the missing entries. </w:t>
      </w:r>
      <w:r w:rsidR="00D31C24" w:rsidRPr="00DE498C">
        <w:rPr>
          <w:rFonts w:cstheme="minorHAnsi"/>
        </w:rPr>
        <w:t xml:space="preserve">To combat </w:t>
      </w:r>
      <w:r w:rsidR="00283445" w:rsidRPr="00DE498C">
        <w:rPr>
          <w:rFonts w:cstheme="minorHAnsi"/>
        </w:rPr>
        <w:t>this,</w:t>
      </w:r>
      <w:r w:rsidR="00D31C24" w:rsidRPr="00DE498C">
        <w:rPr>
          <w:rFonts w:cstheme="minorHAnsi"/>
        </w:rPr>
        <w:t xml:space="preserve"> placeholders -(?) were replaced with NaN</w:t>
      </w:r>
      <w:r w:rsidR="00432620" w:rsidRPr="00DE498C">
        <w:rPr>
          <w:rFonts w:cstheme="minorHAnsi"/>
        </w:rPr>
        <w:t>. Finally, rows with missing data</w:t>
      </w:r>
      <w:r w:rsidR="00EB0137" w:rsidRPr="00DE498C">
        <w:rPr>
          <w:rFonts w:cstheme="minorHAnsi"/>
        </w:rPr>
        <w:t xml:space="preserve"> </w:t>
      </w:r>
      <w:r w:rsidR="00656295" w:rsidRPr="00DE498C">
        <w:rPr>
          <w:rFonts w:cstheme="minorHAnsi"/>
        </w:rPr>
        <w:t>were</w:t>
      </w:r>
      <w:r w:rsidR="00EB0137" w:rsidRPr="00DE498C">
        <w:rPr>
          <w:rFonts w:cstheme="minorHAnsi"/>
        </w:rPr>
        <w:t xml:space="preserve"> dropped to ensure data consistency. </w:t>
      </w:r>
      <w:r w:rsidR="00656295" w:rsidRPr="00DE498C">
        <w:rPr>
          <w:rFonts w:cstheme="minorHAnsi"/>
        </w:rPr>
        <w:t>This shr</w:t>
      </w:r>
      <w:r w:rsidR="00C154A6" w:rsidRPr="00DE498C">
        <w:rPr>
          <w:rFonts w:cstheme="minorHAnsi"/>
        </w:rPr>
        <w:t>u</w:t>
      </w:r>
      <w:r w:rsidR="00656295" w:rsidRPr="00DE498C">
        <w:rPr>
          <w:rFonts w:cstheme="minorHAnsi"/>
        </w:rPr>
        <w:t>nk the size of the data</w:t>
      </w:r>
      <w:r w:rsidR="009C7EB3" w:rsidRPr="00DE498C">
        <w:rPr>
          <w:rFonts w:cstheme="minorHAnsi"/>
        </w:rPr>
        <w:t xml:space="preserve">set from </w:t>
      </w:r>
      <w:r w:rsidR="00622380" w:rsidRPr="00DE498C">
        <w:rPr>
          <w:rFonts w:cstheme="minorHAnsi"/>
        </w:rPr>
        <w:t>2,182 records to 1,889.</w:t>
      </w:r>
    </w:p>
    <w:p w14:paraId="2DD03B1E" w14:textId="00C64750" w:rsidR="000C7929" w:rsidRPr="00DE498C" w:rsidRDefault="00AA2682" w:rsidP="00522E82">
      <w:pPr>
        <w:pStyle w:val="Heading2"/>
      </w:pPr>
      <w:bookmarkStart w:id="13" w:name="_Toc182774879"/>
      <w:r>
        <w:t xml:space="preserve">4.3 </w:t>
      </w:r>
      <w:r w:rsidR="00F63B32" w:rsidRPr="00DE498C">
        <w:t>Data Distr</w:t>
      </w:r>
      <w:r w:rsidR="00267EBF" w:rsidRPr="00DE498C">
        <w:t>ibution</w:t>
      </w:r>
      <w:bookmarkEnd w:id="13"/>
    </w:p>
    <w:p w14:paraId="53676BF8" w14:textId="6BCD7ED7" w:rsidR="00A828FF" w:rsidRPr="00DE498C" w:rsidRDefault="000C7929" w:rsidP="00656295">
      <w:pPr>
        <w:jc w:val="both"/>
        <w:rPr>
          <w:rFonts w:cstheme="minorHAnsi"/>
        </w:rPr>
      </w:pPr>
      <w:r w:rsidRPr="00DE498C">
        <w:rPr>
          <w:rFonts w:cstheme="minorHAnsi"/>
        </w:rPr>
        <w:t xml:space="preserve">Below </w:t>
      </w:r>
      <w:r w:rsidR="001B3B95" w:rsidRPr="00DE498C">
        <w:rPr>
          <w:rFonts w:cstheme="minorHAnsi"/>
        </w:rPr>
        <w:t>there is a graph of the distribution of Data for each of the features</w:t>
      </w:r>
      <w:r w:rsidR="00542E68" w:rsidRPr="00DE498C">
        <w:rPr>
          <w:rFonts w:cstheme="minorHAnsi"/>
        </w:rPr>
        <w:t>.</w:t>
      </w:r>
      <w:r w:rsidR="00773183" w:rsidRPr="00DE498C">
        <w:rPr>
          <w:rFonts w:cstheme="minorHAnsi"/>
        </w:rPr>
        <w:t xml:space="preserve"> </w:t>
      </w:r>
      <w:r w:rsidR="00542E68" w:rsidRPr="00DE498C">
        <w:rPr>
          <w:rFonts w:cstheme="minorHAnsi"/>
        </w:rPr>
        <w:t xml:space="preserve">Key insights </w:t>
      </w:r>
      <w:r w:rsidR="00A828FF" w:rsidRPr="00DE498C">
        <w:rPr>
          <w:rFonts w:cstheme="minorHAnsi"/>
        </w:rPr>
        <w:t>we get are-</w:t>
      </w:r>
    </w:p>
    <w:p w14:paraId="22E59099" w14:textId="12EF3CC4" w:rsidR="000C7929" w:rsidRPr="00DE498C" w:rsidRDefault="0010599B" w:rsidP="00A828FF">
      <w:pPr>
        <w:pStyle w:val="ListParagraph"/>
        <w:numPr>
          <w:ilvl w:val="0"/>
          <w:numId w:val="5"/>
        </w:numPr>
        <w:jc w:val="both"/>
        <w:rPr>
          <w:rFonts w:cstheme="minorHAnsi"/>
        </w:rPr>
      </w:pPr>
      <w:r w:rsidRPr="00DE498C">
        <w:rPr>
          <w:rFonts w:cstheme="minorHAnsi"/>
        </w:rPr>
        <w:t xml:space="preserve">age: </w:t>
      </w:r>
      <w:r w:rsidR="0030243E" w:rsidRPr="00DE498C">
        <w:rPr>
          <w:rFonts w:cstheme="minorHAnsi"/>
        </w:rPr>
        <w:t>Majority of the age of our patient</w:t>
      </w:r>
      <w:r w:rsidR="004E1C29" w:rsidRPr="00DE498C">
        <w:rPr>
          <w:rFonts w:cstheme="minorHAnsi"/>
        </w:rPr>
        <w:t>s ranges from 55-65</w:t>
      </w:r>
      <w:r w:rsidR="00D8174F" w:rsidRPr="00DE498C">
        <w:rPr>
          <w:rFonts w:cstheme="minorHAnsi"/>
        </w:rPr>
        <w:t>.</w:t>
      </w:r>
    </w:p>
    <w:p w14:paraId="10E4C4A0" w14:textId="2F60BADB" w:rsidR="004E1C29" w:rsidRPr="00DE498C" w:rsidRDefault="007E6F08" w:rsidP="00D8174F">
      <w:pPr>
        <w:pStyle w:val="ListParagraph"/>
        <w:numPr>
          <w:ilvl w:val="0"/>
          <w:numId w:val="5"/>
        </w:numPr>
        <w:jc w:val="both"/>
        <w:rPr>
          <w:rFonts w:cstheme="minorHAnsi"/>
        </w:rPr>
      </w:pPr>
      <w:r w:rsidRPr="00DE498C">
        <w:rPr>
          <w:rFonts w:cstheme="minorHAnsi"/>
        </w:rPr>
        <w:t>c</w:t>
      </w:r>
      <w:r w:rsidR="0010599B" w:rsidRPr="00DE498C">
        <w:rPr>
          <w:rFonts w:cstheme="minorHAnsi"/>
        </w:rPr>
        <w:t>hol:</w:t>
      </w:r>
      <w:r w:rsidRPr="00DE498C">
        <w:rPr>
          <w:rFonts w:cstheme="minorHAnsi"/>
        </w:rPr>
        <w:t xml:space="preserve"> </w:t>
      </w:r>
      <w:r w:rsidR="00B208FD" w:rsidRPr="00DE498C">
        <w:rPr>
          <w:rFonts w:cstheme="minorHAnsi"/>
        </w:rPr>
        <w:t xml:space="preserve">Most patients have a </w:t>
      </w:r>
      <w:r w:rsidR="00740E33" w:rsidRPr="00DE498C">
        <w:rPr>
          <w:rFonts w:cstheme="minorHAnsi"/>
        </w:rPr>
        <w:t>Serum Cholesterol level (in mg/dl)</w:t>
      </w:r>
      <w:r w:rsidR="00B208FD" w:rsidRPr="00DE498C">
        <w:rPr>
          <w:rFonts w:cstheme="minorHAnsi"/>
        </w:rPr>
        <w:t xml:space="preserve"> between 220-270</w:t>
      </w:r>
      <w:r w:rsidR="00D8174F" w:rsidRPr="00DE498C">
        <w:rPr>
          <w:rFonts w:cstheme="minorHAnsi"/>
        </w:rPr>
        <w:t>.</w:t>
      </w:r>
    </w:p>
    <w:p w14:paraId="34D7353D" w14:textId="444EA119" w:rsidR="00B80120" w:rsidRPr="00DE498C" w:rsidRDefault="007E6F08" w:rsidP="00A828FF">
      <w:pPr>
        <w:pStyle w:val="ListParagraph"/>
        <w:numPr>
          <w:ilvl w:val="0"/>
          <w:numId w:val="5"/>
        </w:numPr>
        <w:jc w:val="both"/>
        <w:rPr>
          <w:rFonts w:cstheme="minorHAnsi"/>
        </w:rPr>
      </w:pPr>
      <w:r w:rsidRPr="00DE498C">
        <w:rPr>
          <w:rFonts w:cstheme="minorHAnsi"/>
        </w:rPr>
        <w:t xml:space="preserve">sex: </w:t>
      </w:r>
      <w:r w:rsidR="00D8174F" w:rsidRPr="00DE498C">
        <w:rPr>
          <w:rFonts w:cstheme="minorHAnsi"/>
        </w:rPr>
        <w:t>In our data</w:t>
      </w:r>
      <w:r w:rsidR="00B80120" w:rsidRPr="00DE498C">
        <w:rPr>
          <w:rFonts w:cstheme="minorHAnsi"/>
        </w:rPr>
        <w:t xml:space="preserve"> the number of male patients is more than double that of female patients.</w:t>
      </w:r>
    </w:p>
    <w:p w14:paraId="3E923C94" w14:textId="7392B60F" w:rsidR="00A14969" w:rsidRPr="00DE498C" w:rsidRDefault="007E6F08" w:rsidP="00A828FF">
      <w:pPr>
        <w:pStyle w:val="ListParagraph"/>
        <w:numPr>
          <w:ilvl w:val="0"/>
          <w:numId w:val="5"/>
        </w:numPr>
        <w:jc w:val="both"/>
        <w:rPr>
          <w:rFonts w:cstheme="minorHAnsi"/>
        </w:rPr>
      </w:pPr>
      <w:r w:rsidRPr="00DE498C">
        <w:rPr>
          <w:rFonts w:cstheme="minorHAnsi"/>
        </w:rPr>
        <w:t>cp:</w:t>
      </w:r>
      <w:r w:rsidR="00B93CE6" w:rsidRPr="00DE498C">
        <w:rPr>
          <w:rFonts w:cstheme="minorHAnsi"/>
        </w:rPr>
        <w:t xml:space="preserve"> </w:t>
      </w:r>
      <w:r w:rsidR="00B3519F" w:rsidRPr="00DE498C">
        <w:rPr>
          <w:rFonts w:cstheme="minorHAnsi"/>
        </w:rPr>
        <w:t xml:space="preserve">chest pain types </w:t>
      </w:r>
      <w:r w:rsidR="00B93CE6" w:rsidRPr="00DE498C">
        <w:rPr>
          <w:rFonts w:cstheme="minorHAnsi"/>
        </w:rPr>
        <w:t xml:space="preserve">for </w:t>
      </w:r>
      <w:r w:rsidR="00B3519F" w:rsidRPr="00DE498C">
        <w:rPr>
          <w:rFonts w:cstheme="minorHAnsi"/>
        </w:rPr>
        <w:t xml:space="preserve">most patients </w:t>
      </w:r>
      <w:r w:rsidR="00B93CE6" w:rsidRPr="00DE498C">
        <w:rPr>
          <w:rFonts w:cstheme="minorHAnsi"/>
        </w:rPr>
        <w:t>were</w:t>
      </w:r>
      <w:r w:rsidR="00B3519F" w:rsidRPr="00DE498C">
        <w:rPr>
          <w:rFonts w:cstheme="minorHAnsi"/>
        </w:rPr>
        <w:t xml:space="preserve"> </w:t>
      </w:r>
      <w:r w:rsidR="00023E94" w:rsidRPr="00DE498C">
        <w:rPr>
          <w:rFonts w:cstheme="minorHAnsi"/>
        </w:rPr>
        <w:t>Typical angina</w:t>
      </w:r>
      <w:r w:rsidR="002F3EE9" w:rsidRPr="00DE498C">
        <w:rPr>
          <w:rFonts w:cstheme="minorHAnsi"/>
        </w:rPr>
        <w:t xml:space="preserve"> and</w:t>
      </w:r>
      <w:r w:rsidR="00023E94" w:rsidRPr="00DE498C">
        <w:rPr>
          <w:rFonts w:cstheme="minorHAnsi"/>
        </w:rPr>
        <w:t xml:space="preserve"> </w:t>
      </w:r>
      <w:r w:rsidR="002F3EE9" w:rsidRPr="00DE498C">
        <w:rPr>
          <w:rFonts w:cstheme="minorHAnsi"/>
        </w:rPr>
        <w:t>Non-anginal pain</w:t>
      </w:r>
      <w:r w:rsidR="00773183" w:rsidRPr="00DE498C">
        <w:rPr>
          <w:rFonts w:cstheme="minorHAnsi"/>
        </w:rPr>
        <w:t>.</w:t>
      </w:r>
    </w:p>
    <w:p w14:paraId="4BD6FE6D" w14:textId="55D0B52D" w:rsidR="002B339A" w:rsidRPr="00DE498C" w:rsidRDefault="0027227D" w:rsidP="00A828FF">
      <w:pPr>
        <w:pStyle w:val="ListParagraph"/>
        <w:numPr>
          <w:ilvl w:val="0"/>
          <w:numId w:val="5"/>
        </w:numPr>
        <w:jc w:val="both"/>
        <w:rPr>
          <w:rFonts w:cstheme="minorHAnsi"/>
        </w:rPr>
      </w:pPr>
      <w:r w:rsidRPr="00DE498C">
        <w:rPr>
          <w:rFonts w:cstheme="minorHAnsi"/>
        </w:rPr>
        <w:t xml:space="preserve">thalachh: </w:t>
      </w:r>
      <w:r w:rsidR="00CC1773" w:rsidRPr="00DE498C">
        <w:rPr>
          <w:rFonts w:cstheme="minorHAnsi"/>
        </w:rPr>
        <w:t>Most patient</w:t>
      </w:r>
      <w:r w:rsidR="006C6CCA" w:rsidRPr="00DE498C">
        <w:rPr>
          <w:rFonts w:cstheme="minorHAnsi"/>
        </w:rPr>
        <w:t xml:space="preserve">’s Maximum heart rate </w:t>
      </w:r>
      <w:r w:rsidRPr="00DE498C">
        <w:rPr>
          <w:rFonts w:cstheme="minorHAnsi"/>
        </w:rPr>
        <w:t>is</w:t>
      </w:r>
      <w:r w:rsidR="006C6CCA" w:rsidRPr="00DE498C">
        <w:rPr>
          <w:rFonts w:cstheme="minorHAnsi"/>
        </w:rPr>
        <w:t xml:space="preserve"> between 155-</w:t>
      </w:r>
      <w:r w:rsidR="00582C5A" w:rsidRPr="00DE498C">
        <w:rPr>
          <w:rFonts w:cstheme="minorHAnsi"/>
        </w:rPr>
        <w:t>170.</w:t>
      </w:r>
    </w:p>
    <w:p w14:paraId="661BE20C" w14:textId="7F610CD0" w:rsidR="00267EBF" w:rsidRPr="00DE498C" w:rsidRDefault="00267EBF" w:rsidP="00656295">
      <w:pPr>
        <w:jc w:val="both"/>
        <w:rPr>
          <w:rFonts w:cstheme="minorHAnsi"/>
          <w:b/>
          <w:bCs/>
        </w:rPr>
      </w:pPr>
      <w:r w:rsidRPr="00DE498C">
        <w:rPr>
          <w:rFonts w:cstheme="minorHAnsi"/>
          <w:b/>
          <w:bCs/>
          <w:noProof/>
        </w:rPr>
        <w:drawing>
          <wp:inline distT="0" distB="0" distL="0" distR="0" wp14:anchorId="493578EE" wp14:editId="77445F04">
            <wp:extent cx="5685085" cy="2654490"/>
            <wp:effectExtent l="0" t="0" r="0" b="0"/>
            <wp:docPr id="1208070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0722" name="Picture 1208070722"/>
                    <pic:cNvPicPr/>
                  </pic:nvPicPr>
                  <pic:blipFill>
                    <a:blip r:embed="rId10">
                      <a:extLst>
                        <a:ext uri="{28A0092B-C50C-407E-A947-70E740481C1C}">
                          <a14:useLocalDpi xmlns:a14="http://schemas.microsoft.com/office/drawing/2010/main" val="0"/>
                        </a:ext>
                      </a:extLst>
                    </a:blip>
                    <a:stretch>
                      <a:fillRect/>
                    </a:stretch>
                  </pic:blipFill>
                  <pic:spPr>
                    <a:xfrm>
                      <a:off x="0" y="0"/>
                      <a:ext cx="5799327" cy="2707832"/>
                    </a:xfrm>
                    <a:prstGeom prst="rect">
                      <a:avLst/>
                    </a:prstGeom>
                  </pic:spPr>
                </pic:pic>
              </a:graphicData>
            </a:graphic>
          </wp:inline>
        </w:drawing>
      </w:r>
    </w:p>
    <w:p w14:paraId="5854A150" w14:textId="5171C683" w:rsidR="00FE2964" w:rsidRPr="006E6250" w:rsidRDefault="00FE2964" w:rsidP="00FE2964">
      <w:pPr>
        <w:jc w:val="center"/>
        <w:rPr>
          <w:rFonts w:cstheme="minorHAnsi"/>
          <w:sz w:val="18"/>
          <w:szCs w:val="18"/>
        </w:rPr>
      </w:pPr>
      <w:r w:rsidRPr="006E6250">
        <w:rPr>
          <w:rFonts w:cstheme="minorHAnsi"/>
          <w:sz w:val="18"/>
          <w:szCs w:val="18"/>
        </w:rPr>
        <w:t>Fig 4.</w:t>
      </w:r>
      <w:r w:rsidR="00AE3446" w:rsidRPr="006E6250">
        <w:rPr>
          <w:rFonts w:cstheme="minorHAnsi"/>
          <w:sz w:val="18"/>
          <w:szCs w:val="18"/>
        </w:rPr>
        <w:t>2</w:t>
      </w:r>
      <w:r w:rsidRPr="006E6250">
        <w:rPr>
          <w:rFonts w:cstheme="minorHAnsi"/>
          <w:sz w:val="18"/>
          <w:szCs w:val="18"/>
        </w:rPr>
        <w:t>:</w:t>
      </w:r>
      <w:r w:rsidR="008F5A31" w:rsidRPr="006E6250">
        <w:rPr>
          <w:rFonts w:cstheme="minorHAnsi"/>
          <w:sz w:val="18"/>
          <w:szCs w:val="18"/>
        </w:rPr>
        <w:t xml:space="preserve"> plot of normal distribution of features</w:t>
      </w:r>
    </w:p>
    <w:p w14:paraId="0A00B362" w14:textId="34AB4666" w:rsidR="00FE2964" w:rsidRPr="00DE498C" w:rsidRDefault="004E3D1B" w:rsidP="00522E82">
      <w:pPr>
        <w:pStyle w:val="Heading2"/>
      </w:pPr>
      <w:bookmarkStart w:id="14" w:name="_Toc182774880"/>
      <w:r>
        <w:lastRenderedPageBreak/>
        <w:t xml:space="preserve">4.4 </w:t>
      </w:r>
      <w:r w:rsidR="0015554A" w:rsidRPr="00DE498C">
        <w:t>Scatter Plo</w:t>
      </w:r>
      <w:r w:rsidR="00FE2964">
        <w:t>t</w:t>
      </w:r>
      <w:bookmarkEnd w:id="14"/>
    </w:p>
    <w:p w14:paraId="67D2D9B3" w14:textId="69305F31" w:rsidR="0015554A" w:rsidRPr="00DE498C" w:rsidRDefault="000E07B6" w:rsidP="00A34A5E">
      <w:pPr>
        <w:jc w:val="both"/>
        <w:rPr>
          <w:rFonts w:cstheme="minorHAnsi"/>
        </w:rPr>
      </w:pPr>
      <w:r w:rsidRPr="00DE498C">
        <w:rPr>
          <w:rFonts w:cstheme="minorHAnsi"/>
        </w:rPr>
        <w:t xml:space="preserve">This scatter plot illustrates the relationship between </w:t>
      </w:r>
      <w:r w:rsidRPr="00DE498C">
        <w:rPr>
          <w:rFonts w:cstheme="minorHAnsi"/>
          <w:b/>
          <w:bCs/>
        </w:rPr>
        <w:t>Resting Blood Pressure (trestbps)</w:t>
      </w:r>
      <w:r w:rsidRPr="00DE498C">
        <w:rPr>
          <w:rFonts w:cstheme="minorHAnsi"/>
        </w:rPr>
        <w:t xml:space="preserve"> on the x-axis and </w:t>
      </w:r>
      <w:r w:rsidRPr="00DE498C">
        <w:rPr>
          <w:rFonts w:cstheme="minorHAnsi"/>
          <w:b/>
          <w:bCs/>
        </w:rPr>
        <w:t>Maximum Heart Rate Achieved (thalachh)</w:t>
      </w:r>
      <w:r w:rsidRPr="00DE498C">
        <w:rPr>
          <w:rFonts w:cstheme="minorHAnsi"/>
        </w:rPr>
        <w:t xml:space="preserve"> on the y-axis, categorized by </w:t>
      </w:r>
      <w:r w:rsidRPr="00DE498C">
        <w:rPr>
          <w:rFonts w:cstheme="minorHAnsi"/>
          <w:b/>
          <w:bCs/>
        </w:rPr>
        <w:t>Heart Attack Risk (target)</w:t>
      </w:r>
      <w:r w:rsidRPr="00DE498C">
        <w:rPr>
          <w:rFonts w:cstheme="minorHAnsi"/>
        </w:rPr>
        <w:t>. Looking</w:t>
      </w:r>
      <w:r w:rsidR="00451241" w:rsidRPr="00DE498C">
        <w:rPr>
          <w:rFonts w:cstheme="minorHAnsi"/>
        </w:rPr>
        <w:t xml:space="preserve"> at the scatter plot we don’t see any clear correlation</w:t>
      </w:r>
      <w:r w:rsidR="007E5825" w:rsidRPr="00DE498C">
        <w:rPr>
          <w:rFonts w:cstheme="minorHAnsi"/>
        </w:rPr>
        <w:t>.</w:t>
      </w:r>
      <w:r w:rsidR="001C73B2" w:rsidRPr="00DE498C">
        <w:rPr>
          <w:rFonts w:cstheme="minorHAnsi"/>
        </w:rPr>
        <w:t xml:space="preserve"> So, there isn't a strong linear relationship between the features trestbps and thalachh.</w:t>
      </w:r>
      <w:r w:rsidRPr="00DE498C">
        <w:rPr>
          <w:rFonts w:cstheme="minorHAnsi"/>
        </w:rPr>
        <w:t xml:space="preserve"> </w:t>
      </w:r>
    </w:p>
    <w:p w14:paraId="3B73CC02" w14:textId="3F4BA66C" w:rsidR="000E07B6" w:rsidRPr="00DE498C" w:rsidRDefault="000E07B6" w:rsidP="00A34A5E">
      <w:pPr>
        <w:jc w:val="both"/>
        <w:rPr>
          <w:rFonts w:cstheme="minorHAnsi"/>
        </w:rPr>
      </w:pPr>
      <w:r w:rsidRPr="00DE498C">
        <w:rPr>
          <w:rFonts w:cstheme="minorHAnsi"/>
          <w:noProof/>
        </w:rPr>
        <w:drawing>
          <wp:inline distT="0" distB="0" distL="0" distR="0" wp14:anchorId="543C48D6" wp14:editId="670793F5">
            <wp:extent cx="5622290" cy="3138985"/>
            <wp:effectExtent l="0" t="0" r="0" b="4445"/>
            <wp:docPr id="41826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61800" name="Picture 418261800"/>
                    <pic:cNvPicPr/>
                  </pic:nvPicPr>
                  <pic:blipFill>
                    <a:blip r:embed="rId11">
                      <a:extLst>
                        <a:ext uri="{28A0092B-C50C-407E-A947-70E740481C1C}">
                          <a14:useLocalDpi xmlns:a14="http://schemas.microsoft.com/office/drawing/2010/main" val="0"/>
                        </a:ext>
                      </a:extLst>
                    </a:blip>
                    <a:stretch>
                      <a:fillRect/>
                    </a:stretch>
                  </pic:blipFill>
                  <pic:spPr>
                    <a:xfrm>
                      <a:off x="0" y="0"/>
                      <a:ext cx="5642534" cy="3150288"/>
                    </a:xfrm>
                    <a:prstGeom prst="rect">
                      <a:avLst/>
                    </a:prstGeom>
                  </pic:spPr>
                </pic:pic>
              </a:graphicData>
            </a:graphic>
          </wp:inline>
        </w:drawing>
      </w:r>
    </w:p>
    <w:p w14:paraId="02A5D886" w14:textId="455D6C7A" w:rsidR="00EE3C55" w:rsidRPr="006E6250" w:rsidRDefault="00EE3C55" w:rsidP="00EE3C55">
      <w:pPr>
        <w:jc w:val="center"/>
        <w:rPr>
          <w:rFonts w:cstheme="minorHAnsi"/>
          <w:sz w:val="18"/>
          <w:szCs w:val="18"/>
        </w:rPr>
      </w:pPr>
      <w:r w:rsidRPr="006E6250">
        <w:rPr>
          <w:rFonts w:cstheme="minorHAnsi"/>
          <w:sz w:val="18"/>
          <w:szCs w:val="18"/>
        </w:rPr>
        <w:t>Fig 4.3: scatter plot</w:t>
      </w:r>
    </w:p>
    <w:p w14:paraId="0B28DDA5" w14:textId="28C402A2" w:rsidR="008560C4" w:rsidRPr="00DE498C" w:rsidRDefault="004E3D1B" w:rsidP="00522E82">
      <w:pPr>
        <w:pStyle w:val="Heading2"/>
      </w:pPr>
      <w:bookmarkStart w:id="15" w:name="_Toc182774881"/>
      <w:r>
        <w:t xml:space="preserve">4.5 </w:t>
      </w:r>
      <w:r w:rsidR="005A5035" w:rsidRPr="00DE498C">
        <w:t>Box-plot</w:t>
      </w:r>
      <w:bookmarkEnd w:id="15"/>
    </w:p>
    <w:p w14:paraId="7B004A3F" w14:textId="0BB5FB9D" w:rsidR="00512EDE" w:rsidRPr="00DE498C" w:rsidRDefault="005A5035" w:rsidP="00A34A5E">
      <w:pPr>
        <w:jc w:val="both"/>
        <w:rPr>
          <w:rFonts w:cstheme="minorHAnsi"/>
        </w:rPr>
      </w:pPr>
      <w:r w:rsidRPr="00DE498C">
        <w:rPr>
          <w:rFonts w:cstheme="minorHAnsi"/>
        </w:rPr>
        <w:t>Th</w:t>
      </w:r>
      <w:r w:rsidR="00A53372" w:rsidRPr="00DE498C">
        <w:rPr>
          <w:rFonts w:cstheme="minorHAnsi"/>
        </w:rPr>
        <w:t>e following</w:t>
      </w:r>
      <w:r w:rsidRPr="00DE498C">
        <w:rPr>
          <w:rFonts w:cstheme="minorHAnsi"/>
        </w:rPr>
        <w:t xml:space="preserve"> boxplot visualizes the distribution of </w:t>
      </w:r>
      <w:r w:rsidRPr="00DE498C">
        <w:rPr>
          <w:rFonts w:cstheme="minorHAnsi"/>
          <w:b/>
          <w:bCs/>
        </w:rPr>
        <w:t>Cholesterol Levels (chol)</w:t>
      </w:r>
      <w:r w:rsidRPr="00DE498C">
        <w:rPr>
          <w:rFonts w:cstheme="minorHAnsi"/>
        </w:rPr>
        <w:t xml:space="preserve"> across different </w:t>
      </w:r>
      <w:r w:rsidRPr="00DE498C">
        <w:rPr>
          <w:rFonts w:cstheme="minorHAnsi"/>
          <w:b/>
          <w:bCs/>
        </w:rPr>
        <w:t>Chest Pain Types (cp)</w:t>
      </w:r>
      <w:r w:rsidRPr="00DE498C">
        <w:rPr>
          <w:rFonts w:cstheme="minorHAnsi"/>
        </w:rPr>
        <w:t xml:space="preserve">. </w:t>
      </w:r>
      <w:r w:rsidR="00461570" w:rsidRPr="00DE498C">
        <w:rPr>
          <w:rFonts w:cstheme="minorHAnsi"/>
        </w:rPr>
        <w:t xml:space="preserve">We observe, </w:t>
      </w:r>
      <w:r w:rsidR="00AF1745" w:rsidRPr="00DE498C">
        <w:rPr>
          <w:rFonts w:cstheme="minorHAnsi"/>
        </w:rPr>
        <w:t>t</w:t>
      </w:r>
      <w:r w:rsidR="00512EDE" w:rsidRPr="00DE498C">
        <w:rPr>
          <w:rFonts w:cstheme="minorHAnsi"/>
        </w:rPr>
        <w:t>here is no significant distinction in cholesterol levels across chest pain types. The medians, ranges, and IQRs overlap substantially.</w:t>
      </w:r>
      <w:r w:rsidR="00AF1745" w:rsidRPr="00DE498C">
        <w:rPr>
          <w:rFonts w:cstheme="minorHAnsi"/>
        </w:rPr>
        <w:t xml:space="preserve"> </w:t>
      </w:r>
      <w:r w:rsidR="00461570" w:rsidRPr="00DE498C">
        <w:rPr>
          <w:rFonts w:cstheme="minorHAnsi"/>
        </w:rPr>
        <w:t>Outliers (dots outside the whiskers) are present across all chest pain types.</w:t>
      </w:r>
    </w:p>
    <w:p w14:paraId="4862AA44" w14:textId="77777777" w:rsidR="005D7517" w:rsidRPr="00DE498C" w:rsidRDefault="00AF1745" w:rsidP="00A34A5E">
      <w:pPr>
        <w:jc w:val="both"/>
        <w:rPr>
          <w:rFonts w:cstheme="minorHAnsi"/>
        </w:rPr>
      </w:pPr>
      <w:r w:rsidRPr="00DE498C">
        <w:rPr>
          <w:rFonts w:cstheme="minorHAnsi"/>
          <w:noProof/>
        </w:rPr>
        <w:drawing>
          <wp:inline distT="0" distB="0" distL="0" distR="0" wp14:anchorId="70D96962" wp14:editId="18454A18">
            <wp:extent cx="5438633" cy="2847115"/>
            <wp:effectExtent l="0" t="0" r="0" b="0"/>
            <wp:docPr id="1670494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94690" name="Picture 1670494690"/>
                    <pic:cNvPicPr/>
                  </pic:nvPicPr>
                  <pic:blipFill>
                    <a:blip r:embed="rId12">
                      <a:extLst>
                        <a:ext uri="{28A0092B-C50C-407E-A947-70E740481C1C}">
                          <a14:useLocalDpi xmlns:a14="http://schemas.microsoft.com/office/drawing/2010/main" val="0"/>
                        </a:ext>
                      </a:extLst>
                    </a:blip>
                    <a:stretch>
                      <a:fillRect/>
                    </a:stretch>
                  </pic:blipFill>
                  <pic:spPr>
                    <a:xfrm>
                      <a:off x="0" y="0"/>
                      <a:ext cx="5527062" cy="2893408"/>
                    </a:xfrm>
                    <a:prstGeom prst="rect">
                      <a:avLst/>
                    </a:prstGeom>
                  </pic:spPr>
                </pic:pic>
              </a:graphicData>
            </a:graphic>
          </wp:inline>
        </w:drawing>
      </w:r>
    </w:p>
    <w:p w14:paraId="71E0F09E" w14:textId="40BBD37B" w:rsidR="006E6250" w:rsidRPr="006E6250" w:rsidRDefault="006E6250" w:rsidP="006E6250">
      <w:pPr>
        <w:jc w:val="center"/>
        <w:rPr>
          <w:rFonts w:cstheme="minorHAnsi"/>
          <w:sz w:val="18"/>
          <w:szCs w:val="18"/>
        </w:rPr>
      </w:pPr>
      <w:r w:rsidRPr="006E6250">
        <w:rPr>
          <w:rFonts w:cstheme="minorHAnsi"/>
          <w:sz w:val="18"/>
          <w:szCs w:val="18"/>
        </w:rPr>
        <w:t>Fig 4.4: box-plot</w:t>
      </w:r>
    </w:p>
    <w:p w14:paraId="42C3F027" w14:textId="77777777" w:rsidR="006E6250" w:rsidRPr="006E6250" w:rsidRDefault="006E6250" w:rsidP="00A34A5E">
      <w:pPr>
        <w:jc w:val="both"/>
        <w:rPr>
          <w:rFonts w:cstheme="minorHAnsi"/>
        </w:rPr>
      </w:pPr>
    </w:p>
    <w:p w14:paraId="1F9F6C0D" w14:textId="5E998659" w:rsidR="001C73B2" w:rsidRPr="00DE498C" w:rsidRDefault="004E3D1B" w:rsidP="00522E82">
      <w:pPr>
        <w:pStyle w:val="Heading2"/>
      </w:pPr>
      <w:bookmarkStart w:id="16" w:name="_Toc182774882"/>
      <w:r>
        <w:t xml:space="preserve">4.6 </w:t>
      </w:r>
      <w:r w:rsidR="00B168D3" w:rsidRPr="00DE498C">
        <w:t>Finding Outliers</w:t>
      </w:r>
      <w:bookmarkEnd w:id="16"/>
    </w:p>
    <w:p w14:paraId="0C2F88B3" w14:textId="77777777" w:rsidR="00634904" w:rsidRPr="00DE498C" w:rsidRDefault="00EE7D17" w:rsidP="00A34A5E">
      <w:pPr>
        <w:jc w:val="both"/>
        <w:rPr>
          <w:rFonts w:cstheme="minorHAnsi"/>
        </w:rPr>
      </w:pPr>
      <w:r w:rsidRPr="00DE498C">
        <w:rPr>
          <w:rFonts w:cstheme="minorHAnsi"/>
        </w:rPr>
        <w:t xml:space="preserve">Below is box plot we plotted from the features </w:t>
      </w:r>
      <w:r w:rsidR="00740F0F" w:rsidRPr="00DE498C">
        <w:rPr>
          <w:rFonts w:cstheme="minorHAnsi"/>
        </w:rPr>
        <w:t xml:space="preserve">trestbps, chol, and thalachh </w:t>
      </w:r>
      <w:r w:rsidR="00146261" w:rsidRPr="00DE498C">
        <w:rPr>
          <w:rFonts w:cstheme="minorHAnsi"/>
        </w:rPr>
        <w:t xml:space="preserve">all containing numeric values. From the plot we find </w:t>
      </w:r>
      <w:r w:rsidR="007D1EB8" w:rsidRPr="00DE498C">
        <w:rPr>
          <w:rFonts w:cstheme="minorHAnsi"/>
        </w:rPr>
        <w:t>outliers on the high end in trestbps, and chol</w:t>
      </w:r>
      <w:r w:rsidR="00FC7D0E" w:rsidRPr="00DE498C">
        <w:rPr>
          <w:rFonts w:cstheme="minorHAnsi"/>
        </w:rPr>
        <w:t xml:space="preserve">, then in the lower end in </w:t>
      </w:r>
      <w:r w:rsidR="006952D2" w:rsidRPr="00DE498C">
        <w:rPr>
          <w:rFonts w:cstheme="minorHAnsi"/>
        </w:rPr>
        <w:t xml:space="preserve">thalachh. We combat this by </w:t>
      </w:r>
      <w:r w:rsidR="003A7501" w:rsidRPr="00DE498C">
        <w:rPr>
          <w:rFonts w:cstheme="minorHAnsi"/>
        </w:rPr>
        <w:t>capping the outliers by lower-upper bound limit of 5% and 95%</w:t>
      </w:r>
      <w:r w:rsidR="00634904" w:rsidRPr="00DE498C">
        <w:rPr>
          <w:rFonts w:cstheme="minorHAnsi"/>
        </w:rPr>
        <w:t>.</w:t>
      </w:r>
    </w:p>
    <w:p w14:paraId="13B197F0" w14:textId="264773F1" w:rsidR="00B168D3" w:rsidRPr="00DE498C" w:rsidRDefault="00FE2F74" w:rsidP="00A34A5E">
      <w:pPr>
        <w:jc w:val="both"/>
        <w:rPr>
          <w:rFonts w:cstheme="minorHAnsi"/>
        </w:rPr>
      </w:pPr>
      <w:r w:rsidRPr="00DE498C">
        <w:rPr>
          <w:rFonts w:cstheme="minorHAnsi"/>
          <w:noProof/>
        </w:rPr>
        <w:drawing>
          <wp:inline distT="0" distB="0" distL="0" distR="0" wp14:anchorId="1E37ADC2" wp14:editId="47EBD70E">
            <wp:extent cx="5646321" cy="3072384"/>
            <wp:effectExtent l="0" t="0" r="0" b="0"/>
            <wp:docPr id="1544646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46885" name="Picture 1544646885"/>
                    <pic:cNvPicPr/>
                  </pic:nvPicPr>
                  <pic:blipFill>
                    <a:blip r:embed="rId13">
                      <a:extLst>
                        <a:ext uri="{28A0092B-C50C-407E-A947-70E740481C1C}">
                          <a14:useLocalDpi xmlns:a14="http://schemas.microsoft.com/office/drawing/2010/main" val="0"/>
                        </a:ext>
                      </a:extLst>
                    </a:blip>
                    <a:stretch>
                      <a:fillRect/>
                    </a:stretch>
                  </pic:blipFill>
                  <pic:spPr>
                    <a:xfrm>
                      <a:off x="0" y="0"/>
                      <a:ext cx="5666273" cy="3083241"/>
                    </a:xfrm>
                    <a:prstGeom prst="rect">
                      <a:avLst/>
                    </a:prstGeom>
                  </pic:spPr>
                </pic:pic>
              </a:graphicData>
            </a:graphic>
          </wp:inline>
        </w:drawing>
      </w:r>
      <w:r w:rsidR="00FC7D0E" w:rsidRPr="00DE498C">
        <w:rPr>
          <w:rFonts w:cstheme="minorHAnsi"/>
        </w:rPr>
        <w:t xml:space="preserve"> </w:t>
      </w:r>
      <w:r w:rsidR="00740F0F" w:rsidRPr="00DE498C">
        <w:rPr>
          <w:rFonts w:cstheme="minorHAnsi"/>
        </w:rPr>
        <w:t xml:space="preserve"> </w:t>
      </w:r>
    </w:p>
    <w:p w14:paraId="5728D2FA" w14:textId="0497AAD4" w:rsidR="00A34A5E" w:rsidRPr="008F1CAA" w:rsidRDefault="00E84437" w:rsidP="00E84437">
      <w:pPr>
        <w:jc w:val="center"/>
        <w:rPr>
          <w:rFonts w:cstheme="minorHAnsi"/>
          <w:sz w:val="18"/>
          <w:szCs w:val="18"/>
        </w:rPr>
      </w:pPr>
      <w:r w:rsidRPr="008F1CAA">
        <w:rPr>
          <w:rFonts w:cstheme="minorHAnsi"/>
          <w:sz w:val="18"/>
          <w:szCs w:val="18"/>
        </w:rPr>
        <w:t>Fig</w:t>
      </w:r>
      <w:r w:rsidR="008F1CAA" w:rsidRPr="008F1CAA">
        <w:rPr>
          <w:rFonts w:cstheme="minorHAnsi"/>
          <w:sz w:val="18"/>
          <w:szCs w:val="18"/>
        </w:rPr>
        <w:t xml:space="preserve"> 4.5</w:t>
      </w:r>
      <w:r w:rsidRPr="008F1CAA">
        <w:rPr>
          <w:rFonts w:cstheme="minorHAnsi"/>
          <w:sz w:val="18"/>
          <w:szCs w:val="18"/>
        </w:rPr>
        <w:t>: box-plot before capping outliers</w:t>
      </w:r>
    </w:p>
    <w:p w14:paraId="067C76B4" w14:textId="5EC5B18A" w:rsidR="00E84437" w:rsidRPr="00DE498C" w:rsidRDefault="00E84437" w:rsidP="00A34A5E">
      <w:pPr>
        <w:jc w:val="both"/>
        <w:rPr>
          <w:rFonts w:cstheme="minorHAnsi"/>
        </w:rPr>
      </w:pPr>
      <w:r w:rsidRPr="00DE498C">
        <w:rPr>
          <w:rFonts w:cstheme="minorHAnsi"/>
          <w:noProof/>
        </w:rPr>
        <w:drawing>
          <wp:inline distT="0" distB="0" distL="0" distR="0" wp14:anchorId="6138D293" wp14:editId="6E206AA6">
            <wp:extent cx="5493715" cy="3059097"/>
            <wp:effectExtent l="0" t="0" r="0" b="8255"/>
            <wp:docPr id="294460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60257" name="Picture 294460257"/>
                    <pic:cNvPicPr/>
                  </pic:nvPicPr>
                  <pic:blipFill>
                    <a:blip r:embed="rId14">
                      <a:extLst>
                        <a:ext uri="{28A0092B-C50C-407E-A947-70E740481C1C}">
                          <a14:useLocalDpi xmlns:a14="http://schemas.microsoft.com/office/drawing/2010/main" val="0"/>
                        </a:ext>
                      </a:extLst>
                    </a:blip>
                    <a:stretch>
                      <a:fillRect/>
                    </a:stretch>
                  </pic:blipFill>
                  <pic:spPr>
                    <a:xfrm>
                      <a:off x="0" y="0"/>
                      <a:ext cx="5504545" cy="3065128"/>
                    </a:xfrm>
                    <a:prstGeom prst="rect">
                      <a:avLst/>
                    </a:prstGeom>
                  </pic:spPr>
                </pic:pic>
              </a:graphicData>
            </a:graphic>
          </wp:inline>
        </w:drawing>
      </w:r>
    </w:p>
    <w:p w14:paraId="6DD2D620" w14:textId="16A95440" w:rsidR="00E84437" w:rsidRPr="008F1CAA" w:rsidRDefault="00E84437" w:rsidP="00E84437">
      <w:pPr>
        <w:jc w:val="center"/>
        <w:rPr>
          <w:rFonts w:cstheme="minorHAnsi"/>
          <w:sz w:val="18"/>
          <w:szCs w:val="18"/>
        </w:rPr>
      </w:pPr>
      <w:r w:rsidRPr="008F1CAA">
        <w:rPr>
          <w:rFonts w:cstheme="minorHAnsi"/>
          <w:sz w:val="18"/>
          <w:szCs w:val="18"/>
        </w:rPr>
        <w:t>Fig</w:t>
      </w:r>
      <w:r w:rsidR="008F1CAA" w:rsidRPr="008F1CAA">
        <w:rPr>
          <w:rFonts w:cstheme="minorHAnsi"/>
          <w:sz w:val="18"/>
          <w:szCs w:val="18"/>
        </w:rPr>
        <w:t xml:space="preserve"> 4.6</w:t>
      </w:r>
      <w:r w:rsidRPr="008F1CAA">
        <w:rPr>
          <w:rFonts w:cstheme="minorHAnsi"/>
          <w:sz w:val="18"/>
          <w:szCs w:val="18"/>
        </w:rPr>
        <w:t>: box-plot after capping outliers</w:t>
      </w:r>
    </w:p>
    <w:p w14:paraId="11330851" w14:textId="77777777" w:rsidR="00E84437" w:rsidRPr="00DE498C" w:rsidRDefault="00E84437" w:rsidP="00A34A5E">
      <w:pPr>
        <w:jc w:val="both"/>
        <w:rPr>
          <w:rFonts w:cstheme="minorHAnsi"/>
        </w:rPr>
      </w:pPr>
    </w:p>
    <w:p w14:paraId="5E9CFD32" w14:textId="77777777" w:rsidR="005D7517" w:rsidRPr="00DE498C" w:rsidRDefault="005D7517" w:rsidP="00A34A5E">
      <w:pPr>
        <w:jc w:val="both"/>
        <w:rPr>
          <w:rFonts w:cstheme="minorHAnsi"/>
        </w:rPr>
      </w:pPr>
    </w:p>
    <w:p w14:paraId="6C1357EF" w14:textId="77777777" w:rsidR="005D7517" w:rsidRPr="00DE498C" w:rsidRDefault="005D7517" w:rsidP="00A34A5E">
      <w:pPr>
        <w:jc w:val="both"/>
        <w:rPr>
          <w:rFonts w:cstheme="minorHAnsi"/>
        </w:rPr>
      </w:pPr>
    </w:p>
    <w:p w14:paraId="452EC664" w14:textId="36362CBC" w:rsidR="005D7517" w:rsidRPr="00DE498C" w:rsidRDefault="004E3D1B" w:rsidP="00522E82">
      <w:pPr>
        <w:pStyle w:val="Heading2"/>
      </w:pPr>
      <w:bookmarkStart w:id="17" w:name="_Toc182774883"/>
      <w:r>
        <w:lastRenderedPageBreak/>
        <w:t xml:space="preserve">4.7 </w:t>
      </w:r>
      <w:r w:rsidR="00782848" w:rsidRPr="00DE498C">
        <w:t>Heatmap</w:t>
      </w:r>
      <w:bookmarkEnd w:id="17"/>
    </w:p>
    <w:p w14:paraId="611FA631" w14:textId="6F6E5D1C" w:rsidR="002050C5" w:rsidRPr="00DE498C" w:rsidRDefault="001348EB" w:rsidP="00A34A5E">
      <w:pPr>
        <w:jc w:val="both"/>
        <w:rPr>
          <w:rFonts w:cstheme="minorHAnsi"/>
        </w:rPr>
      </w:pPr>
      <w:r w:rsidRPr="00DE498C">
        <w:rPr>
          <w:rFonts w:cstheme="minorHAnsi"/>
        </w:rPr>
        <w:t xml:space="preserve">The following heatmap represents the </w:t>
      </w:r>
      <w:r w:rsidRPr="00DE498C">
        <w:rPr>
          <w:rFonts w:cstheme="minorHAnsi"/>
          <w:b/>
          <w:bCs/>
        </w:rPr>
        <w:t>Pearson Correlation Coefficients</w:t>
      </w:r>
      <w:r w:rsidRPr="00DE498C">
        <w:rPr>
          <w:rFonts w:cstheme="minorHAnsi"/>
        </w:rPr>
        <w:t xml:space="preserve"> between all the features in the dataset. </w:t>
      </w:r>
      <w:r w:rsidR="00767D2E" w:rsidRPr="00DE498C">
        <w:rPr>
          <w:rFonts w:cstheme="minorHAnsi"/>
        </w:rPr>
        <w:t xml:space="preserve">The feature that will be predicted in my model is </w:t>
      </w:r>
      <w:r w:rsidR="00767D2E" w:rsidRPr="00DE498C">
        <w:rPr>
          <w:rFonts w:cstheme="minorHAnsi"/>
          <w:b/>
          <w:bCs/>
        </w:rPr>
        <w:t xml:space="preserve">target. </w:t>
      </w:r>
      <w:r w:rsidR="00767D2E" w:rsidRPr="00DE498C">
        <w:rPr>
          <w:rFonts w:cstheme="minorHAnsi"/>
        </w:rPr>
        <w:t xml:space="preserve">From the heatmap </w:t>
      </w:r>
      <w:r w:rsidR="0006058D" w:rsidRPr="00DE498C">
        <w:rPr>
          <w:rFonts w:cstheme="minorHAnsi"/>
        </w:rPr>
        <w:t xml:space="preserve">we can conclude that cp, thalachh, slope, exang, oldpeak, and ca should be prioritized as they exhibit moderate to strong correlations with </w:t>
      </w:r>
      <w:r w:rsidR="0006058D" w:rsidRPr="00DE498C">
        <w:rPr>
          <w:rFonts w:cstheme="minorHAnsi"/>
          <w:b/>
          <w:bCs/>
        </w:rPr>
        <w:t>target.</w:t>
      </w:r>
    </w:p>
    <w:p w14:paraId="2B52B86E" w14:textId="62EA57B6" w:rsidR="00782848" w:rsidRPr="00DE498C" w:rsidRDefault="002050C5" w:rsidP="00A34A5E">
      <w:pPr>
        <w:jc w:val="both"/>
        <w:rPr>
          <w:rFonts w:cstheme="minorHAnsi"/>
          <w:b/>
          <w:bCs/>
        </w:rPr>
      </w:pPr>
      <w:r w:rsidRPr="00DE498C">
        <w:rPr>
          <w:rFonts w:cstheme="minorHAnsi"/>
          <w:b/>
          <w:bCs/>
          <w:noProof/>
        </w:rPr>
        <w:drawing>
          <wp:inline distT="0" distB="0" distL="0" distR="0" wp14:anchorId="5333DB19" wp14:editId="4A716D17">
            <wp:extent cx="5731510" cy="5026025"/>
            <wp:effectExtent l="0" t="0" r="2540" b="3175"/>
            <wp:docPr id="145528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8299" name="Picture 145528299"/>
                    <pic:cNvPicPr/>
                  </pic:nvPicPr>
                  <pic:blipFill>
                    <a:blip r:embed="rId15">
                      <a:extLst>
                        <a:ext uri="{28A0092B-C50C-407E-A947-70E740481C1C}">
                          <a14:useLocalDpi xmlns:a14="http://schemas.microsoft.com/office/drawing/2010/main" val="0"/>
                        </a:ext>
                      </a:extLst>
                    </a:blip>
                    <a:stretch>
                      <a:fillRect/>
                    </a:stretch>
                  </pic:blipFill>
                  <pic:spPr>
                    <a:xfrm>
                      <a:off x="0" y="0"/>
                      <a:ext cx="5731510" cy="5026025"/>
                    </a:xfrm>
                    <a:prstGeom prst="rect">
                      <a:avLst/>
                    </a:prstGeom>
                  </pic:spPr>
                </pic:pic>
              </a:graphicData>
            </a:graphic>
          </wp:inline>
        </w:drawing>
      </w:r>
    </w:p>
    <w:p w14:paraId="55E0826D" w14:textId="0DDDCE6E" w:rsidR="008F1CAA" w:rsidRPr="0091006E" w:rsidRDefault="008F1CAA" w:rsidP="008F1CAA">
      <w:pPr>
        <w:jc w:val="center"/>
        <w:rPr>
          <w:rFonts w:cstheme="minorHAnsi"/>
          <w:sz w:val="18"/>
          <w:szCs w:val="18"/>
        </w:rPr>
      </w:pPr>
      <w:r w:rsidRPr="0091006E">
        <w:rPr>
          <w:rFonts w:cstheme="minorHAnsi"/>
          <w:sz w:val="18"/>
          <w:szCs w:val="18"/>
        </w:rPr>
        <w:t>Fig 4.7: correlation heat</w:t>
      </w:r>
      <w:r w:rsidR="0091006E" w:rsidRPr="0091006E">
        <w:rPr>
          <w:rFonts w:cstheme="minorHAnsi"/>
          <w:sz w:val="18"/>
          <w:szCs w:val="18"/>
        </w:rPr>
        <w:t>-map</w:t>
      </w:r>
    </w:p>
    <w:p w14:paraId="521862D2" w14:textId="77777777" w:rsidR="0052455D" w:rsidRPr="00DE498C" w:rsidRDefault="0052455D" w:rsidP="00A34A5E">
      <w:pPr>
        <w:jc w:val="both"/>
        <w:rPr>
          <w:rFonts w:cstheme="minorHAnsi"/>
        </w:rPr>
      </w:pPr>
    </w:p>
    <w:p w14:paraId="243DA3FD" w14:textId="77777777" w:rsidR="0052455D" w:rsidRPr="00DE498C" w:rsidRDefault="0052455D" w:rsidP="00A34A5E">
      <w:pPr>
        <w:jc w:val="both"/>
        <w:rPr>
          <w:rFonts w:cstheme="minorHAnsi"/>
        </w:rPr>
      </w:pPr>
    </w:p>
    <w:p w14:paraId="1288ABA4" w14:textId="77777777" w:rsidR="0052455D" w:rsidRPr="00DE498C" w:rsidRDefault="0052455D" w:rsidP="00A34A5E">
      <w:pPr>
        <w:jc w:val="both"/>
        <w:rPr>
          <w:rFonts w:cstheme="minorHAnsi"/>
        </w:rPr>
      </w:pPr>
    </w:p>
    <w:p w14:paraId="08A57947" w14:textId="77777777" w:rsidR="0052455D" w:rsidRPr="00DE498C" w:rsidRDefault="0052455D" w:rsidP="00A34A5E">
      <w:pPr>
        <w:jc w:val="both"/>
        <w:rPr>
          <w:rFonts w:cstheme="minorHAnsi"/>
        </w:rPr>
      </w:pPr>
    </w:p>
    <w:p w14:paraId="2723E910" w14:textId="77777777" w:rsidR="0052455D" w:rsidRPr="00DE498C" w:rsidRDefault="0052455D" w:rsidP="00A34A5E">
      <w:pPr>
        <w:jc w:val="both"/>
        <w:rPr>
          <w:rFonts w:cstheme="minorHAnsi"/>
        </w:rPr>
      </w:pPr>
    </w:p>
    <w:p w14:paraId="4840AC57" w14:textId="77777777" w:rsidR="0052455D" w:rsidRPr="00DE498C" w:rsidRDefault="0052455D" w:rsidP="00A34A5E">
      <w:pPr>
        <w:jc w:val="both"/>
        <w:rPr>
          <w:rFonts w:cstheme="minorHAnsi"/>
        </w:rPr>
      </w:pPr>
    </w:p>
    <w:p w14:paraId="18E92ADD" w14:textId="77777777" w:rsidR="0052455D" w:rsidRPr="00DE498C" w:rsidRDefault="0052455D" w:rsidP="00A34A5E">
      <w:pPr>
        <w:jc w:val="both"/>
        <w:rPr>
          <w:rFonts w:cstheme="minorHAnsi"/>
        </w:rPr>
      </w:pPr>
    </w:p>
    <w:p w14:paraId="4482781B" w14:textId="77777777" w:rsidR="0052455D" w:rsidRPr="00DE498C" w:rsidRDefault="0052455D" w:rsidP="00A34A5E">
      <w:pPr>
        <w:jc w:val="both"/>
        <w:rPr>
          <w:rFonts w:cstheme="minorHAnsi"/>
        </w:rPr>
      </w:pPr>
    </w:p>
    <w:p w14:paraId="50DCD4D5" w14:textId="3CB1F4F3" w:rsidR="00307568" w:rsidRDefault="00307568" w:rsidP="000038A9">
      <w:pPr>
        <w:pStyle w:val="Heading1"/>
        <w:numPr>
          <w:ilvl w:val="0"/>
          <w:numId w:val="48"/>
        </w:numPr>
      </w:pPr>
      <w:bookmarkStart w:id="18" w:name="_Toc182774884"/>
      <w:r w:rsidRPr="002E1F81">
        <w:lastRenderedPageBreak/>
        <w:t>Data Modelling and Results</w:t>
      </w:r>
      <w:bookmarkEnd w:id="18"/>
    </w:p>
    <w:p w14:paraId="1229BBCC" w14:textId="77777777" w:rsidR="000038A9" w:rsidRPr="000038A9" w:rsidRDefault="000038A9" w:rsidP="000038A9">
      <w:pPr>
        <w:ind w:left="360"/>
        <w:jc w:val="both"/>
        <w:rPr>
          <w:rFonts w:cstheme="minorHAnsi"/>
          <w:b/>
          <w:bCs/>
          <w:sz w:val="28"/>
          <w:szCs w:val="28"/>
        </w:rPr>
      </w:pPr>
    </w:p>
    <w:p w14:paraId="01459C7D" w14:textId="116FE0E9" w:rsidR="00D71B93" w:rsidRPr="00D71B93" w:rsidRDefault="0091006E" w:rsidP="00522E82">
      <w:pPr>
        <w:pStyle w:val="Heading2"/>
      </w:pPr>
      <w:bookmarkStart w:id="19" w:name="_Toc182774885"/>
      <w:r>
        <w:t xml:space="preserve">5.1 </w:t>
      </w:r>
      <w:r w:rsidR="00D71B93" w:rsidRPr="00D71B93">
        <w:t>Choice of Models</w:t>
      </w:r>
      <w:bookmarkEnd w:id="19"/>
    </w:p>
    <w:p w14:paraId="669110C5" w14:textId="77777777" w:rsidR="00D71B93" w:rsidRPr="00D71B93" w:rsidRDefault="00D71B93" w:rsidP="00D71B93">
      <w:pPr>
        <w:jc w:val="both"/>
        <w:rPr>
          <w:rFonts w:cstheme="minorHAnsi"/>
        </w:rPr>
      </w:pPr>
      <w:r w:rsidRPr="00D71B93">
        <w:rPr>
          <w:rFonts w:cstheme="minorHAnsi"/>
        </w:rPr>
        <w:t>To predict heart attack risk, we chose the following models for their complementary strengths:</w:t>
      </w:r>
    </w:p>
    <w:p w14:paraId="663D3998" w14:textId="77777777" w:rsidR="00D71B93" w:rsidRPr="00D71B93" w:rsidRDefault="00D71B93" w:rsidP="00D71B93">
      <w:pPr>
        <w:numPr>
          <w:ilvl w:val="0"/>
          <w:numId w:val="6"/>
        </w:numPr>
        <w:jc w:val="both"/>
        <w:rPr>
          <w:rFonts w:cstheme="minorHAnsi"/>
        </w:rPr>
      </w:pPr>
      <w:r w:rsidRPr="00D71B93">
        <w:rPr>
          <w:rFonts w:cstheme="minorHAnsi"/>
          <w:b/>
          <w:bCs/>
        </w:rPr>
        <w:t>Naive Bayes</w:t>
      </w:r>
      <w:r w:rsidRPr="00D71B93">
        <w:rPr>
          <w:rFonts w:cstheme="minorHAnsi"/>
        </w:rPr>
        <w:t>: Efficient and interpretable, particularly for categorical and numerical features. Works well for smaller datasets with independent features.</w:t>
      </w:r>
    </w:p>
    <w:p w14:paraId="55D77454" w14:textId="77777777" w:rsidR="00D71B93" w:rsidRPr="00D71B93" w:rsidRDefault="00D71B93" w:rsidP="00D71B93">
      <w:pPr>
        <w:numPr>
          <w:ilvl w:val="0"/>
          <w:numId w:val="6"/>
        </w:numPr>
        <w:jc w:val="both"/>
        <w:rPr>
          <w:rFonts w:cstheme="minorHAnsi"/>
        </w:rPr>
      </w:pPr>
      <w:r w:rsidRPr="00D71B93">
        <w:rPr>
          <w:rFonts w:cstheme="minorHAnsi"/>
          <w:b/>
          <w:bCs/>
        </w:rPr>
        <w:t>Decision Tree</w:t>
      </w:r>
      <w:r w:rsidRPr="00D71B93">
        <w:rPr>
          <w:rFonts w:cstheme="minorHAnsi"/>
        </w:rPr>
        <w:t>: Handles non-linear relationships effectively and provides insights into feature importance. Useful for interpretability.</w:t>
      </w:r>
    </w:p>
    <w:p w14:paraId="45969AE0" w14:textId="1C24989E" w:rsidR="00D71B93" w:rsidRPr="00D71B93" w:rsidRDefault="00D71B93" w:rsidP="00D71B93">
      <w:pPr>
        <w:numPr>
          <w:ilvl w:val="0"/>
          <w:numId w:val="6"/>
        </w:numPr>
        <w:jc w:val="both"/>
        <w:rPr>
          <w:rFonts w:cstheme="minorHAnsi"/>
        </w:rPr>
      </w:pPr>
      <w:r w:rsidRPr="00D71B93">
        <w:rPr>
          <w:rFonts w:cstheme="minorHAnsi"/>
          <w:b/>
          <w:bCs/>
        </w:rPr>
        <w:t xml:space="preserve">K-Nearest </w:t>
      </w:r>
      <w:r w:rsidR="00786780" w:rsidRPr="00DE498C">
        <w:rPr>
          <w:rFonts w:cstheme="minorHAnsi"/>
          <w:b/>
          <w:bCs/>
        </w:rPr>
        <w:t>Neighbours</w:t>
      </w:r>
      <w:r w:rsidRPr="00D71B93">
        <w:rPr>
          <w:rFonts w:cstheme="minorHAnsi"/>
        </w:rPr>
        <w:t>: Non-parametric and capable of capturing local patterns in the data.</w:t>
      </w:r>
    </w:p>
    <w:p w14:paraId="73B845FE" w14:textId="7E694F81" w:rsidR="00BF521A" w:rsidRPr="0091006E" w:rsidRDefault="00D71B93" w:rsidP="00A34A5E">
      <w:pPr>
        <w:numPr>
          <w:ilvl w:val="0"/>
          <w:numId w:val="6"/>
        </w:numPr>
        <w:jc w:val="both"/>
        <w:rPr>
          <w:rFonts w:cstheme="minorHAnsi"/>
        </w:rPr>
      </w:pPr>
      <w:r w:rsidRPr="00D71B93">
        <w:rPr>
          <w:rFonts w:cstheme="minorHAnsi"/>
          <w:b/>
          <w:bCs/>
        </w:rPr>
        <w:t>Random Forest</w:t>
      </w:r>
      <w:r w:rsidRPr="00D71B93">
        <w:rPr>
          <w:rFonts w:cstheme="minorHAnsi"/>
        </w:rPr>
        <w:t>: An ensemble model that combines multiple decision trees to reduce overfitting and improve accuracy. Robust to noise and captures complex relationships.</w:t>
      </w:r>
    </w:p>
    <w:p w14:paraId="39167D61" w14:textId="4747CC4A" w:rsidR="00BF521A" w:rsidRPr="00BF521A" w:rsidRDefault="0091006E" w:rsidP="00522E82">
      <w:pPr>
        <w:pStyle w:val="Heading2"/>
      </w:pPr>
      <w:bookmarkStart w:id="20" w:name="_Toc182774886"/>
      <w:r>
        <w:t xml:space="preserve">5.2 </w:t>
      </w:r>
      <w:r w:rsidR="00BF521A" w:rsidRPr="00BF521A">
        <w:t>Training and Testing Process</w:t>
      </w:r>
      <w:bookmarkEnd w:id="20"/>
    </w:p>
    <w:p w14:paraId="2ED4D49F" w14:textId="77777777" w:rsidR="00BF521A" w:rsidRPr="00BF521A" w:rsidRDefault="00BF521A" w:rsidP="00BF521A">
      <w:pPr>
        <w:numPr>
          <w:ilvl w:val="0"/>
          <w:numId w:val="7"/>
        </w:numPr>
        <w:jc w:val="both"/>
        <w:rPr>
          <w:rFonts w:cstheme="minorHAnsi"/>
        </w:rPr>
      </w:pPr>
      <w:r w:rsidRPr="00BF521A">
        <w:rPr>
          <w:rFonts w:cstheme="minorHAnsi"/>
          <w:b/>
          <w:bCs/>
        </w:rPr>
        <w:t>Data Splitting</w:t>
      </w:r>
      <w:r w:rsidRPr="00BF521A">
        <w:rPr>
          <w:rFonts w:cstheme="minorHAnsi"/>
        </w:rPr>
        <w:t>:</w:t>
      </w:r>
    </w:p>
    <w:p w14:paraId="35ED9E32" w14:textId="74CA48AC" w:rsidR="00BF521A" w:rsidRPr="00DE498C" w:rsidRDefault="00BF521A" w:rsidP="00BF521A">
      <w:pPr>
        <w:pStyle w:val="ListParagraph"/>
        <w:numPr>
          <w:ilvl w:val="0"/>
          <w:numId w:val="8"/>
        </w:numPr>
        <w:jc w:val="both"/>
        <w:rPr>
          <w:rFonts w:cstheme="minorHAnsi"/>
        </w:rPr>
      </w:pPr>
      <w:r w:rsidRPr="00DE498C">
        <w:rPr>
          <w:rFonts w:cstheme="minorHAnsi"/>
        </w:rPr>
        <w:t xml:space="preserve">The dataset was split into </w:t>
      </w:r>
      <w:r w:rsidRPr="00DE498C">
        <w:rPr>
          <w:rFonts w:cstheme="minorHAnsi"/>
          <w:b/>
          <w:bCs/>
        </w:rPr>
        <w:t>80% training data</w:t>
      </w:r>
      <w:r w:rsidRPr="00DE498C">
        <w:rPr>
          <w:rFonts w:cstheme="minorHAnsi"/>
        </w:rPr>
        <w:t xml:space="preserve"> and </w:t>
      </w:r>
      <w:r w:rsidRPr="00DE498C">
        <w:rPr>
          <w:rFonts w:cstheme="minorHAnsi"/>
          <w:b/>
          <w:bCs/>
        </w:rPr>
        <w:t>20% testing data</w:t>
      </w:r>
      <w:r w:rsidRPr="00DE498C">
        <w:rPr>
          <w:rFonts w:cstheme="minorHAnsi"/>
        </w:rPr>
        <w:t>.</w:t>
      </w:r>
    </w:p>
    <w:p w14:paraId="77DAB41C" w14:textId="77777777" w:rsidR="00BF521A" w:rsidRPr="00DE498C" w:rsidRDefault="00BF521A" w:rsidP="00BF521A">
      <w:pPr>
        <w:pStyle w:val="ListParagraph"/>
        <w:numPr>
          <w:ilvl w:val="0"/>
          <w:numId w:val="8"/>
        </w:numPr>
        <w:jc w:val="both"/>
        <w:rPr>
          <w:rFonts w:cstheme="minorHAnsi"/>
        </w:rPr>
      </w:pPr>
      <w:r w:rsidRPr="00DE498C">
        <w:rPr>
          <w:rFonts w:cstheme="minorHAnsi"/>
        </w:rPr>
        <w:t>Target variable: target (1 = High Heart Attack Risk, 0 = Low Heart Attack Risk).</w:t>
      </w:r>
    </w:p>
    <w:p w14:paraId="1C3C8F1C" w14:textId="78B943BE" w:rsidR="00BF521A" w:rsidRPr="00DE498C" w:rsidRDefault="00BF521A" w:rsidP="00BF521A">
      <w:pPr>
        <w:pStyle w:val="ListParagraph"/>
        <w:numPr>
          <w:ilvl w:val="0"/>
          <w:numId w:val="8"/>
        </w:numPr>
        <w:jc w:val="both"/>
        <w:rPr>
          <w:rFonts w:cstheme="minorHAnsi"/>
        </w:rPr>
      </w:pPr>
      <w:r w:rsidRPr="00DE498C">
        <w:rPr>
          <w:rFonts w:cstheme="minorHAnsi"/>
        </w:rPr>
        <w:t>Features: Selected based on correlation and importance (e.g., cp, thalachh, slope).</w:t>
      </w:r>
    </w:p>
    <w:p w14:paraId="5A4ADF3D" w14:textId="77777777" w:rsidR="00BF521A" w:rsidRPr="00BF521A" w:rsidRDefault="00BF521A" w:rsidP="00BF521A">
      <w:pPr>
        <w:numPr>
          <w:ilvl w:val="0"/>
          <w:numId w:val="7"/>
        </w:numPr>
        <w:jc w:val="both"/>
        <w:rPr>
          <w:rFonts w:cstheme="minorHAnsi"/>
        </w:rPr>
      </w:pPr>
      <w:r w:rsidRPr="00BF521A">
        <w:rPr>
          <w:rFonts w:cstheme="minorHAnsi"/>
          <w:b/>
          <w:bCs/>
        </w:rPr>
        <w:t>Feature Scaling</w:t>
      </w:r>
      <w:r w:rsidRPr="00BF521A">
        <w:rPr>
          <w:rFonts w:cstheme="minorHAnsi"/>
        </w:rPr>
        <w:t>:</w:t>
      </w:r>
    </w:p>
    <w:p w14:paraId="05631E9A" w14:textId="77777777" w:rsidR="00BF521A" w:rsidRPr="00DE498C" w:rsidRDefault="00BF521A" w:rsidP="00BF521A">
      <w:pPr>
        <w:pStyle w:val="ListParagraph"/>
        <w:numPr>
          <w:ilvl w:val="0"/>
          <w:numId w:val="9"/>
        </w:numPr>
        <w:jc w:val="both"/>
        <w:rPr>
          <w:rFonts w:cstheme="minorHAnsi"/>
        </w:rPr>
      </w:pPr>
      <w:r w:rsidRPr="00DE498C">
        <w:rPr>
          <w:rFonts w:cstheme="minorHAnsi"/>
        </w:rPr>
        <w:t>For KNN, numerical features were normalized to ensure distance-based calculations were not biased.</w:t>
      </w:r>
    </w:p>
    <w:p w14:paraId="46999B97" w14:textId="77777777" w:rsidR="00BF521A" w:rsidRPr="00BF521A" w:rsidRDefault="00BF521A" w:rsidP="00BF521A">
      <w:pPr>
        <w:numPr>
          <w:ilvl w:val="0"/>
          <w:numId w:val="7"/>
        </w:numPr>
        <w:jc w:val="both"/>
        <w:rPr>
          <w:rFonts w:cstheme="minorHAnsi"/>
        </w:rPr>
      </w:pPr>
      <w:r w:rsidRPr="00BF521A">
        <w:rPr>
          <w:rFonts w:cstheme="minorHAnsi"/>
          <w:b/>
          <w:bCs/>
        </w:rPr>
        <w:t>Model Training</w:t>
      </w:r>
      <w:r w:rsidRPr="00BF521A">
        <w:rPr>
          <w:rFonts w:cstheme="minorHAnsi"/>
        </w:rPr>
        <w:t>:</w:t>
      </w:r>
    </w:p>
    <w:p w14:paraId="0DF2B8B0" w14:textId="77777777" w:rsidR="00BF521A" w:rsidRPr="00DE498C" w:rsidRDefault="00BF521A" w:rsidP="00BF521A">
      <w:pPr>
        <w:pStyle w:val="ListParagraph"/>
        <w:numPr>
          <w:ilvl w:val="0"/>
          <w:numId w:val="9"/>
        </w:numPr>
        <w:jc w:val="both"/>
        <w:rPr>
          <w:rFonts w:cstheme="minorHAnsi"/>
        </w:rPr>
      </w:pPr>
      <w:r w:rsidRPr="00DE498C">
        <w:rPr>
          <w:rFonts w:cstheme="minorHAnsi"/>
        </w:rPr>
        <w:t>Each model was trained using the training dataset.</w:t>
      </w:r>
    </w:p>
    <w:p w14:paraId="35BB6E74" w14:textId="77777777" w:rsidR="00BF521A" w:rsidRPr="00BF521A" w:rsidRDefault="00BF521A" w:rsidP="00BF521A">
      <w:pPr>
        <w:numPr>
          <w:ilvl w:val="0"/>
          <w:numId w:val="7"/>
        </w:numPr>
        <w:jc w:val="both"/>
        <w:rPr>
          <w:rFonts w:cstheme="minorHAnsi"/>
        </w:rPr>
      </w:pPr>
      <w:r w:rsidRPr="00BF521A">
        <w:rPr>
          <w:rFonts w:cstheme="minorHAnsi"/>
          <w:b/>
          <w:bCs/>
        </w:rPr>
        <w:t>Evaluation Metrics</w:t>
      </w:r>
      <w:r w:rsidRPr="00BF521A">
        <w:rPr>
          <w:rFonts w:cstheme="minorHAnsi"/>
        </w:rPr>
        <w:t>:</w:t>
      </w:r>
    </w:p>
    <w:p w14:paraId="72891E0C" w14:textId="6F09661F" w:rsidR="00BF521A" w:rsidRPr="00DE498C" w:rsidRDefault="00BF521A" w:rsidP="00BF521A">
      <w:pPr>
        <w:pStyle w:val="ListParagraph"/>
        <w:numPr>
          <w:ilvl w:val="0"/>
          <w:numId w:val="10"/>
        </w:numPr>
        <w:jc w:val="both"/>
        <w:rPr>
          <w:rFonts w:cstheme="minorHAnsi"/>
        </w:rPr>
      </w:pPr>
      <w:r w:rsidRPr="00DE498C">
        <w:rPr>
          <w:rFonts w:cstheme="minorHAnsi"/>
          <w:b/>
          <w:bCs/>
        </w:rPr>
        <w:t>Accuracy</w:t>
      </w:r>
    </w:p>
    <w:p w14:paraId="6558A658" w14:textId="4784CA7F" w:rsidR="00370802" w:rsidRPr="00DE498C" w:rsidRDefault="00370802" w:rsidP="00370802">
      <w:pPr>
        <w:pStyle w:val="ListParagraph"/>
        <w:numPr>
          <w:ilvl w:val="1"/>
          <w:numId w:val="10"/>
        </w:numPr>
        <w:jc w:val="both"/>
        <w:rPr>
          <w:rFonts w:cstheme="minorHAnsi"/>
        </w:rPr>
      </w:pPr>
      <w:r w:rsidRPr="00DE498C">
        <w:rPr>
          <w:rFonts w:cstheme="minorHAnsi"/>
          <w:b/>
          <w:bCs/>
        </w:rPr>
        <w:t>Definition</w:t>
      </w:r>
      <w:r w:rsidRPr="00DE498C">
        <w:rPr>
          <w:rFonts w:cstheme="minorHAnsi"/>
        </w:rPr>
        <w:t>: The proportion of correct predictions (both positive and negative) out of the total predictions.</w:t>
      </w:r>
    </w:p>
    <w:p w14:paraId="19188DE8" w14:textId="7BED5C45" w:rsidR="00370802" w:rsidRPr="00DE498C" w:rsidRDefault="007B32F3" w:rsidP="00370802">
      <w:pPr>
        <w:pStyle w:val="ListParagraph"/>
        <w:numPr>
          <w:ilvl w:val="1"/>
          <w:numId w:val="10"/>
        </w:numPr>
        <w:jc w:val="both"/>
        <w:rPr>
          <w:rFonts w:cstheme="minorHAnsi"/>
        </w:rPr>
      </w:pPr>
      <w:r w:rsidRPr="00DE498C">
        <w:rPr>
          <w:rFonts w:cstheme="minorHAnsi"/>
          <w:b/>
          <w:bCs/>
        </w:rPr>
        <w:t>Importance</w:t>
      </w:r>
      <w:r w:rsidRPr="00DE498C">
        <w:rPr>
          <w:rFonts w:cstheme="minorHAnsi"/>
        </w:rPr>
        <w:t>: Gives an overall measure of the model’s performance but may be misleading if classes are imbalanced.</w:t>
      </w:r>
    </w:p>
    <w:p w14:paraId="0E840351" w14:textId="270465A3" w:rsidR="00F031C4" w:rsidRPr="00DE498C" w:rsidRDefault="00F031C4" w:rsidP="00370802">
      <w:pPr>
        <w:pStyle w:val="ListParagraph"/>
        <w:numPr>
          <w:ilvl w:val="1"/>
          <w:numId w:val="10"/>
        </w:numPr>
        <w:jc w:val="both"/>
        <w:rPr>
          <w:rFonts w:cstheme="minorHAnsi"/>
        </w:rPr>
      </w:pPr>
      <w:r w:rsidRPr="00DE498C">
        <w:rPr>
          <w:rFonts w:cstheme="minorHAnsi"/>
        </w:rPr>
        <w:t xml:space="preserve">Formula: </w:t>
      </w:r>
    </w:p>
    <w:p w14:paraId="381491B4" w14:textId="6FBD955D" w:rsidR="00F031C4" w:rsidRPr="00DE498C" w:rsidRDefault="00A8267E" w:rsidP="00F031C4">
      <w:pPr>
        <w:pStyle w:val="ListParagraph"/>
        <w:ind w:left="4320"/>
        <w:jc w:val="both"/>
        <w:rPr>
          <w:rFonts w:cstheme="minorHAnsi"/>
        </w:rPr>
      </w:pPr>
      <w:r w:rsidRPr="00DE498C">
        <w:rPr>
          <w:rFonts w:cstheme="minorHAnsi"/>
          <w:noProof/>
        </w:rPr>
        <w:drawing>
          <wp:inline distT="0" distB="0" distL="0" distR="0" wp14:anchorId="5717F33D" wp14:editId="12E6CFC7">
            <wp:extent cx="1753737" cy="489101"/>
            <wp:effectExtent l="0" t="0" r="0" b="6350"/>
            <wp:docPr id="1569381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81469" name="Picture 15693814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92266" cy="499846"/>
                    </a:xfrm>
                    <a:prstGeom prst="rect">
                      <a:avLst/>
                    </a:prstGeom>
                  </pic:spPr>
                </pic:pic>
              </a:graphicData>
            </a:graphic>
          </wp:inline>
        </w:drawing>
      </w:r>
    </w:p>
    <w:p w14:paraId="11529E42" w14:textId="55ACBE65" w:rsidR="00BF521A" w:rsidRPr="00DE498C" w:rsidRDefault="00BF521A" w:rsidP="00BF521A">
      <w:pPr>
        <w:pStyle w:val="ListParagraph"/>
        <w:numPr>
          <w:ilvl w:val="0"/>
          <w:numId w:val="10"/>
        </w:numPr>
        <w:jc w:val="both"/>
        <w:rPr>
          <w:rFonts w:cstheme="minorHAnsi"/>
        </w:rPr>
      </w:pPr>
      <w:r w:rsidRPr="00DE498C">
        <w:rPr>
          <w:rFonts w:cstheme="minorHAnsi"/>
          <w:b/>
          <w:bCs/>
        </w:rPr>
        <w:t>Precision</w:t>
      </w:r>
      <w:r w:rsidRPr="00DE498C">
        <w:rPr>
          <w:rFonts w:cstheme="minorHAnsi"/>
        </w:rPr>
        <w:t xml:space="preserve">: </w:t>
      </w:r>
    </w:p>
    <w:p w14:paraId="12646B59" w14:textId="77777777" w:rsidR="004E2B3D" w:rsidRPr="00DE498C" w:rsidRDefault="004E2B3D" w:rsidP="004E2B3D">
      <w:pPr>
        <w:pStyle w:val="ListParagraph"/>
        <w:numPr>
          <w:ilvl w:val="1"/>
          <w:numId w:val="10"/>
        </w:numPr>
        <w:jc w:val="both"/>
        <w:rPr>
          <w:rFonts w:cstheme="minorHAnsi"/>
        </w:rPr>
      </w:pPr>
      <w:r w:rsidRPr="00DE498C">
        <w:rPr>
          <w:rFonts w:cstheme="minorHAnsi"/>
        </w:rPr>
        <w:t>Definition: Out of all instances predicted as positive, how many were truly positive.</w:t>
      </w:r>
    </w:p>
    <w:p w14:paraId="3176F1BA" w14:textId="77777777" w:rsidR="004E2B3D" w:rsidRPr="00DE498C" w:rsidRDefault="004E2B3D" w:rsidP="004E2B3D">
      <w:pPr>
        <w:pStyle w:val="ListParagraph"/>
        <w:numPr>
          <w:ilvl w:val="1"/>
          <w:numId w:val="10"/>
        </w:numPr>
        <w:jc w:val="both"/>
        <w:rPr>
          <w:rFonts w:cstheme="minorHAnsi"/>
        </w:rPr>
      </w:pPr>
      <w:r w:rsidRPr="00DE498C">
        <w:rPr>
          <w:rFonts w:cstheme="minorHAnsi"/>
        </w:rPr>
        <w:t>Importance: Useful when false positives are costly.</w:t>
      </w:r>
    </w:p>
    <w:p w14:paraId="4FC17454" w14:textId="687E5829" w:rsidR="00267656" w:rsidRPr="00DE498C" w:rsidRDefault="004E2B3D" w:rsidP="00267656">
      <w:pPr>
        <w:pStyle w:val="ListParagraph"/>
        <w:numPr>
          <w:ilvl w:val="1"/>
          <w:numId w:val="10"/>
        </w:numPr>
        <w:jc w:val="both"/>
        <w:rPr>
          <w:rFonts w:cstheme="minorHAnsi"/>
        </w:rPr>
      </w:pPr>
      <w:r w:rsidRPr="00DE498C">
        <w:rPr>
          <w:rFonts w:cstheme="minorHAnsi"/>
        </w:rPr>
        <w:t>Formula:</w:t>
      </w:r>
    </w:p>
    <w:p w14:paraId="3E612B49" w14:textId="2D6965D3" w:rsidR="00267656" w:rsidRPr="00DE498C" w:rsidRDefault="00417EBF" w:rsidP="00267656">
      <w:pPr>
        <w:ind w:left="4320"/>
        <w:jc w:val="both"/>
        <w:rPr>
          <w:rFonts w:cstheme="minorHAnsi"/>
        </w:rPr>
      </w:pPr>
      <w:r w:rsidRPr="00DE498C">
        <w:rPr>
          <w:rFonts w:cstheme="minorHAnsi"/>
          <w:noProof/>
        </w:rPr>
        <w:drawing>
          <wp:inline distT="0" distB="0" distL="0" distR="0" wp14:anchorId="3F740AEC" wp14:editId="74FF28A2">
            <wp:extent cx="1549021" cy="414024"/>
            <wp:effectExtent l="0" t="0" r="0" b="5080"/>
            <wp:docPr id="4428789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78983" name="Picture 4428789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16008" cy="431928"/>
                    </a:xfrm>
                    <a:prstGeom prst="rect">
                      <a:avLst/>
                    </a:prstGeom>
                  </pic:spPr>
                </pic:pic>
              </a:graphicData>
            </a:graphic>
          </wp:inline>
        </w:drawing>
      </w:r>
    </w:p>
    <w:p w14:paraId="298E1309" w14:textId="4DF678B6" w:rsidR="00BF521A" w:rsidRPr="00DE498C" w:rsidRDefault="00BF521A" w:rsidP="00BF521A">
      <w:pPr>
        <w:pStyle w:val="ListParagraph"/>
        <w:numPr>
          <w:ilvl w:val="0"/>
          <w:numId w:val="10"/>
        </w:numPr>
        <w:jc w:val="both"/>
        <w:rPr>
          <w:rFonts w:cstheme="minorHAnsi"/>
        </w:rPr>
      </w:pPr>
      <w:r w:rsidRPr="00DE498C">
        <w:rPr>
          <w:rFonts w:cstheme="minorHAnsi"/>
          <w:b/>
          <w:bCs/>
        </w:rPr>
        <w:lastRenderedPageBreak/>
        <w:t>Recall</w:t>
      </w:r>
      <w:r w:rsidRPr="00DE498C">
        <w:rPr>
          <w:rFonts w:cstheme="minorHAnsi"/>
        </w:rPr>
        <w:t xml:space="preserve">: </w:t>
      </w:r>
    </w:p>
    <w:p w14:paraId="05FCE039" w14:textId="77777777" w:rsidR="00194B06" w:rsidRPr="00DE498C" w:rsidRDefault="00194B06" w:rsidP="00194B06">
      <w:pPr>
        <w:pStyle w:val="ListParagraph"/>
        <w:numPr>
          <w:ilvl w:val="1"/>
          <w:numId w:val="10"/>
        </w:numPr>
        <w:jc w:val="both"/>
        <w:rPr>
          <w:rFonts w:cstheme="minorHAnsi"/>
        </w:rPr>
      </w:pPr>
      <w:r w:rsidRPr="00DE498C">
        <w:rPr>
          <w:rFonts w:cstheme="minorHAnsi"/>
        </w:rPr>
        <w:t>Definition: Out of all actual positive instances, how many were correctly predicted as positive.</w:t>
      </w:r>
    </w:p>
    <w:p w14:paraId="5132AC58" w14:textId="77777777" w:rsidR="00194B06" w:rsidRPr="00DE498C" w:rsidRDefault="00194B06" w:rsidP="00194B06">
      <w:pPr>
        <w:pStyle w:val="ListParagraph"/>
        <w:numPr>
          <w:ilvl w:val="1"/>
          <w:numId w:val="10"/>
        </w:numPr>
        <w:jc w:val="both"/>
        <w:rPr>
          <w:rFonts w:cstheme="minorHAnsi"/>
        </w:rPr>
      </w:pPr>
      <w:r w:rsidRPr="00DE498C">
        <w:rPr>
          <w:rFonts w:cstheme="minorHAnsi"/>
        </w:rPr>
        <w:t>Importance: Crucial when false negatives are costly (e.g., in medical diagnoses like heart attack prediction).</w:t>
      </w:r>
    </w:p>
    <w:p w14:paraId="25B11EB1" w14:textId="200A8A4E" w:rsidR="00E86550" w:rsidRPr="00DE498C" w:rsidRDefault="00194B06" w:rsidP="00194B06">
      <w:pPr>
        <w:pStyle w:val="ListParagraph"/>
        <w:numPr>
          <w:ilvl w:val="1"/>
          <w:numId w:val="10"/>
        </w:numPr>
        <w:jc w:val="both"/>
        <w:rPr>
          <w:rFonts w:cstheme="minorHAnsi"/>
        </w:rPr>
      </w:pPr>
      <w:r w:rsidRPr="00DE498C">
        <w:rPr>
          <w:rFonts w:cstheme="minorHAnsi"/>
        </w:rPr>
        <w:t>Formula:</w:t>
      </w:r>
    </w:p>
    <w:p w14:paraId="69611D7E" w14:textId="3595A9A1" w:rsidR="00194B06" w:rsidRPr="00DE498C" w:rsidRDefault="005359E0" w:rsidP="00194B06">
      <w:pPr>
        <w:pStyle w:val="ListParagraph"/>
        <w:ind w:left="4320"/>
        <w:jc w:val="both"/>
        <w:rPr>
          <w:rFonts w:cstheme="minorHAnsi"/>
        </w:rPr>
      </w:pPr>
      <w:r w:rsidRPr="00DE498C">
        <w:rPr>
          <w:rFonts w:cstheme="minorHAnsi"/>
          <w:noProof/>
        </w:rPr>
        <w:drawing>
          <wp:inline distT="0" distB="0" distL="0" distR="0" wp14:anchorId="49995AD5" wp14:editId="0DE622A6">
            <wp:extent cx="1289713" cy="446830"/>
            <wp:effectExtent l="0" t="0" r="5715" b="0"/>
            <wp:docPr id="2059330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30095" name="Picture 20593300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0411" cy="464395"/>
                    </a:xfrm>
                    <a:prstGeom prst="rect">
                      <a:avLst/>
                    </a:prstGeom>
                  </pic:spPr>
                </pic:pic>
              </a:graphicData>
            </a:graphic>
          </wp:inline>
        </w:drawing>
      </w:r>
    </w:p>
    <w:p w14:paraId="4A7CF791" w14:textId="583F0CBB" w:rsidR="00BF521A" w:rsidRPr="00DE498C" w:rsidRDefault="00BF521A" w:rsidP="00BF521A">
      <w:pPr>
        <w:pStyle w:val="ListParagraph"/>
        <w:numPr>
          <w:ilvl w:val="0"/>
          <w:numId w:val="10"/>
        </w:numPr>
        <w:jc w:val="both"/>
        <w:rPr>
          <w:rFonts w:cstheme="minorHAnsi"/>
        </w:rPr>
      </w:pPr>
      <w:r w:rsidRPr="00DE498C">
        <w:rPr>
          <w:rFonts w:cstheme="minorHAnsi"/>
          <w:b/>
          <w:bCs/>
        </w:rPr>
        <w:t>F1-score</w:t>
      </w:r>
      <w:r w:rsidRPr="00DE498C">
        <w:rPr>
          <w:rFonts w:cstheme="minorHAnsi"/>
        </w:rPr>
        <w:t xml:space="preserve">: </w:t>
      </w:r>
    </w:p>
    <w:p w14:paraId="52CCFB68" w14:textId="17EDC805" w:rsidR="00F20622" w:rsidRPr="00DE498C" w:rsidRDefault="00F20622" w:rsidP="00F20622">
      <w:pPr>
        <w:pStyle w:val="ListParagraph"/>
        <w:numPr>
          <w:ilvl w:val="1"/>
          <w:numId w:val="10"/>
        </w:numPr>
        <w:jc w:val="both"/>
        <w:rPr>
          <w:rFonts w:cstheme="minorHAnsi"/>
        </w:rPr>
      </w:pPr>
      <w:r w:rsidRPr="00DE498C">
        <w:rPr>
          <w:rFonts w:cstheme="minorHAnsi"/>
        </w:rPr>
        <w:t>Definition: The harmonic mean of precision and recall.</w:t>
      </w:r>
    </w:p>
    <w:p w14:paraId="1CD59435" w14:textId="77777777" w:rsidR="00F20622" w:rsidRPr="00DE498C" w:rsidRDefault="00F20622" w:rsidP="00F20622">
      <w:pPr>
        <w:pStyle w:val="ListParagraph"/>
        <w:numPr>
          <w:ilvl w:val="1"/>
          <w:numId w:val="10"/>
        </w:numPr>
        <w:jc w:val="both"/>
        <w:rPr>
          <w:rFonts w:cstheme="minorHAnsi"/>
        </w:rPr>
      </w:pPr>
      <w:r w:rsidRPr="00DE498C">
        <w:rPr>
          <w:rFonts w:cstheme="minorHAnsi"/>
        </w:rPr>
        <w:t>Importance: Useful when you need a single metric to evaluate overall performance.</w:t>
      </w:r>
    </w:p>
    <w:p w14:paraId="5396AB4F" w14:textId="48A37D69" w:rsidR="00F20622" w:rsidRPr="00DE498C" w:rsidRDefault="00F20622" w:rsidP="00F20622">
      <w:pPr>
        <w:pStyle w:val="ListParagraph"/>
        <w:numPr>
          <w:ilvl w:val="1"/>
          <w:numId w:val="10"/>
        </w:numPr>
        <w:jc w:val="both"/>
        <w:rPr>
          <w:rFonts w:cstheme="minorHAnsi"/>
        </w:rPr>
      </w:pPr>
      <w:r w:rsidRPr="00DE498C">
        <w:rPr>
          <w:rFonts w:cstheme="minorHAnsi"/>
        </w:rPr>
        <w:t>Formula:</w:t>
      </w:r>
    </w:p>
    <w:p w14:paraId="258C3F66" w14:textId="6DDA4047" w:rsidR="00F20622" w:rsidRPr="00DE498C" w:rsidRDefault="005E67FC" w:rsidP="00F20622">
      <w:pPr>
        <w:pStyle w:val="ListParagraph"/>
        <w:ind w:left="4320"/>
        <w:jc w:val="both"/>
        <w:rPr>
          <w:rFonts w:cstheme="minorHAnsi"/>
        </w:rPr>
      </w:pPr>
      <w:r w:rsidRPr="00DE498C">
        <w:rPr>
          <w:rFonts w:cstheme="minorHAnsi"/>
          <w:noProof/>
        </w:rPr>
        <w:drawing>
          <wp:inline distT="0" distB="0" distL="0" distR="0" wp14:anchorId="68E0D78E" wp14:editId="57BAD1AA">
            <wp:extent cx="1753737" cy="462295"/>
            <wp:effectExtent l="0" t="0" r="0" b="0"/>
            <wp:docPr id="18741523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52330" name="Picture 18741523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4040" cy="478191"/>
                    </a:xfrm>
                    <a:prstGeom prst="rect">
                      <a:avLst/>
                    </a:prstGeom>
                  </pic:spPr>
                </pic:pic>
              </a:graphicData>
            </a:graphic>
          </wp:inline>
        </w:drawing>
      </w:r>
    </w:p>
    <w:p w14:paraId="37325177" w14:textId="77777777" w:rsidR="00BF521A" w:rsidRPr="00DE498C" w:rsidRDefault="00BF521A" w:rsidP="00BF521A">
      <w:pPr>
        <w:pStyle w:val="ListParagraph"/>
        <w:numPr>
          <w:ilvl w:val="0"/>
          <w:numId w:val="10"/>
        </w:numPr>
        <w:jc w:val="both"/>
        <w:rPr>
          <w:rFonts w:cstheme="minorHAnsi"/>
        </w:rPr>
      </w:pPr>
      <w:r w:rsidRPr="00DE498C">
        <w:rPr>
          <w:rFonts w:cstheme="minorHAnsi"/>
          <w:b/>
          <w:bCs/>
        </w:rPr>
        <w:t>ROC-AUC</w:t>
      </w:r>
      <w:r w:rsidRPr="00DE498C">
        <w:rPr>
          <w:rFonts w:cstheme="minorHAnsi"/>
        </w:rPr>
        <w:t>: Evaluates the trade-off between sensitivity and specificity across thresholds.</w:t>
      </w:r>
    </w:p>
    <w:p w14:paraId="49C46A1A" w14:textId="4FF8588B" w:rsidR="002A555F" w:rsidRPr="00DE498C" w:rsidRDefault="00373A66" w:rsidP="00BF521A">
      <w:pPr>
        <w:pStyle w:val="ListParagraph"/>
        <w:numPr>
          <w:ilvl w:val="0"/>
          <w:numId w:val="10"/>
        </w:numPr>
        <w:jc w:val="both"/>
        <w:rPr>
          <w:rFonts w:cstheme="minorHAnsi"/>
        </w:rPr>
      </w:pPr>
      <w:r w:rsidRPr="00DE498C">
        <w:rPr>
          <w:rFonts w:cstheme="minorHAnsi"/>
          <w:b/>
          <w:bCs/>
        </w:rPr>
        <w:t>Bar</w:t>
      </w:r>
      <w:r w:rsidRPr="00DE498C">
        <w:rPr>
          <w:rFonts w:cstheme="minorHAnsi"/>
        </w:rPr>
        <w:t>-plot: Compares accuracy of each plot.</w:t>
      </w:r>
    </w:p>
    <w:p w14:paraId="564ADC3A" w14:textId="3531852A" w:rsidR="00381960" w:rsidRPr="00381960" w:rsidRDefault="00BF521A" w:rsidP="00381960">
      <w:pPr>
        <w:pStyle w:val="ListParagraph"/>
        <w:numPr>
          <w:ilvl w:val="0"/>
          <w:numId w:val="10"/>
        </w:numPr>
        <w:jc w:val="both"/>
        <w:rPr>
          <w:rFonts w:cstheme="minorHAnsi"/>
        </w:rPr>
      </w:pPr>
      <w:r w:rsidRPr="00DE498C">
        <w:rPr>
          <w:rFonts w:cstheme="minorHAnsi"/>
          <w:b/>
          <w:bCs/>
        </w:rPr>
        <w:t>PR Curve</w:t>
      </w:r>
      <w:r w:rsidRPr="00DE498C">
        <w:rPr>
          <w:rFonts w:cstheme="minorHAnsi"/>
        </w:rPr>
        <w:t xml:space="preserve">: </w:t>
      </w:r>
      <w:r w:rsidR="004414E8" w:rsidRPr="00DE498C">
        <w:rPr>
          <w:rFonts w:cstheme="minorHAnsi"/>
        </w:rPr>
        <w:t>Analyses</w:t>
      </w:r>
      <w:r w:rsidRPr="00DE498C">
        <w:rPr>
          <w:rFonts w:cstheme="minorHAnsi"/>
        </w:rPr>
        <w:t xml:space="preserve"> precision and recall balance, especially for imbalanced data.</w:t>
      </w:r>
    </w:p>
    <w:p w14:paraId="1B15DB18" w14:textId="0B48C03D" w:rsidR="00AE1876" w:rsidRPr="00381960" w:rsidRDefault="003C548E" w:rsidP="00522E82">
      <w:pPr>
        <w:pStyle w:val="Heading2"/>
      </w:pPr>
      <w:bookmarkStart w:id="21" w:name="_Toc182774887"/>
      <w:r w:rsidRPr="00381960">
        <w:t>5.</w:t>
      </w:r>
      <w:r w:rsidR="00381960">
        <w:t>3</w:t>
      </w:r>
      <w:r w:rsidRPr="00381960">
        <w:t xml:space="preserve"> </w:t>
      </w:r>
      <w:r w:rsidR="00381960">
        <w:t xml:space="preserve">Models and </w:t>
      </w:r>
      <w:r w:rsidR="00857285">
        <w:t>their performance</w:t>
      </w:r>
      <w:bookmarkEnd w:id="21"/>
    </w:p>
    <w:p w14:paraId="3A3E9DEE" w14:textId="493F61C8" w:rsidR="005C4338" w:rsidRPr="006E64E7" w:rsidRDefault="00385397" w:rsidP="00BA1FF2">
      <w:pPr>
        <w:jc w:val="both"/>
        <w:rPr>
          <w:rFonts w:cstheme="minorHAnsi"/>
          <w:b/>
          <w:bCs/>
        </w:rPr>
      </w:pPr>
      <w:r w:rsidRPr="00DE498C">
        <w:rPr>
          <w:rFonts w:cstheme="minorHAnsi"/>
          <w:b/>
          <w:bCs/>
        </w:rPr>
        <w:t>Gaussian Naive Bayes</w:t>
      </w:r>
      <w:r w:rsidR="00381523">
        <w:rPr>
          <w:rFonts w:cstheme="minorHAnsi"/>
          <w:b/>
          <w:bCs/>
        </w:rPr>
        <w:t xml:space="preserve"> (</w:t>
      </w:r>
      <w:r w:rsidR="00BF6FBE" w:rsidRPr="00BF6FBE">
        <w:rPr>
          <w:rFonts w:cstheme="minorHAnsi"/>
          <w:b/>
          <w:bCs/>
        </w:rPr>
        <w:t>Accuracy: 0.69</w:t>
      </w:r>
      <w:r w:rsidR="00381523">
        <w:rPr>
          <w:rFonts w:cstheme="minorHAnsi"/>
          <w:b/>
          <w:bCs/>
        </w:rPr>
        <w:t>)</w:t>
      </w:r>
    </w:p>
    <w:p w14:paraId="70FF1411" w14:textId="77777777" w:rsidR="00BA1FF2" w:rsidRPr="00BA1FF2" w:rsidRDefault="00BA1FF2" w:rsidP="00BA1FF2">
      <w:pPr>
        <w:numPr>
          <w:ilvl w:val="0"/>
          <w:numId w:val="11"/>
        </w:numPr>
        <w:jc w:val="both"/>
        <w:rPr>
          <w:rFonts w:cstheme="minorHAnsi"/>
        </w:rPr>
      </w:pPr>
      <w:r w:rsidRPr="00BA1FF2">
        <w:rPr>
          <w:rFonts w:cstheme="minorHAnsi"/>
        </w:rPr>
        <w:t>Precision: Moderate (0.70 on average).</w:t>
      </w:r>
    </w:p>
    <w:p w14:paraId="04B1C571" w14:textId="77777777" w:rsidR="00BA1FF2" w:rsidRPr="00BA1FF2" w:rsidRDefault="00BA1FF2" w:rsidP="00BA1FF2">
      <w:pPr>
        <w:numPr>
          <w:ilvl w:val="0"/>
          <w:numId w:val="11"/>
        </w:numPr>
        <w:jc w:val="both"/>
        <w:rPr>
          <w:rFonts w:cstheme="minorHAnsi"/>
        </w:rPr>
      </w:pPr>
      <w:r w:rsidRPr="00BA1FF2">
        <w:rPr>
          <w:rFonts w:cstheme="minorHAnsi"/>
        </w:rPr>
        <w:t>Recall: Performs slightly better on high-risk patients (recall = 0.78) but worse on low-risk patients (recall = 0.61).</w:t>
      </w:r>
    </w:p>
    <w:p w14:paraId="32F03DDE" w14:textId="77777777" w:rsidR="00BA1FF2" w:rsidRPr="00DE498C" w:rsidRDefault="00BA1FF2" w:rsidP="00BA1FF2">
      <w:pPr>
        <w:numPr>
          <w:ilvl w:val="0"/>
          <w:numId w:val="11"/>
        </w:numPr>
        <w:jc w:val="both"/>
        <w:rPr>
          <w:rFonts w:cstheme="minorHAnsi"/>
        </w:rPr>
      </w:pPr>
      <w:r w:rsidRPr="00BA1FF2">
        <w:rPr>
          <w:rFonts w:cstheme="minorHAnsi"/>
        </w:rPr>
        <w:t>F1-Score: Balanced at 0.69.</w:t>
      </w:r>
    </w:p>
    <w:p w14:paraId="082F101C" w14:textId="77777777" w:rsidR="00AF61DB" w:rsidRPr="00782D19" w:rsidRDefault="00AF61DB" w:rsidP="00AF61DB">
      <w:pPr>
        <w:jc w:val="both"/>
        <w:rPr>
          <w:rFonts w:cstheme="minorHAnsi"/>
        </w:rPr>
      </w:pPr>
      <w:r w:rsidRPr="00782D19">
        <w:rPr>
          <w:rFonts w:cstheme="minorHAnsi"/>
        </w:rPr>
        <w:t>Why It Performed Poorly:</w:t>
      </w:r>
    </w:p>
    <w:p w14:paraId="1089B13B" w14:textId="77777777" w:rsidR="00AF61DB" w:rsidRPr="00DE498C" w:rsidRDefault="00AF61DB" w:rsidP="00AF61DB">
      <w:pPr>
        <w:pStyle w:val="ListParagraph"/>
        <w:numPr>
          <w:ilvl w:val="0"/>
          <w:numId w:val="12"/>
        </w:numPr>
        <w:jc w:val="both"/>
        <w:rPr>
          <w:rFonts w:cstheme="minorHAnsi"/>
        </w:rPr>
      </w:pPr>
      <w:r w:rsidRPr="00DE498C">
        <w:rPr>
          <w:rFonts w:cstheme="minorHAnsi"/>
        </w:rPr>
        <w:t>Assumes feature independence, which is unrealistic for this dataset (e.g., chol and thalachh are likely correlated).</w:t>
      </w:r>
    </w:p>
    <w:p w14:paraId="3574254C" w14:textId="562550A8" w:rsidR="00AF61DB" w:rsidRPr="00381523" w:rsidRDefault="00AF61DB" w:rsidP="00381523">
      <w:pPr>
        <w:pStyle w:val="ListParagraph"/>
        <w:numPr>
          <w:ilvl w:val="0"/>
          <w:numId w:val="12"/>
        </w:numPr>
        <w:jc w:val="both"/>
        <w:rPr>
          <w:rFonts w:cstheme="minorHAnsi"/>
        </w:rPr>
      </w:pPr>
      <w:r w:rsidRPr="00DE498C">
        <w:rPr>
          <w:rFonts w:cstheme="minorHAnsi"/>
        </w:rPr>
        <w:t>Performs poorly with complex relationships in data.</w:t>
      </w:r>
    </w:p>
    <w:p w14:paraId="01370D11" w14:textId="77777777" w:rsidR="000565D5" w:rsidRDefault="00FD1677" w:rsidP="00A34A5E">
      <w:pPr>
        <w:jc w:val="both"/>
        <w:rPr>
          <w:rFonts w:cstheme="minorHAnsi"/>
          <w:sz w:val="18"/>
          <w:szCs w:val="18"/>
        </w:rPr>
      </w:pPr>
      <w:r w:rsidRPr="00DE498C">
        <w:rPr>
          <w:rFonts w:cstheme="minorHAnsi"/>
          <w:b/>
          <w:bCs/>
          <w:noProof/>
        </w:rPr>
        <w:drawing>
          <wp:inline distT="0" distB="0" distL="0" distR="0" wp14:anchorId="5ACEBE36" wp14:editId="389C25A2">
            <wp:extent cx="3520908" cy="1665027"/>
            <wp:effectExtent l="0" t="0" r="3810" b="0"/>
            <wp:docPr id="1819375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75672" name="Picture 1819375672"/>
                    <pic:cNvPicPr/>
                  </pic:nvPicPr>
                  <pic:blipFill>
                    <a:blip r:embed="rId20">
                      <a:extLst>
                        <a:ext uri="{28A0092B-C50C-407E-A947-70E740481C1C}">
                          <a14:useLocalDpi xmlns:a14="http://schemas.microsoft.com/office/drawing/2010/main" val="0"/>
                        </a:ext>
                      </a:extLst>
                    </a:blip>
                    <a:stretch>
                      <a:fillRect/>
                    </a:stretch>
                  </pic:blipFill>
                  <pic:spPr>
                    <a:xfrm>
                      <a:off x="0" y="0"/>
                      <a:ext cx="3649255" cy="1725722"/>
                    </a:xfrm>
                    <a:prstGeom prst="rect">
                      <a:avLst/>
                    </a:prstGeom>
                  </pic:spPr>
                </pic:pic>
              </a:graphicData>
            </a:graphic>
          </wp:inline>
        </w:drawing>
      </w:r>
    </w:p>
    <w:p w14:paraId="04E88AB2" w14:textId="42CE58F2" w:rsidR="00BF6FBE" w:rsidRPr="00442024" w:rsidRDefault="00DC5844" w:rsidP="006E64E7">
      <w:pPr>
        <w:ind w:left="720" w:firstLine="720"/>
        <w:jc w:val="both"/>
        <w:rPr>
          <w:rFonts w:cstheme="minorHAnsi"/>
          <w:b/>
          <w:bCs/>
        </w:rPr>
      </w:pPr>
      <w:r w:rsidRPr="00555B5E">
        <w:rPr>
          <w:rFonts w:cstheme="minorHAnsi"/>
          <w:sz w:val="18"/>
          <w:szCs w:val="18"/>
        </w:rPr>
        <w:t xml:space="preserve">Fig 4.8: </w:t>
      </w:r>
      <w:r w:rsidR="00555B5E" w:rsidRPr="00555B5E">
        <w:rPr>
          <w:rFonts w:cstheme="minorHAnsi"/>
          <w:sz w:val="18"/>
          <w:szCs w:val="18"/>
        </w:rPr>
        <w:t>Naïve Bayes performance</w:t>
      </w:r>
    </w:p>
    <w:p w14:paraId="2BA5603E" w14:textId="77777777" w:rsidR="00D77DA0" w:rsidRDefault="00D77DA0" w:rsidP="00965592">
      <w:pPr>
        <w:jc w:val="both"/>
        <w:rPr>
          <w:rFonts w:cstheme="minorHAnsi"/>
          <w:b/>
          <w:bCs/>
        </w:rPr>
      </w:pPr>
    </w:p>
    <w:p w14:paraId="380DF745" w14:textId="77777777" w:rsidR="00D77DA0" w:rsidRDefault="00D77DA0" w:rsidP="00965592">
      <w:pPr>
        <w:jc w:val="both"/>
        <w:rPr>
          <w:rFonts w:cstheme="minorHAnsi"/>
          <w:b/>
          <w:bCs/>
        </w:rPr>
      </w:pPr>
    </w:p>
    <w:p w14:paraId="182D64F9" w14:textId="026A0351" w:rsidR="00965592" w:rsidRPr="006E64E7" w:rsidRDefault="00027749" w:rsidP="00965592">
      <w:pPr>
        <w:jc w:val="both"/>
        <w:rPr>
          <w:rFonts w:cstheme="minorHAnsi"/>
          <w:b/>
          <w:bCs/>
        </w:rPr>
      </w:pPr>
      <w:r w:rsidRPr="00DE498C">
        <w:rPr>
          <w:rFonts w:cstheme="minorHAnsi"/>
          <w:b/>
          <w:bCs/>
        </w:rPr>
        <w:lastRenderedPageBreak/>
        <w:t>Decision Tree Classifier</w:t>
      </w:r>
      <w:r w:rsidR="006E64E7">
        <w:rPr>
          <w:rFonts w:cstheme="minorHAnsi"/>
          <w:b/>
          <w:bCs/>
        </w:rPr>
        <w:t xml:space="preserve"> (</w:t>
      </w:r>
      <w:r w:rsidR="006E64E7" w:rsidRPr="006E64E7">
        <w:rPr>
          <w:rFonts w:cstheme="minorHAnsi"/>
          <w:b/>
          <w:bCs/>
        </w:rPr>
        <w:t>Accuracy: 0.94</w:t>
      </w:r>
      <w:r w:rsidR="006E64E7">
        <w:rPr>
          <w:rFonts w:cstheme="minorHAnsi"/>
          <w:b/>
          <w:bCs/>
        </w:rPr>
        <w:t>)</w:t>
      </w:r>
    </w:p>
    <w:p w14:paraId="20875D41" w14:textId="77777777" w:rsidR="00965592" w:rsidRPr="00DE498C" w:rsidRDefault="00965592" w:rsidP="00965592">
      <w:pPr>
        <w:pStyle w:val="ListParagraph"/>
        <w:numPr>
          <w:ilvl w:val="0"/>
          <w:numId w:val="13"/>
        </w:numPr>
        <w:jc w:val="both"/>
        <w:rPr>
          <w:rFonts w:cstheme="minorHAnsi"/>
        </w:rPr>
      </w:pPr>
      <w:r w:rsidRPr="00DE498C">
        <w:rPr>
          <w:rFonts w:cstheme="minorHAnsi"/>
        </w:rPr>
        <w:t>Precision, Recall, and F1-Score: High (0.94 across all metrics).</w:t>
      </w:r>
    </w:p>
    <w:p w14:paraId="04115451" w14:textId="77777777" w:rsidR="00965592" w:rsidRPr="00DE498C" w:rsidRDefault="00965592" w:rsidP="00965592">
      <w:pPr>
        <w:pStyle w:val="ListParagraph"/>
        <w:numPr>
          <w:ilvl w:val="0"/>
          <w:numId w:val="13"/>
        </w:numPr>
        <w:jc w:val="both"/>
        <w:rPr>
          <w:rFonts w:cstheme="minorHAnsi"/>
        </w:rPr>
      </w:pPr>
      <w:r w:rsidRPr="00DE498C">
        <w:rPr>
          <w:rFonts w:cstheme="minorHAnsi"/>
        </w:rPr>
        <w:t>Balanced performance between classes (low-risk and high-risk).</w:t>
      </w:r>
    </w:p>
    <w:p w14:paraId="27DC68C4" w14:textId="77777777" w:rsidR="00965592" w:rsidRPr="00DE498C" w:rsidRDefault="00965592" w:rsidP="00965592">
      <w:pPr>
        <w:jc w:val="both"/>
        <w:rPr>
          <w:rFonts w:cstheme="minorHAnsi"/>
        </w:rPr>
      </w:pPr>
      <w:r w:rsidRPr="00DE498C">
        <w:rPr>
          <w:rFonts w:cstheme="minorHAnsi"/>
        </w:rPr>
        <w:t>Why It Performed Well:</w:t>
      </w:r>
    </w:p>
    <w:p w14:paraId="4DABE9AA" w14:textId="77777777" w:rsidR="00965592" w:rsidRPr="00DE498C" w:rsidRDefault="00965592" w:rsidP="00965592">
      <w:pPr>
        <w:pStyle w:val="ListParagraph"/>
        <w:numPr>
          <w:ilvl w:val="0"/>
          <w:numId w:val="14"/>
        </w:numPr>
        <w:jc w:val="both"/>
        <w:rPr>
          <w:rFonts w:cstheme="minorHAnsi"/>
        </w:rPr>
      </w:pPr>
      <w:r w:rsidRPr="00DE498C">
        <w:rPr>
          <w:rFonts w:cstheme="minorHAnsi"/>
        </w:rPr>
        <w:t>Handles non-linear relationships effectively.</w:t>
      </w:r>
    </w:p>
    <w:p w14:paraId="572FFD04" w14:textId="77777777" w:rsidR="00965592" w:rsidRPr="00DE498C" w:rsidRDefault="00965592" w:rsidP="00965592">
      <w:pPr>
        <w:pStyle w:val="ListParagraph"/>
        <w:numPr>
          <w:ilvl w:val="0"/>
          <w:numId w:val="14"/>
        </w:numPr>
        <w:jc w:val="both"/>
        <w:rPr>
          <w:rFonts w:cstheme="minorHAnsi"/>
        </w:rPr>
      </w:pPr>
      <w:r w:rsidRPr="00DE498C">
        <w:rPr>
          <w:rFonts w:cstheme="minorHAnsi"/>
        </w:rPr>
        <w:t>Captures complex interactions between features without assuming independence.</w:t>
      </w:r>
    </w:p>
    <w:p w14:paraId="6C0F0763" w14:textId="670A6F9F" w:rsidR="002B6EB5" w:rsidRPr="00DE498C" w:rsidRDefault="00965592" w:rsidP="00965592">
      <w:pPr>
        <w:pStyle w:val="ListParagraph"/>
        <w:numPr>
          <w:ilvl w:val="0"/>
          <w:numId w:val="14"/>
        </w:numPr>
        <w:jc w:val="both"/>
        <w:rPr>
          <w:rFonts w:cstheme="minorHAnsi"/>
        </w:rPr>
      </w:pPr>
      <w:r w:rsidRPr="00DE498C">
        <w:rPr>
          <w:rFonts w:cstheme="minorHAnsi"/>
        </w:rPr>
        <w:t>Fits the training data well due to its flexibility, but care should be taken to prevent overfitting.</w:t>
      </w:r>
    </w:p>
    <w:p w14:paraId="0C022B65" w14:textId="60426B27" w:rsidR="00DC6631" w:rsidRPr="00DE498C" w:rsidRDefault="0037110E" w:rsidP="00A34A5E">
      <w:pPr>
        <w:jc w:val="both"/>
        <w:rPr>
          <w:rFonts w:cstheme="minorHAnsi"/>
          <w:b/>
          <w:bCs/>
        </w:rPr>
      </w:pPr>
      <w:r w:rsidRPr="00DE498C">
        <w:rPr>
          <w:rFonts w:cstheme="minorHAnsi"/>
          <w:b/>
          <w:bCs/>
          <w:noProof/>
        </w:rPr>
        <w:drawing>
          <wp:inline distT="0" distB="0" distL="0" distR="0" wp14:anchorId="36C7FB25" wp14:editId="5521B38B">
            <wp:extent cx="3588552" cy="1849271"/>
            <wp:effectExtent l="0" t="0" r="0" b="0"/>
            <wp:docPr id="64107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70005" name="Picture 641070005"/>
                    <pic:cNvPicPr/>
                  </pic:nvPicPr>
                  <pic:blipFill>
                    <a:blip r:embed="rId21">
                      <a:extLst>
                        <a:ext uri="{28A0092B-C50C-407E-A947-70E740481C1C}">
                          <a14:useLocalDpi xmlns:a14="http://schemas.microsoft.com/office/drawing/2010/main" val="0"/>
                        </a:ext>
                      </a:extLst>
                    </a:blip>
                    <a:stretch>
                      <a:fillRect/>
                    </a:stretch>
                  </pic:blipFill>
                  <pic:spPr>
                    <a:xfrm>
                      <a:off x="0" y="0"/>
                      <a:ext cx="3611017" cy="1860848"/>
                    </a:xfrm>
                    <a:prstGeom prst="rect">
                      <a:avLst/>
                    </a:prstGeom>
                  </pic:spPr>
                </pic:pic>
              </a:graphicData>
            </a:graphic>
          </wp:inline>
        </w:drawing>
      </w:r>
    </w:p>
    <w:p w14:paraId="41B074E9" w14:textId="0BE1503F" w:rsidR="00782D19" w:rsidRDefault="006E64E7" w:rsidP="006E64E7">
      <w:pPr>
        <w:ind w:left="720" w:firstLine="720"/>
        <w:jc w:val="both"/>
        <w:rPr>
          <w:rFonts w:cstheme="minorHAnsi"/>
          <w:b/>
          <w:bCs/>
        </w:rPr>
      </w:pPr>
      <w:r w:rsidRPr="00555B5E">
        <w:rPr>
          <w:rFonts w:cstheme="minorHAnsi"/>
          <w:sz w:val="18"/>
          <w:szCs w:val="18"/>
        </w:rPr>
        <w:t>Fig 4.</w:t>
      </w:r>
      <w:r>
        <w:rPr>
          <w:rFonts w:cstheme="minorHAnsi"/>
          <w:sz w:val="18"/>
          <w:szCs w:val="18"/>
        </w:rPr>
        <w:t>9</w:t>
      </w:r>
      <w:r w:rsidRPr="00555B5E">
        <w:rPr>
          <w:rFonts w:cstheme="minorHAnsi"/>
          <w:sz w:val="18"/>
          <w:szCs w:val="18"/>
        </w:rPr>
        <w:t xml:space="preserve">: </w:t>
      </w:r>
      <w:r w:rsidR="00F83606">
        <w:rPr>
          <w:rFonts w:cstheme="minorHAnsi"/>
          <w:sz w:val="18"/>
          <w:szCs w:val="18"/>
        </w:rPr>
        <w:t>DT classifier</w:t>
      </w:r>
      <w:r w:rsidRPr="00555B5E">
        <w:rPr>
          <w:rFonts w:cstheme="minorHAnsi"/>
          <w:sz w:val="18"/>
          <w:szCs w:val="18"/>
        </w:rPr>
        <w:t xml:space="preserve"> performance</w:t>
      </w:r>
    </w:p>
    <w:p w14:paraId="13A6800F" w14:textId="4C50DF4C" w:rsidR="00AE1876" w:rsidRPr="0032228B" w:rsidRDefault="008F611B" w:rsidP="00AE1876">
      <w:pPr>
        <w:jc w:val="both"/>
        <w:rPr>
          <w:rFonts w:cstheme="minorHAnsi"/>
          <w:b/>
          <w:bCs/>
        </w:rPr>
      </w:pPr>
      <w:r w:rsidRPr="00DE498C">
        <w:rPr>
          <w:rFonts w:cstheme="minorHAnsi"/>
          <w:b/>
          <w:bCs/>
        </w:rPr>
        <w:t>k-nearest neighbours (KNN)</w:t>
      </w:r>
      <w:r w:rsidR="006E64E7">
        <w:rPr>
          <w:rFonts w:cstheme="minorHAnsi"/>
          <w:b/>
          <w:bCs/>
        </w:rPr>
        <w:t xml:space="preserve"> </w:t>
      </w:r>
      <w:r w:rsidR="0032228B">
        <w:rPr>
          <w:rFonts w:cstheme="minorHAnsi"/>
          <w:b/>
          <w:bCs/>
        </w:rPr>
        <w:t>(</w:t>
      </w:r>
      <w:r w:rsidR="006E64E7" w:rsidRPr="006E64E7">
        <w:rPr>
          <w:rFonts w:cstheme="minorHAnsi"/>
          <w:b/>
          <w:bCs/>
        </w:rPr>
        <w:t>Accuracy: 0.93</w:t>
      </w:r>
      <w:r w:rsidR="0032228B">
        <w:rPr>
          <w:rFonts w:cstheme="minorHAnsi"/>
          <w:b/>
          <w:bCs/>
        </w:rPr>
        <w:t>)</w:t>
      </w:r>
    </w:p>
    <w:p w14:paraId="758B752B" w14:textId="6EA30798" w:rsidR="00AE1876" w:rsidRPr="00782D19" w:rsidRDefault="00AE1876" w:rsidP="00782D19">
      <w:pPr>
        <w:pStyle w:val="ListParagraph"/>
        <w:numPr>
          <w:ilvl w:val="0"/>
          <w:numId w:val="17"/>
        </w:numPr>
        <w:jc w:val="both"/>
        <w:rPr>
          <w:rFonts w:cstheme="minorHAnsi"/>
        </w:rPr>
      </w:pPr>
      <w:r w:rsidRPr="00782D19">
        <w:rPr>
          <w:rFonts w:cstheme="minorHAnsi"/>
        </w:rPr>
        <w:t>Precision: High (0.95 for low-risk, 0.</w:t>
      </w:r>
      <w:r w:rsidR="00FC2D1F">
        <w:rPr>
          <w:rFonts w:cstheme="minorHAnsi"/>
        </w:rPr>
        <w:t>92</w:t>
      </w:r>
      <w:r w:rsidRPr="00782D19">
        <w:rPr>
          <w:rFonts w:cstheme="minorHAnsi"/>
        </w:rPr>
        <w:t xml:space="preserve"> for high-risk).</w:t>
      </w:r>
    </w:p>
    <w:p w14:paraId="021AFBE5" w14:textId="7AABAFDC" w:rsidR="00AE1876" w:rsidRPr="00782D19" w:rsidRDefault="00AE1876" w:rsidP="00782D19">
      <w:pPr>
        <w:pStyle w:val="ListParagraph"/>
        <w:numPr>
          <w:ilvl w:val="0"/>
          <w:numId w:val="17"/>
        </w:numPr>
        <w:jc w:val="both"/>
        <w:rPr>
          <w:rFonts w:cstheme="minorHAnsi"/>
        </w:rPr>
      </w:pPr>
      <w:r w:rsidRPr="00782D19">
        <w:rPr>
          <w:rFonts w:cstheme="minorHAnsi"/>
        </w:rPr>
        <w:t>Recall: High for high-risk cases (0.95), slightly lower for low-risk cases (0.</w:t>
      </w:r>
      <w:r w:rsidR="00A510BF">
        <w:rPr>
          <w:rFonts w:cstheme="minorHAnsi"/>
        </w:rPr>
        <w:t>92</w:t>
      </w:r>
      <w:r w:rsidRPr="00782D19">
        <w:rPr>
          <w:rFonts w:cstheme="minorHAnsi"/>
        </w:rPr>
        <w:t>).</w:t>
      </w:r>
    </w:p>
    <w:p w14:paraId="603E2AAD" w14:textId="0E7FB1CA" w:rsidR="00AE1876" w:rsidRPr="00782D19" w:rsidRDefault="00AE1876" w:rsidP="00782D19">
      <w:pPr>
        <w:pStyle w:val="ListParagraph"/>
        <w:numPr>
          <w:ilvl w:val="0"/>
          <w:numId w:val="17"/>
        </w:numPr>
        <w:jc w:val="both"/>
        <w:rPr>
          <w:rFonts w:cstheme="minorHAnsi"/>
        </w:rPr>
      </w:pPr>
      <w:r w:rsidRPr="00782D19">
        <w:rPr>
          <w:rFonts w:cstheme="minorHAnsi"/>
        </w:rPr>
        <w:t>F1-Score: Balanced at 0.9</w:t>
      </w:r>
      <w:r w:rsidR="005467B0">
        <w:rPr>
          <w:rFonts w:cstheme="minorHAnsi"/>
        </w:rPr>
        <w:t>4</w:t>
      </w:r>
      <w:r w:rsidRPr="00782D19">
        <w:rPr>
          <w:rFonts w:cstheme="minorHAnsi"/>
        </w:rPr>
        <w:t>.</w:t>
      </w:r>
    </w:p>
    <w:p w14:paraId="4BF80850" w14:textId="77777777" w:rsidR="00AE1876" w:rsidRPr="00AE1876" w:rsidRDefault="00AE1876" w:rsidP="00AE1876">
      <w:pPr>
        <w:jc w:val="both"/>
        <w:rPr>
          <w:rFonts w:cstheme="minorHAnsi"/>
        </w:rPr>
      </w:pPr>
      <w:r w:rsidRPr="00AE1876">
        <w:rPr>
          <w:rFonts w:cstheme="minorHAnsi"/>
        </w:rPr>
        <w:t>Why It Performed Well:</w:t>
      </w:r>
    </w:p>
    <w:p w14:paraId="0563D143" w14:textId="77777777" w:rsidR="00AE1876" w:rsidRPr="00782D19" w:rsidRDefault="00AE1876" w:rsidP="00782D19">
      <w:pPr>
        <w:pStyle w:val="ListParagraph"/>
        <w:numPr>
          <w:ilvl w:val="0"/>
          <w:numId w:val="18"/>
        </w:numPr>
        <w:jc w:val="both"/>
        <w:rPr>
          <w:rFonts w:cstheme="minorHAnsi"/>
        </w:rPr>
      </w:pPr>
      <w:r w:rsidRPr="00782D19">
        <w:rPr>
          <w:rFonts w:cstheme="minorHAnsi"/>
        </w:rPr>
        <w:t>KNN captures local patterns, which are important for datasets with overlapping classes.</w:t>
      </w:r>
    </w:p>
    <w:p w14:paraId="615FB5E7" w14:textId="77777777" w:rsidR="00AE1876" w:rsidRPr="00782D19" w:rsidRDefault="00AE1876" w:rsidP="00782D19">
      <w:pPr>
        <w:pStyle w:val="ListParagraph"/>
        <w:numPr>
          <w:ilvl w:val="0"/>
          <w:numId w:val="18"/>
        </w:numPr>
        <w:jc w:val="both"/>
        <w:rPr>
          <w:rFonts w:cstheme="minorHAnsi"/>
        </w:rPr>
      </w:pPr>
      <w:r w:rsidRPr="00782D19">
        <w:rPr>
          <w:rFonts w:cstheme="minorHAnsi"/>
        </w:rPr>
        <w:t>Sensitive to feature scaling; likely benefited from normalized numerical features.</w:t>
      </w:r>
    </w:p>
    <w:p w14:paraId="2FD25275" w14:textId="77777777" w:rsidR="00AE1876" w:rsidRPr="00AE1876" w:rsidRDefault="00AE1876" w:rsidP="00AE1876">
      <w:pPr>
        <w:jc w:val="both"/>
        <w:rPr>
          <w:rFonts w:cstheme="minorHAnsi"/>
        </w:rPr>
      </w:pPr>
      <w:r w:rsidRPr="00AE1876">
        <w:rPr>
          <w:rFonts w:cstheme="minorHAnsi"/>
        </w:rPr>
        <w:t>Limitations:</w:t>
      </w:r>
    </w:p>
    <w:p w14:paraId="32B22FCA" w14:textId="77777777" w:rsidR="00AE1876" w:rsidRPr="00782D19" w:rsidRDefault="00AE1876" w:rsidP="00782D19">
      <w:pPr>
        <w:pStyle w:val="ListParagraph"/>
        <w:numPr>
          <w:ilvl w:val="0"/>
          <w:numId w:val="19"/>
        </w:numPr>
        <w:jc w:val="both"/>
        <w:rPr>
          <w:rFonts w:cstheme="minorHAnsi"/>
        </w:rPr>
      </w:pPr>
      <w:r w:rsidRPr="00782D19">
        <w:rPr>
          <w:rFonts w:cstheme="minorHAnsi"/>
        </w:rPr>
        <w:t>Computationally intensive for large datasets.</w:t>
      </w:r>
    </w:p>
    <w:p w14:paraId="0B4489E5" w14:textId="2B20A55E" w:rsidR="00514124" w:rsidRPr="00782D19" w:rsidRDefault="00AE1876" w:rsidP="00782D19">
      <w:pPr>
        <w:pStyle w:val="ListParagraph"/>
        <w:numPr>
          <w:ilvl w:val="0"/>
          <w:numId w:val="19"/>
        </w:numPr>
        <w:jc w:val="both"/>
        <w:rPr>
          <w:rFonts w:cstheme="minorHAnsi"/>
        </w:rPr>
      </w:pPr>
      <w:r w:rsidRPr="00782D19">
        <w:rPr>
          <w:rFonts w:cstheme="minorHAnsi"/>
        </w:rPr>
        <w:t xml:space="preserve">Performance depends heavily on the choice of k (number of </w:t>
      </w:r>
      <w:r w:rsidR="00782D19" w:rsidRPr="00782D19">
        <w:rPr>
          <w:rFonts w:cstheme="minorHAnsi"/>
        </w:rPr>
        <w:t>neighbours</w:t>
      </w:r>
      <w:r w:rsidRPr="00782D19">
        <w:rPr>
          <w:rFonts w:cstheme="minorHAnsi"/>
        </w:rPr>
        <w:t>).</w:t>
      </w:r>
    </w:p>
    <w:p w14:paraId="3B29089B" w14:textId="2031B30E" w:rsidR="008F611B" w:rsidRPr="00DE498C" w:rsidRDefault="00840B05" w:rsidP="00A34A5E">
      <w:pPr>
        <w:jc w:val="both"/>
        <w:rPr>
          <w:rFonts w:cstheme="minorHAnsi"/>
          <w:b/>
          <w:bCs/>
        </w:rPr>
      </w:pPr>
      <w:r>
        <w:rPr>
          <w:rFonts w:cstheme="minorHAnsi"/>
          <w:b/>
          <w:bCs/>
          <w:noProof/>
        </w:rPr>
        <w:drawing>
          <wp:inline distT="0" distB="0" distL="0" distR="0" wp14:anchorId="2DAEE792" wp14:editId="44CAF59A">
            <wp:extent cx="3669735" cy="2122227"/>
            <wp:effectExtent l="0" t="0" r="6985" b="0"/>
            <wp:docPr id="680605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5131" name="Picture 680605131"/>
                    <pic:cNvPicPr/>
                  </pic:nvPicPr>
                  <pic:blipFill>
                    <a:blip r:embed="rId22">
                      <a:extLst>
                        <a:ext uri="{28A0092B-C50C-407E-A947-70E740481C1C}">
                          <a14:useLocalDpi xmlns:a14="http://schemas.microsoft.com/office/drawing/2010/main" val="0"/>
                        </a:ext>
                      </a:extLst>
                    </a:blip>
                    <a:stretch>
                      <a:fillRect/>
                    </a:stretch>
                  </pic:blipFill>
                  <pic:spPr>
                    <a:xfrm>
                      <a:off x="0" y="0"/>
                      <a:ext cx="3697325" cy="2138182"/>
                    </a:xfrm>
                    <a:prstGeom prst="rect">
                      <a:avLst/>
                    </a:prstGeom>
                  </pic:spPr>
                </pic:pic>
              </a:graphicData>
            </a:graphic>
          </wp:inline>
        </w:drawing>
      </w:r>
    </w:p>
    <w:p w14:paraId="78F6F58C" w14:textId="77947912" w:rsidR="00F83606" w:rsidRDefault="00F83606" w:rsidP="00D02366">
      <w:pPr>
        <w:ind w:left="720" w:firstLine="720"/>
        <w:jc w:val="both"/>
        <w:rPr>
          <w:rFonts w:cstheme="minorHAnsi"/>
          <w:b/>
          <w:bCs/>
        </w:rPr>
      </w:pPr>
      <w:r w:rsidRPr="00555B5E">
        <w:rPr>
          <w:rFonts w:cstheme="minorHAnsi"/>
          <w:sz w:val="18"/>
          <w:szCs w:val="18"/>
        </w:rPr>
        <w:t xml:space="preserve">Fig </w:t>
      </w:r>
      <w:r>
        <w:rPr>
          <w:rFonts w:cstheme="minorHAnsi"/>
          <w:sz w:val="18"/>
          <w:szCs w:val="18"/>
        </w:rPr>
        <w:t>5</w:t>
      </w:r>
      <w:r w:rsidR="00D02366">
        <w:rPr>
          <w:rFonts w:cstheme="minorHAnsi"/>
          <w:sz w:val="18"/>
          <w:szCs w:val="18"/>
        </w:rPr>
        <w:t>.1</w:t>
      </w:r>
      <w:r w:rsidRPr="00555B5E">
        <w:rPr>
          <w:rFonts w:cstheme="minorHAnsi"/>
          <w:sz w:val="18"/>
          <w:szCs w:val="18"/>
        </w:rPr>
        <w:t xml:space="preserve">: </w:t>
      </w:r>
      <w:r>
        <w:rPr>
          <w:rFonts w:cstheme="minorHAnsi"/>
          <w:sz w:val="18"/>
          <w:szCs w:val="18"/>
        </w:rPr>
        <w:t>KNN</w:t>
      </w:r>
      <w:r w:rsidRPr="00555B5E">
        <w:rPr>
          <w:rFonts w:cstheme="minorHAnsi"/>
          <w:sz w:val="18"/>
          <w:szCs w:val="18"/>
        </w:rPr>
        <w:t xml:space="preserve"> performance</w:t>
      </w:r>
    </w:p>
    <w:p w14:paraId="2B9C4367" w14:textId="50BE4CDF" w:rsidR="00AA00A9" w:rsidRPr="008D2423" w:rsidRDefault="006D0FF7" w:rsidP="00AA00A9">
      <w:pPr>
        <w:jc w:val="both"/>
        <w:rPr>
          <w:rFonts w:cstheme="minorHAnsi"/>
          <w:b/>
          <w:bCs/>
        </w:rPr>
      </w:pPr>
      <w:r w:rsidRPr="006D0FF7">
        <w:rPr>
          <w:rFonts w:cstheme="minorHAnsi"/>
          <w:b/>
          <w:bCs/>
        </w:rPr>
        <w:lastRenderedPageBreak/>
        <w:t>Random Forest Classifier</w:t>
      </w:r>
      <w:r w:rsidR="008D2423">
        <w:rPr>
          <w:rFonts w:cstheme="minorHAnsi"/>
          <w:b/>
          <w:bCs/>
        </w:rPr>
        <w:t xml:space="preserve"> (</w:t>
      </w:r>
      <w:r w:rsidR="008D2423" w:rsidRPr="006E64E7">
        <w:rPr>
          <w:rFonts w:cstheme="minorHAnsi"/>
          <w:b/>
          <w:bCs/>
        </w:rPr>
        <w:t>Accuracy: 0.9</w:t>
      </w:r>
      <w:r w:rsidR="00497834">
        <w:rPr>
          <w:rFonts w:cstheme="minorHAnsi"/>
          <w:b/>
          <w:bCs/>
        </w:rPr>
        <w:t>5</w:t>
      </w:r>
      <w:r w:rsidR="008D2423">
        <w:rPr>
          <w:rFonts w:cstheme="minorHAnsi"/>
          <w:b/>
          <w:bCs/>
        </w:rPr>
        <w:t>)</w:t>
      </w:r>
    </w:p>
    <w:p w14:paraId="24D27FE4" w14:textId="77777777" w:rsidR="00AA00A9" w:rsidRPr="00AA00A9" w:rsidRDefault="00AA00A9" w:rsidP="00AA00A9">
      <w:pPr>
        <w:pStyle w:val="ListParagraph"/>
        <w:numPr>
          <w:ilvl w:val="0"/>
          <w:numId w:val="21"/>
        </w:numPr>
        <w:jc w:val="both"/>
        <w:rPr>
          <w:rFonts w:cstheme="minorHAnsi"/>
        </w:rPr>
      </w:pPr>
      <w:r w:rsidRPr="00AA00A9">
        <w:rPr>
          <w:rFonts w:cstheme="minorHAnsi"/>
        </w:rPr>
        <w:t>Precision, Recall, and F1-Score: Consistently high (0.95 across all metrics).</w:t>
      </w:r>
    </w:p>
    <w:p w14:paraId="3A810D85" w14:textId="77777777" w:rsidR="00AA00A9" w:rsidRPr="00AA00A9" w:rsidRDefault="00AA00A9" w:rsidP="00AA00A9">
      <w:pPr>
        <w:pStyle w:val="ListParagraph"/>
        <w:numPr>
          <w:ilvl w:val="0"/>
          <w:numId w:val="21"/>
        </w:numPr>
        <w:jc w:val="both"/>
        <w:rPr>
          <w:rFonts w:cstheme="minorHAnsi"/>
        </w:rPr>
      </w:pPr>
      <w:r w:rsidRPr="00AA00A9">
        <w:rPr>
          <w:rFonts w:cstheme="minorHAnsi"/>
        </w:rPr>
        <w:t>Best overall performance.</w:t>
      </w:r>
    </w:p>
    <w:p w14:paraId="03F069EF" w14:textId="77777777" w:rsidR="00AA00A9" w:rsidRPr="00AA00A9" w:rsidRDefault="00AA00A9" w:rsidP="00AA00A9">
      <w:pPr>
        <w:jc w:val="both"/>
        <w:rPr>
          <w:rFonts w:cstheme="minorHAnsi"/>
        </w:rPr>
      </w:pPr>
      <w:r w:rsidRPr="00AA00A9">
        <w:rPr>
          <w:rFonts w:cstheme="minorHAnsi"/>
        </w:rPr>
        <w:t>Why It Performed Best:</w:t>
      </w:r>
    </w:p>
    <w:p w14:paraId="391C954B" w14:textId="77777777" w:rsidR="00AA00A9" w:rsidRPr="00AA00A9" w:rsidRDefault="00AA00A9" w:rsidP="00AA00A9">
      <w:pPr>
        <w:pStyle w:val="ListParagraph"/>
        <w:numPr>
          <w:ilvl w:val="0"/>
          <w:numId w:val="22"/>
        </w:numPr>
        <w:jc w:val="both"/>
        <w:rPr>
          <w:rFonts w:cstheme="minorHAnsi"/>
        </w:rPr>
      </w:pPr>
      <w:r w:rsidRPr="00AA00A9">
        <w:rPr>
          <w:rFonts w:cstheme="minorHAnsi"/>
        </w:rPr>
        <w:t>Uses an ensemble of decision trees, reducing overfitting while maintaining flexibility.</w:t>
      </w:r>
    </w:p>
    <w:p w14:paraId="1898432D" w14:textId="77777777" w:rsidR="00AA00A9" w:rsidRPr="00AA00A9" w:rsidRDefault="00AA00A9" w:rsidP="00AA00A9">
      <w:pPr>
        <w:pStyle w:val="ListParagraph"/>
        <w:numPr>
          <w:ilvl w:val="0"/>
          <w:numId w:val="22"/>
        </w:numPr>
        <w:jc w:val="both"/>
        <w:rPr>
          <w:rFonts w:cstheme="minorHAnsi"/>
        </w:rPr>
      </w:pPr>
      <w:r w:rsidRPr="00AA00A9">
        <w:rPr>
          <w:rFonts w:cstheme="minorHAnsi"/>
        </w:rPr>
        <w:t>Captures complex, non-linear relationships in the data.</w:t>
      </w:r>
    </w:p>
    <w:p w14:paraId="2455E287" w14:textId="77777777" w:rsidR="00AA00A9" w:rsidRPr="00AA00A9" w:rsidRDefault="00AA00A9" w:rsidP="00AA00A9">
      <w:pPr>
        <w:pStyle w:val="ListParagraph"/>
        <w:numPr>
          <w:ilvl w:val="0"/>
          <w:numId w:val="22"/>
        </w:numPr>
        <w:jc w:val="both"/>
        <w:rPr>
          <w:rFonts w:cstheme="minorHAnsi"/>
        </w:rPr>
      </w:pPr>
      <w:r w:rsidRPr="00AA00A9">
        <w:rPr>
          <w:rFonts w:cstheme="minorHAnsi"/>
        </w:rPr>
        <w:t>Robust to noise and irrelevant features.</w:t>
      </w:r>
    </w:p>
    <w:p w14:paraId="1CC3DE02" w14:textId="0DE00BF8" w:rsidR="00030B41" w:rsidRPr="00AA00A9" w:rsidRDefault="00AA00A9" w:rsidP="00AA00A9">
      <w:pPr>
        <w:pStyle w:val="ListParagraph"/>
        <w:numPr>
          <w:ilvl w:val="0"/>
          <w:numId w:val="22"/>
        </w:numPr>
        <w:jc w:val="both"/>
        <w:rPr>
          <w:rFonts w:cstheme="minorHAnsi"/>
        </w:rPr>
      </w:pPr>
      <w:r w:rsidRPr="00AA00A9">
        <w:rPr>
          <w:rFonts w:cstheme="minorHAnsi"/>
        </w:rPr>
        <w:t>Feature importance ranking helps optimize the model further.</w:t>
      </w:r>
    </w:p>
    <w:p w14:paraId="32EDDE37" w14:textId="3E7D3F22" w:rsidR="00DC6631" w:rsidRDefault="00C34708" w:rsidP="00A34A5E">
      <w:pPr>
        <w:jc w:val="both"/>
        <w:rPr>
          <w:rFonts w:cstheme="minorHAnsi"/>
          <w:b/>
          <w:bCs/>
        </w:rPr>
      </w:pPr>
      <w:r w:rsidRPr="00DE498C">
        <w:rPr>
          <w:rFonts w:cstheme="minorHAnsi"/>
          <w:b/>
          <w:bCs/>
          <w:noProof/>
        </w:rPr>
        <w:drawing>
          <wp:inline distT="0" distB="0" distL="0" distR="0" wp14:anchorId="65EBD304" wp14:editId="636A3028">
            <wp:extent cx="3521122" cy="1886024"/>
            <wp:effectExtent l="0" t="0" r="3175" b="0"/>
            <wp:docPr id="2051235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5054" name="Picture 2051235054"/>
                    <pic:cNvPicPr/>
                  </pic:nvPicPr>
                  <pic:blipFill>
                    <a:blip r:embed="rId23">
                      <a:extLst>
                        <a:ext uri="{28A0092B-C50C-407E-A947-70E740481C1C}">
                          <a14:useLocalDpi xmlns:a14="http://schemas.microsoft.com/office/drawing/2010/main" val="0"/>
                        </a:ext>
                      </a:extLst>
                    </a:blip>
                    <a:stretch>
                      <a:fillRect/>
                    </a:stretch>
                  </pic:blipFill>
                  <pic:spPr>
                    <a:xfrm>
                      <a:off x="0" y="0"/>
                      <a:ext cx="3552402" cy="1902779"/>
                    </a:xfrm>
                    <a:prstGeom prst="rect">
                      <a:avLst/>
                    </a:prstGeom>
                  </pic:spPr>
                </pic:pic>
              </a:graphicData>
            </a:graphic>
          </wp:inline>
        </w:drawing>
      </w:r>
    </w:p>
    <w:p w14:paraId="69FE4C59" w14:textId="7451520F" w:rsidR="00376586" w:rsidRDefault="00D02366" w:rsidP="00D02366">
      <w:pPr>
        <w:ind w:left="720" w:firstLine="720"/>
        <w:jc w:val="both"/>
        <w:rPr>
          <w:rFonts w:cstheme="minorHAnsi"/>
          <w:b/>
          <w:bCs/>
        </w:rPr>
      </w:pPr>
      <w:r w:rsidRPr="00555B5E">
        <w:rPr>
          <w:rFonts w:cstheme="minorHAnsi"/>
          <w:sz w:val="18"/>
          <w:szCs w:val="18"/>
        </w:rPr>
        <w:t xml:space="preserve">Fig </w:t>
      </w:r>
      <w:r>
        <w:rPr>
          <w:rFonts w:cstheme="minorHAnsi"/>
          <w:sz w:val="18"/>
          <w:szCs w:val="18"/>
        </w:rPr>
        <w:t>5.</w:t>
      </w:r>
      <w:r w:rsidR="00497834">
        <w:rPr>
          <w:rFonts w:cstheme="minorHAnsi"/>
          <w:sz w:val="18"/>
          <w:szCs w:val="18"/>
        </w:rPr>
        <w:t>2</w:t>
      </w:r>
      <w:r w:rsidRPr="00555B5E">
        <w:rPr>
          <w:rFonts w:cstheme="minorHAnsi"/>
          <w:sz w:val="18"/>
          <w:szCs w:val="18"/>
        </w:rPr>
        <w:t xml:space="preserve">: </w:t>
      </w:r>
      <w:r w:rsidR="00085327">
        <w:rPr>
          <w:rFonts w:cstheme="minorHAnsi"/>
          <w:sz w:val="18"/>
          <w:szCs w:val="18"/>
        </w:rPr>
        <w:t>random forest</w:t>
      </w:r>
      <w:r w:rsidRPr="00555B5E">
        <w:rPr>
          <w:rFonts w:cstheme="minorHAnsi"/>
          <w:sz w:val="18"/>
          <w:szCs w:val="18"/>
        </w:rPr>
        <w:t xml:space="preserve"> performance</w:t>
      </w:r>
    </w:p>
    <w:p w14:paraId="6E14E643" w14:textId="317FC8FA" w:rsidR="00A77D6F" w:rsidRDefault="00704878" w:rsidP="00522E82">
      <w:pPr>
        <w:pStyle w:val="Heading2"/>
      </w:pPr>
      <w:bookmarkStart w:id="22" w:name="_Toc182774888"/>
      <w:r>
        <w:t xml:space="preserve">5.4 </w:t>
      </w:r>
      <w:r w:rsidR="000A6CF3" w:rsidRPr="000A6CF3">
        <w:t>Precision-Recall</w:t>
      </w:r>
      <w:r w:rsidR="00A77D6F">
        <w:t xml:space="preserve"> </w:t>
      </w:r>
      <w:r w:rsidR="000A6CF3" w:rsidRPr="000A6CF3">
        <w:t>Curve</w:t>
      </w:r>
      <w:bookmarkEnd w:id="22"/>
    </w:p>
    <w:p w14:paraId="539D64F8" w14:textId="23BA7759" w:rsidR="00A77D6F" w:rsidRDefault="00803969" w:rsidP="00A34A5E">
      <w:pPr>
        <w:jc w:val="both"/>
        <w:rPr>
          <w:rFonts w:cstheme="minorHAnsi"/>
        </w:rPr>
      </w:pPr>
      <w:r w:rsidRPr="00803969">
        <w:rPr>
          <w:rFonts w:cstheme="minorHAnsi"/>
        </w:rPr>
        <w:t>The Precision-Recall (PR) curve evaluates the trade-off between Precision and Recall for different decision thresholds.</w:t>
      </w:r>
      <w:r w:rsidR="00871026">
        <w:rPr>
          <w:rFonts w:cstheme="minorHAnsi"/>
        </w:rPr>
        <w:t xml:space="preserve"> </w:t>
      </w:r>
      <w:r w:rsidR="00871026" w:rsidRPr="00871026">
        <w:rPr>
          <w:rFonts w:cstheme="minorHAnsi"/>
        </w:rPr>
        <w:t>Key Observations from the PR Curve</w:t>
      </w:r>
      <w:r w:rsidR="00871026">
        <w:rPr>
          <w:rFonts w:cstheme="minorHAnsi"/>
        </w:rPr>
        <w:t>-</w:t>
      </w:r>
    </w:p>
    <w:p w14:paraId="512B1664" w14:textId="363B519A" w:rsidR="00DC3B8C" w:rsidRPr="0056462F" w:rsidRDefault="00DC3B8C" w:rsidP="00DC3B8C">
      <w:pPr>
        <w:pStyle w:val="ListParagraph"/>
        <w:numPr>
          <w:ilvl w:val="0"/>
          <w:numId w:val="23"/>
        </w:numPr>
        <w:jc w:val="both"/>
        <w:rPr>
          <w:rFonts w:cstheme="minorHAnsi"/>
        </w:rPr>
      </w:pPr>
      <w:r w:rsidRPr="00414A8A">
        <w:rPr>
          <w:rFonts w:cstheme="minorHAnsi"/>
        </w:rPr>
        <w:t>Naive Bayes (AP = 0.70):</w:t>
      </w:r>
    </w:p>
    <w:p w14:paraId="7D06DC8E" w14:textId="77777777" w:rsidR="00DC3B8C" w:rsidRPr="0056462F" w:rsidRDefault="00DC3B8C" w:rsidP="0056462F">
      <w:pPr>
        <w:pStyle w:val="ListParagraph"/>
        <w:numPr>
          <w:ilvl w:val="0"/>
          <w:numId w:val="24"/>
        </w:numPr>
        <w:jc w:val="both"/>
        <w:rPr>
          <w:rFonts w:cstheme="minorHAnsi"/>
        </w:rPr>
      </w:pPr>
      <w:r w:rsidRPr="0056462F">
        <w:rPr>
          <w:rFonts w:cstheme="minorHAnsi"/>
        </w:rPr>
        <w:t>Precision drops sharply as Recall increases. This indicates the model sacrifices precision (more false positives) to improve recall (correctly identifying true positives).</w:t>
      </w:r>
    </w:p>
    <w:p w14:paraId="0B4838D0" w14:textId="77777777" w:rsidR="00DC3B8C" w:rsidRPr="0056462F" w:rsidRDefault="00DC3B8C" w:rsidP="0056462F">
      <w:pPr>
        <w:pStyle w:val="ListParagraph"/>
        <w:numPr>
          <w:ilvl w:val="0"/>
          <w:numId w:val="24"/>
        </w:numPr>
        <w:jc w:val="both"/>
        <w:rPr>
          <w:rFonts w:cstheme="minorHAnsi"/>
        </w:rPr>
      </w:pPr>
      <w:r w:rsidRPr="0056462F">
        <w:rPr>
          <w:rFonts w:cstheme="minorHAnsi"/>
        </w:rPr>
        <w:t>Performs moderately well, but its inability to capture complex feature interactions limits its effectiveness.</w:t>
      </w:r>
    </w:p>
    <w:p w14:paraId="71EACEE3" w14:textId="21899898" w:rsidR="00DC3B8C" w:rsidRPr="003E70F6" w:rsidRDefault="00DC3B8C" w:rsidP="00DC3B8C">
      <w:pPr>
        <w:pStyle w:val="ListParagraph"/>
        <w:numPr>
          <w:ilvl w:val="0"/>
          <w:numId w:val="23"/>
        </w:numPr>
        <w:jc w:val="both"/>
        <w:rPr>
          <w:rFonts w:cstheme="minorHAnsi"/>
        </w:rPr>
      </w:pPr>
      <w:r w:rsidRPr="00414A8A">
        <w:rPr>
          <w:rFonts w:cstheme="minorHAnsi"/>
        </w:rPr>
        <w:t>Decision Tree (AP = 0.91):</w:t>
      </w:r>
    </w:p>
    <w:p w14:paraId="580FE010" w14:textId="77777777" w:rsidR="00DC3B8C" w:rsidRPr="003E70F6" w:rsidRDefault="00DC3B8C" w:rsidP="003E70F6">
      <w:pPr>
        <w:pStyle w:val="ListParagraph"/>
        <w:numPr>
          <w:ilvl w:val="0"/>
          <w:numId w:val="25"/>
        </w:numPr>
        <w:jc w:val="both"/>
        <w:rPr>
          <w:rFonts w:cstheme="minorHAnsi"/>
        </w:rPr>
      </w:pPr>
      <w:r w:rsidRPr="003E70F6">
        <w:rPr>
          <w:rFonts w:cstheme="minorHAnsi"/>
        </w:rPr>
        <w:t>Maintains high precision across most recall levels, resulting in a strong PR curve.</w:t>
      </w:r>
    </w:p>
    <w:p w14:paraId="74139A8E" w14:textId="631B07BE" w:rsidR="00DC3B8C" w:rsidRPr="003E70F6" w:rsidRDefault="00DC3B8C" w:rsidP="003E70F6">
      <w:pPr>
        <w:pStyle w:val="ListParagraph"/>
        <w:numPr>
          <w:ilvl w:val="0"/>
          <w:numId w:val="25"/>
        </w:numPr>
        <w:jc w:val="both"/>
        <w:rPr>
          <w:rFonts w:cstheme="minorHAnsi"/>
        </w:rPr>
      </w:pPr>
      <w:r w:rsidRPr="003E70F6">
        <w:rPr>
          <w:rFonts w:cstheme="minorHAnsi"/>
        </w:rPr>
        <w:t>Balances both precision and recall effectively</w:t>
      </w:r>
      <w:r w:rsidR="00184BAA">
        <w:rPr>
          <w:rFonts w:cstheme="minorHAnsi"/>
        </w:rPr>
        <w:t>.</w:t>
      </w:r>
    </w:p>
    <w:p w14:paraId="2F1D2423" w14:textId="77777777" w:rsidR="00DC3B8C" w:rsidRPr="003E70F6" w:rsidRDefault="00DC3B8C" w:rsidP="003E70F6">
      <w:pPr>
        <w:pStyle w:val="ListParagraph"/>
        <w:numPr>
          <w:ilvl w:val="0"/>
          <w:numId w:val="25"/>
        </w:numPr>
        <w:jc w:val="both"/>
        <w:rPr>
          <w:rFonts w:cstheme="minorHAnsi"/>
        </w:rPr>
      </w:pPr>
      <w:r w:rsidRPr="003E70F6">
        <w:rPr>
          <w:rFonts w:cstheme="minorHAnsi"/>
        </w:rPr>
        <w:t>Slight dip at the end indicates some loss in precision at very high recall levels.</w:t>
      </w:r>
    </w:p>
    <w:p w14:paraId="79AF43D0" w14:textId="3BFC7F61" w:rsidR="00DC3B8C" w:rsidRPr="003E70F6" w:rsidRDefault="00DC3B8C" w:rsidP="00DC3B8C">
      <w:pPr>
        <w:pStyle w:val="ListParagraph"/>
        <w:numPr>
          <w:ilvl w:val="0"/>
          <w:numId w:val="23"/>
        </w:numPr>
        <w:jc w:val="both"/>
        <w:rPr>
          <w:rFonts w:cstheme="minorHAnsi"/>
        </w:rPr>
      </w:pPr>
      <w:r w:rsidRPr="00414A8A">
        <w:rPr>
          <w:rFonts w:cstheme="minorHAnsi"/>
        </w:rPr>
        <w:t xml:space="preserve">K-Nearest </w:t>
      </w:r>
      <w:r w:rsidR="003E70F6" w:rsidRPr="00414A8A">
        <w:rPr>
          <w:rFonts w:cstheme="minorHAnsi"/>
        </w:rPr>
        <w:t>Neighbours</w:t>
      </w:r>
      <w:r w:rsidRPr="00414A8A">
        <w:rPr>
          <w:rFonts w:cstheme="minorHAnsi"/>
        </w:rPr>
        <w:t xml:space="preserve"> (AP = 0.51):</w:t>
      </w:r>
    </w:p>
    <w:p w14:paraId="53C975BA" w14:textId="77777777" w:rsidR="00DC3B8C" w:rsidRPr="003E70F6" w:rsidRDefault="00DC3B8C" w:rsidP="003E70F6">
      <w:pPr>
        <w:pStyle w:val="ListParagraph"/>
        <w:numPr>
          <w:ilvl w:val="0"/>
          <w:numId w:val="26"/>
        </w:numPr>
        <w:jc w:val="both"/>
        <w:rPr>
          <w:rFonts w:cstheme="minorHAnsi"/>
        </w:rPr>
      </w:pPr>
      <w:r w:rsidRPr="003E70F6">
        <w:rPr>
          <w:rFonts w:cstheme="minorHAnsi"/>
        </w:rPr>
        <w:t>Performs poorly overall, with significant drops in precision as recall increases.</w:t>
      </w:r>
    </w:p>
    <w:p w14:paraId="72B64173" w14:textId="77777777" w:rsidR="00DC3B8C" w:rsidRPr="003E70F6" w:rsidRDefault="00DC3B8C" w:rsidP="003E70F6">
      <w:pPr>
        <w:pStyle w:val="ListParagraph"/>
        <w:numPr>
          <w:ilvl w:val="0"/>
          <w:numId w:val="26"/>
        </w:numPr>
        <w:jc w:val="both"/>
        <w:rPr>
          <w:rFonts w:cstheme="minorHAnsi"/>
        </w:rPr>
      </w:pPr>
      <w:r w:rsidRPr="003E70F6">
        <w:rPr>
          <w:rFonts w:cstheme="minorHAnsi"/>
        </w:rPr>
        <w:t>The zigzag pattern reflects instability in its predictions, likely due to sensitivity to noisy data or poor feature scaling.</w:t>
      </w:r>
    </w:p>
    <w:p w14:paraId="54F9D3A9" w14:textId="77777777" w:rsidR="00DC3B8C" w:rsidRPr="003E70F6" w:rsidRDefault="00DC3B8C" w:rsidP="003E70F6">
      <w:pPr>
        <w:pStyle w:val="ListParagraph"/>
        <w:numPr>
          <w:ilvl w:val="0"/>
          <w:numId w:val="26"/>
        </w:numPr>
        <w:jc w:val="both"/>
        <w:rPr>
          <w:rFonts w:cstheme="minorHAnsi"/>
        </w:rPr>
      </w:pPr>
      <w:r w:rsidRPr="003E70F6">
        <w:rPr>
          <w:rFonts w:cstheme="minorHAnsi"/>
        </w:rPr>
        <w:t>The lowest AP score suggests this model struggles to generalize well for this dataset.</w:t>
      </w:r>
    </w:p>
    <w:p w14:paraId="37EEDAB6" w14:textId="756E3197" w:rsidR="00DC3B8C" w:rsidRPr="003E70F6" w:rsidRDefault="00DC3B8C" w:rsidP="00DC3B8C">
      <w:pPr>
        <w:pStyle w:val="ListParagraph"/>
        <w:numPr>
          <w:ilvl w:val="0"/>
          <w:numId w:val="23"/>
        </w:numPr>
        <w:jc w:val="both"/>
        <w:rPr>
          <w:rFonts w:cstheme="minorHAnsi"/>
        </w:rPr>
      </w:pPr>
      <w:r w:rsidRPr="00414A8A">
        <w:rPr>
          <w:rFonts w:cstheme="minorHAnsi"/>
        </w:rPr>
        <w:t>Random Forest (AP = 0.97):</w:t>
      </w:r>
    </w:p>
    <w:p w14:paraId="6149521B" w14:textId="77777777" w:rsidR="00DC3B8C" w:rsidRPr="003E70F6" w:rsidRDefault="00DC3B8C" w:rsidP="003E70F6">
      <w:pPr>
        <w:pStyle w:val="ListParagraph"/>
        <w:numPr>
          <w:ilvl w:val="0"/>
          <w:numId w:val="27"/>
        </w:numPr>
        <w:jc w:val="both"/>
        <w:rPr>
          <w:rFonts w:cstheme="minorHAnsi"/>
        </w:rPr>
      </w:pPr>
      <w:r w:rsidRPr="003E70F6">
        <w:rPr>
          <w:rFonts w:cstheme="minorHAnsi"/>
        </w:rPr>
        <w:t>Outperforms all other models, maintaining high precision across almost all recall levels.</w:t>
      </w:r>
    </w:p>
    <w:p w14:paraId="54DFB56B" w14:textId="77777777" w:rsidR="00DC3B8C" w:rsidRPr="003E70F6" w:rsidRDefault="00DC3B8C" w:rsidP="003E70F6">
      <w:pPr>
        <w:pStyle w:val="ListParagraph"/>
        <w:numPr>
          <w:ilvl w:val="0"/>
          <w:numId w:val="27"/>
        </w:numPr>
        <w:jc w:val="both"/>
        <w:rPr>
          <w:rFonts w:cstheme="minorHAnsi"/>
        </w:rPr>
      </w:pPr>
      <w:r w:rsidRPr="003E70F6">
        <w:rPr>
          <w:rFonts w:cstheme="minorHAnsi"/>
        </w:rPr>
        <w:t>The curve is nearly flat at the top, indicating it handles the trade-off between precision and recall exceptionally well.</w:t>
      </w:r>
    </w:p>
    <w:p w14:paraId="4EA17805" w14:textId="253F9B05" w:rsidR="00DC3B8C" w:rsidRPr="003E70F6" w:rsidRDefault="00DC3B8C" w:rsidP="003E70F6">
      <w:pPr>
        <w:pStyle w:val="ListParagraph"/>
        <w:numPr>
          <w:ilvl w:val="0"/>
          <w:numId w:val="27"/>
        </w:numPr>
        <w:jc w:val="both"/>
        <w:rPr>
          <w:rFonts w:cstheme="minorHAnsi"/>
        </w:rPr>
      </w:pPr>
      <w:r w:rsidRPr="003E70F6">
        <w:rPr>
          <w:rFonts w:cstheme="minorHAnsi"/>
        </w:rPr>
        <w:t>High AP (0.97) suggests it is the most robust model for predicting high-risk patients in this dataset.</w:t>
      </w:r>
    </w:p>
    <w:p w14:paraId="0636AF37" w14:textId="4594873C" w:rsidR="00376586" w:rsidRDefault="00A77D6F" w:rsidP="00A34A5E">
      <w:pPr>
        <w:jc w:val="both"/>
        <w:rPr>
          <w:rFonts w:cstheme="minorHAnsi"/>
          <w:b/>
          <w:bCs/>
        </w:rPr>
      </w:pPr>
      <w:r>
        <w:rPr>
          <w:rFonts w:cstheme="minorHAnsi"/>
          <w:b/>
          <w:bCs/>
          <w:noProof/>
        </w:rPr>
        <w:lastRenderedPageBreak/>
        <w:drawing>
          <wp:inline distT="0" distB="0" distL="0" distR="0" wp14:anchorId="7147E068" wp14:editId="40B7BE19">
            <wp:extent cx="4800813" cy="3289110"/>
            <wp:effectExtent l="0" t="0" r="0" b="6985"/>
            <wp:docPr id="1883079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7902" name="Picture 188307902"/>
                    <pic:cNvPicPr/>
                  </pic:nvPicPr>
                  <pic:blipFill>
                    <a:blip r:embed="rId24">
                      <a:extLst>
                        <a:ext uri="{28A0092B-C50C-407E-A947-70E740481C1C}">
                          <a14:useLocalDpi xmlns:a14="http://schemas.microsoft.com/office/drawing/2010/main" val="0"/>
                        </a:ext>
                      </a:extLst>
                    </a:blip>
                    <a:stretch>
                      <a:fillRect/>
                    </a:stretch>
                  </pic:blipFill>
                  <pic:spPr>
                    <a:xfrm>
                      <a:off x="0" y="0"/>
                      <a:ext cx="4838460" cy="3314902"/>
                    </a:xfrm>
                    <a:prstGeom prst="rect">
                      <a:avLst/>
                    </a:prstGeom>
                  </pic:spPr>
                </pic:pic>
              </a:graphicData>
            </a:graphic>
          </wp:inline>
        </w:drawing>
      </w:r>
    </w:p>
    <w:p w14:paraId="57D6BE35" w14:textId="03FBEA03" w:rsidR="00184BAA" w:rsidRDefault="00184BAA" w:rsidP="00704878">
      <w:pPr>
        <w:ind w:left="2160" w:firstLine="720"/>
        <w:jc w:val="both"/>
        <w:rPr>
          <w:rFonts w:cstheme="minorHAnsi"/>
          <w:b/>
          <w:bCs/>
        </w:rPr>
      </w:pPr>
      <w:r w:rsidRPr="00555B5E">
        <w:rPr>
          <w:rFonts w:cstheme="minorHAnsi"/>
          <w:sz w:val="18"/>
          <w:szCs w:val="18"/>
        </w:rPr>
        <w:t xml:space="preserve">Fig </w:t>
      </w:r>
      <w:r>
        <w:rPr>
          <w:rFonts w:cstheme="minorHAnsi"/>
          <w:sz w:val="18"/>
          <w:szCs w:val="18"/>
        </w:rPr>
        <w:t>5.3</w:t>
      </w:r>
      <w:r w:rsidRPr="00555B5E">
        <w:rPr>
          <w:rFonts w:cstheme="minorHAnsi"/>
          <w:sz w:val="18"/>
          <w:szCs w:val="18"/>
        </w:rPr>
        <w:t xml:space="preserve">: </w:t>
      </w:r>
      <w:r w:rsidR="00704878">
        <w:rPr>
          <w:rFonts w:cstheme="minorHAnsi"/>
          <w:sz w:val="18"/>
          <w:szCs w:val="18"/>
        </w:rPr>
        <w:t>PR curve</w:t>
      </w:r>
    </w:p>
    <w:p w14:paraId="60299CF0" w14:textId="6BD64B46" w:rsidR="000A6CF3" w:rsidRDefault="008C6408" w:rsidP="00522E82">
      <w:pPr>
        <w:pStyle w:val="Heading2"/>
      </w:pPr>
      <w:bookmarkStart w:id="23" w:name="_Toc182774889"/>
      <w:r>
        <w:t xml:space="preserve">5.5 </w:t>
      </w:r>
      <w:r w:rsidR="006F7AF5" w:rsidRPr="006F7AF5">
        <w:t>ROC Curve</w:t>
      </w:r>
      <w:bookmarkEnd w:id="23"/>
    </w:p>
    <w:p w14:paraId="74D2882E" w14:textId="77777777" w:rsidR="008411BA" w:rsidRPr="008411BA" w:rsidRDefault="004633E1" w:rsidP="008411BA">
      <w:pPr>
        <w:jc w:val="both"/>
        <w:rPr>
          <w:rFonts w:cstheme="minorHAnsi"/>
        </w:rPr>
      </w:pPr>
      <w:r w:rsidRPr="004633E1">
        <w:rPr>
          <w:rFonts w:cstheme="minorHAnsi"/>
        </w:rPr>
        <w:t>The Receiver Operating Characteristic (ROC) Curve is a graphical representation of a classification model's ability to distinguish between positive and negative classes at different threshold values.</w:t>
      </w:r>
      <w:r w:rsidR="008411BA">
        <w:rPr>
          <w:rFonts w:cstheme="minorHAnsi"/>
        </w:rPr>
        <w:t xml:space="preserve"> </w:t>
      </w:r>
      <w:r w:rsidR="008411BA" w:rsidRPr="008411BA">
        <w:rPr>
          <w:rFonts w:cstheme="minorHAnsi"/>
        </w:rPr>
        <w:t>It plots:</w:t>
      </w:r>
    </w:p>
    <w:p w14:paraId="4BBF408D" w14:textId="77777777" w:rsidR="008411BA" w:rsidRPr="008411BA" w:rsidRDefault="008411BA" w:rsidP="008411BA">
      <w:pPr>
        <w:numPr>
          <w:ilvl w:val="0"/>
          <w:numId w:val="28"/>
        </w:numPr>
        <w:jc w:val="both"/>
        <w:rPr>
          <w:rFonts w:cstheme="minorHAnsi"/>
        </w:rPr>
      </w:pPr>
      <w:r w:rsidRPr="008411BA">
        <w:rPr>
          <w:rFonts w:cstheme="minorHAnsi"/>
          <w:b/>
          <w:bCs/>
        </w:rPr>
        <w:t>X-axis</w:t>
      </w:r>
      <w:r w:rsidRPr="008411BA">
        <w:rPr>
          <w:rFonts w:cstheme="minorHAnsi"/>
        </w:rPr>
        <w:t xml:space="preserve">: </w:t>
      </w:r>
      <w:r w:rsidRPr="008411BA">
        <w:rPr>
          <w:rFonts w:cstheme="minorHAnsi"/>
          <w:b/>
          <w:bCs/>
        </w:rPr>
        <w:t>False Positive Rate (FPR)</w:t>
      </w:r>
      <w:r w:rsidRPr="008411BA">
        <w:rPr>
          <w:rFonts w:cstheme="minorHAnsi"/>
        </w:rPr>
        <w:t xml:space="preserve"> – The proportion of negative cases incorrectly predicted as positive.</w:t>
      </w:r>
    </w:p>
    <w:p w14:paraId="031C342C" w14:textId="77777777" w:rsidR="008411BA" w:rsidRPr="008411BA" w:rsidRDefault="008411BA" w:rsidP="008411BA">
      <w:pPr>
        <w:numPr>
          <w:ilvl w:val="0"/>
          <w:numId w:val="28"/>
        </w:numPr>
        <w:jc w:val="both"/>
        <w:rPr>
          <w:rFonts w:cstheme="minorHAnsi"/>
        </w:rPr>
      </w:pPr>
      <w:r w:rsidRPr="008411BA">
        <w:rPr>
          <w:rFonts w:cstheme="minorHAnsi"/>
          <w:b/>
          <w:bCs/>
        </w:rPr>
        <w:t>Y-axis</w:t>
      </w:r>
      <w:r w:rsidRPr="008411BA">
        <w:rPr>
          <w:rFonts w:cstheme="minorHAnsi"/>
        </w:rPr>
        <w:t xml:space="preserve">: </w:t>
      </w:r>
      <w:r w:rsidRPr="008411BA">
        <w:rPr>
          <w:rFonts w:cstheme="minorHAnsi"/>
          <w:b/>
          <w:bCs/>
        </w:rPr>
        <w:t>True Positive Rate (TPR)</w:t>
      </w:r>
      <w:r w:rsidRPr="008411BA">
        <w:rPr>
          <w:rFonts w:cstheme="minorHAnsi"/>
        </w:rPr>
        <w:t xml:space="preserve"> (or Sensitivity) – The proportion of positive cases correctly predicted as positive.</w:t>
      </w:r>
    </w:p>
    <w:p w14:paraId="6C0A3261" w14:textId="77777777" w:rsidR="008411BA" w:rsidRPr="008411BA" w:rsidRDefault="008411BA" w:rsidP="008411BA">
      <w:pPr>
        <w:jc w:val="both"/>
        <w:rPr>
          <w:rFonts w:cstheme="minorHAnsi"/>
        </w:rPr>
      </w:pPr>
      <w:r w:rsidRPr="008411BA">
        <w:rPr>
          <w:rFonts w:cstheme="minorHAnsi"/>
        </w:rPr>
        <w:t>The closer the curve is to the top-left corner, the better the model's performance.</w:t>
      </w:r>
    </w:p>
    <w:p w14:paraId="5E3BAE7F" w14:textId="77777777" w:rsidR="008411BA" w:rsidRPr="008411BA" w:rsidRDefault="008411BA" w:rsidP="008411BA">
      <w:pPr>
        <w:jc w:val="both"/>
        <w:rPr>
          <w:rFonts w:cstheme="minorHAnsi"/>
          <w:b/>
          <w:bCs/>
        </w:rPr>
      </w:pPr>
      <w:r w:rsidRPr="008411BA">
        <w:rPr>
          <w:rFonts w:cstheme="minorHAnsi"/>
          <w:b/>
          <w:bCs/>
        </w:rPr>
        <w:t>Key Metric: AUC (Area Under the Curve)</w:t>
      </w:r>
    </w:p>
    <w:p w14:paraId="32A22743" w14:textId="77777777" w:rsidR="008411BA" w:rsidRPr="008411BA" w:rsidRDefault="008411BA" w:rsidP="008411BA">
      <w:pPr>
        <w:numPr>
          <w:ilvl w:val="0"/>
          <w:numId w:val="29"/>
        </w:numPr>
        <w:jc w:val="both"/>
        <w:rPr>
          <w:rFonts w:cstheme="minorHAnsi"/>
        </w:rPr>
      </w:pPr>
      <w:r w:rsidRPr="008411BA">
        <w:rPr>
          <w:rFonts w:cstheme="minorHAnsi"/>
          <w:b/>
          <w:bCs/>
        </w:rPr>
        <w:t>AUC</w:t>
      </w:r>
      <w:r w:rsidRPr="008411BA">
        <w:rPr>
          <w:rFonts w:cstheme="minorHAnsi"/>
        </w:rPr>
        <w:t xml:space="preserve"> quantifies the overall ability of the model to classify correctly across all thresholds.</w:t>
      </w:r>
    </w:p>
    <w:p w14:paraId="11C9091D" w14:textId="77777777" w:rsidR="008411BA" w:rsidRPr="008411BA" w:rsidRDefault="008411BA" w:rsidP="008411BA">
      <w:pPr>
        <w:numPr>
          <w:ilvl w:val="0"/>
          <w:numId w:val="29"/>
        </w:numPr>
        <w:jc w:val="both"/>
        <w:rPr>
          <w:rFonts w:cstheme="minorHAnsi"/>
        </w:rPr>
      </w:pPr>
      <w:r w:rsidRPr="008411BA">
        <w:rPr>
          <w:rFonts w:cstheme="minorHAnsi"/>
        </w:rPr>
        <w:t xml:space="preserve">Ranges from </w:t>
      </w:r>
      <w:r w:rsidRPr="008411BA">
        <w:rPr>
          <w:rFonts w:cstheme="minorHAnsi"/>
          <w:b/>
          <w:bCs/>
        </w:rPr>
        <w:t>0.5 (random guessing)</w:t>
      </w:r>
      <w:r w:rsidRPr="008411BA">
        <w:rPr>
          <w:rFonts w:cstheme="minorHAnsi"/>
        </w:rPr>
        <w:t xml:space="preserve"> to </w:t>
      </w:r>
      <w:r w:rsidRPr="008411BA">
        <w:rPr>
          <w:rFonts w:cstheme="minorHAnsi"/>
          <w:b/>
          <w:bCs/>
        </w:rPr>
        <w:t>1.0 (perfect classification)</w:t>
      </w:r>
      <w:r w:rsidRPr="008411BA">
        <w:rPr>
          <w:rFonts w:cstheme="minorHAnsi"/>
        </w:rPr>
        <w:t>.</w:t>
      </w:r>
    </w:p>
    <w:p w14:paraId="46DFCEE8" w14:textId="0640774D" w:rsidR="00A72AEC" w:rsidRPr="00184BAA" w:rsidRDefault="008411BA" w:rsidP="00A72AEC">
      <w:pPr>
        <w:numPr>
          <w:ilvl w:val="0"/>
          <w:numId w:val="29"/>
        </w:numPr>
        <w:jc w:val="both"/>
        <w:rPr>
          <w:rFonts w:cstheme="minorHAnsi"/>
        </w:rPr>
      </w:pPr>
      <w:r w:rsidRPr="008411BA">
        <w:rPr>
          <w:rFonts w:cstheme="minorHAnsi"/>
        </w:rPr>
        <w:t>Higher AUC values indicate better model performance.</w:t>
      </w:r>
    </w:p>
    <w:p w14:paraId="49F893ED" w14:textId="00456762" w:rsidR="00A72AEC" w:rsidRPr="00A72AEC" w:rsidRDefault="00A72AEC" w:rsidP="00A72AEC">
      <w:pPr>
        <w:jc w:val="both"/>
        <w:rPr>
          <w:rFonts w:cstheme="minorHAnsi"/>
          <w:b/>
          <w:bCs/>
        </w:rPr>
      </w:pPr>
      <w:r>
        <w:rPr>
          <w:rFonts w:cstheme="minorHAnsi"/>
          <w:b/>
          <w:bCs/>
        </w:rPr>
        <w:t>From the graph we observe-</w:t>
      </w:r>
    </w:p>
    <w:p w14:paraId="604FCC5A" w14:textId="77777777" w:rsidR="00A72AEC" w:rsidRPr="00A72AEC" w:rsidRDefault="00A72AEC" w:rsidP="00A72AEC">
      <w:pPr>
        <w:numPr>
          <w:ilvl w:val="0"/>
          <w:numId w:val="30"/>
        </w:numPr>
        <w:jc w:val="both"/>
        <w:rPr>
          <w:rFonts w:cstheme="minorHAnsi"/>
        </w:rPr>
      </w:pPr>
      <w:r w:rsidRPr="00A72AEC">
        <w:rPr>
          <w:rFonts w:cstheme="minorHAnsi"/>
          <w:b/>
          <w:bCs/>
        </w:rPr>
        <w:t>Random Forest (AUC = 0.98)</w:t>
      </w:r>
      <w:r w:rsidRPr="00A72AEC">
        <w:rPr>
          <w:rFonts w:cstheme="minorHAnsi"/>
        </w:rPr>
        <w:t>:</w:t>
      </w:r>
    </w:p>
    <w:p w14:paraId="705F900E" w14:textId="77777777" w:rsidR="00A72AEC" w:rsidRPr="00A72AEC" w:rsidRDefault="00A72AEC" w:rsidP="00A72AEC">
      <w:pPr>
        <w:numPr>
          <w:ilvl w:val="1"/>
          <w:numId w:val="30"/>
        </w:numPr>
        <w:jc w:val="both"/>
        <w:rPr>
          <w:rFonts w:cstheme="minorHAnsi"/>
        </w:rPr>
      </w:pPr>
      <w:r w:rsidRPr="00A72AEC">
        <w:rPr>
          <w:rFonts w:cstheme="minorHAnsi"/>
        </w:rPr>
        <w:t>The best-performing model.</w:t>
      </w:r>
    </w:p>
    <w:p w14:paraId="1D26507D" w14:textId="77777777" w:rsidR="00A72AEC" w:rsidRPr="00A72AEC" w:rsidRDefault="00A72AEC" w:rsidP="00A72AEC">
      <w:pPr>
        <w:numPr>
          <w:ilvl w:val="1"/>
          <w:numId w:val="30"/>
        </w:numPr>
        <w:jc w:val="both"/>
        <w:rPr>
          <w:rFonts w:cstheme="minorHAnsi"/>
        </w:rPr>
      </w:pPr>
      <w:r w:rsidRPr="00A72AEC">
        <w:rPr>
          <w:rFonts w:cstheme="minorHAnsi"/>
        </w:rPr>
        <w:t>The curve is very close to the top-left corner, meaning the model achieves a very high TPR while keeping the FPR low.</w:t>
      </w:r>
    </w:p>
    <w:p w14:paraId="61EA985C" w14:textId="77777777" w:rsidR="00A72AEC" w:rsidRPr="00A72AEC" w:rsidRDefault="00A72AEC" w:rsidP="00A72AEC">
      <w:pPr>
        <w:numPr>
          <w:ilvl w:val="1"/>
          <w:numId w:val="30"/>
        </w:numPr>
        <w:jc w:val="both"/>
        <w:rPr>
          <w:rFonts w:cstheme="minorHAnsi"/>
        </w:rPr>
      </w:pPr>
      <w:r w:rsidRPr="00A72AEC">
        <w:rPr>
          <w:rFonts w:cstheme="minorHAnsi"/>
        </w:rPr>
        <w:t xml:space="preserve">The almost perfect AUC value of </w:t>
      </w:r>
      <w:r w:rsidRPr="00A72AEC">
        <w:rPr>
          <w:rFonts w:cstheme="minorHAnsi"/>
          <w:b/>
          <w:bCs/>
        </w:rPr>
        <w:t>0.98</w:t>
      </w:r>
      <w:r w:rsidRPr="00A72AEC">
        <w:rPr>
          <w:rFonts w:cstheme="minorHAnsi"/>
        </w:rPr>
        <w:t xml:space="preserve"> reflects its robustness and excellent predictive ability.</w:t>
      </w:r>
    </w:p>
    <w:p w14:paraId="7FE3F02A" w14:textId="77777777" w:rsidR="00A72AEC" w:rsidRPr="00A72AEC" w:rsidRDefault="00A72AEC" w:rsidP="00A72AEC">
      <w:pPr>
        <w:numPr>
          <w:ilvl w:val="0"/>
          <w:numId w:val="30"/>
        </w:numPr>
        <w:jc w:val="both"/>
        <w:rPr>
          <w:rFonts w:cstheme="minorHAnsi"/>
        </w:rPr>
      </w:pPr>
      <w:r w:rsidRPr="00A72AEC">
        <w:rPr>
          <w:rFonts w:cstheme="minorHAnsi"/>
          <w:b/>
          <w:bCs/>
        </w:rPr>
        <w:lastRenderedPageBreak/>
        <w:t>Decision Tree (AUC = 0.94)</w:t>
      </w:r>
      <w:r w:rsidRPr="00A72AEC">
        <w:rPr>
          <w:rFonts w:cstheme="minorHAnsi"/>
        </w:rPr>
        <w:t>:</w:t>
      </w:r>
    </w:p>
    <w:p w14:paraId="668166EE" w14:textId="77777777" w:rsidR="00A72AEC" w:rsidRPr="00A72AEC" w:rsidRDefault="00A72AEC" w:rsidP="00A72AEC">
      <w:pPr>
        <w:numPr>
          <w:ilvl w:val="1"/>
          <w:numId w:val="30"/>
        </w:numPr>
        <w:jc w:val="both"/>
        <w:rPr>
          <w:rFonts w:cstheme="minorHAnsi"/>
        </w:rPr>
      </w:pPr>
      <w:r w:rsidRPr="00A72AEC">
        <w:rPr>
          <w:rFonts w:cstheme="minorHAnsi"/>
        </w:rPr>
        <w:t>Also performs very well, with an AUC close to Random Forest.</w:t>
      </w:r>
    </w:p>
    <w:p w14:paraId="0D56930D" w14:textId="77777777" w:rsidR="00A72AEC" w:rsidRPr="00A72AEC" w:rsidRDefault="00A72AEC" w:rsidP="00A72AEC">
      <w:pPr>
        <w:numPr>
          <w:ilvl w:val="1"/>
          <w:numId w:val="30"/>
        </w:numPr>
        <w:jc w:val="both"/>
        <w:rPr>
          <w:rFonts w:cstheme="minorHAnsi"/>
        </w:rPr>
      </w:pPr>
      <w:r w:rsidRPr="00A72AEC">
        <w:rPr>
          <w:rFonts w:cstheme="minorHAnsi"/>
        </w:rPr>
        <w:t>Slightly less accurate than Random Forest but still demonstrates strong classification capability.</w:t>
      </w:r>
    </w:p>
    <w:p w14:paraId="4D54245A" w14:textId="77777777" w:rsidR="00A72AEC" w:rsidRPr="00A72AEC" w:rsidRDefault="00A72AEC" w:rsidP="00A72AEC">
      <w:pPr>
        <w:numPr>
          <w:ilvl w:val="0"/>
          <w:numId w:val="30"/>
        </w:numPr>
        <w:jc w:val="both"/>
        <w:rPr>
          <w:rFonts w:cstheme="minorHAnsi"/>
        </w:rPr>
      </w:pPr>
      <w:r w:rsidRPr="00A72AEC">
        <w:rPr>
          <w:rFonts w:cstheme="minorHAnsi"/>
          <w:b/>
          <w:bCs/>
        </w:rPr>
        <w:t>Naive Bayes (AUC = 0.74)</w:t>
      </w:r>
      <w:r w:rsidRPr="00A72AEC">
        <w:rPr>
          <w:rFonts w:cstheme="minorHAnsi"/>
        </w:rPr>
        <w:t>:</w:t>
      </w:r>
    </w:p>
    <w:p w14:paraId="3003673D" w14:textId="77777777" w:rsidR="00A72AEC" w:rsidRPr="00A72AEC" w:rsidRDefault="00A72AEC" w:rsidP="00A72AEC">
      <w:pPr>
        <w:numPr>
          <w:ilvl w:val="1"/>
          <w:numId w:val="30"/>
        </w:numPr>
        <w:jc w:val="both"/>
        <w:rPr>
          <w:rFonts w:cstheme="minorHAnsi"/>
        </w:rPr>
      </w:pPr>
      <w:r w:rsidRPr="00A72AEC">
        <w:rPr>
          <w:rFonts w:cstheme="minorHAnsi"/>
        </w:rPr>
        <w:t>Moderately effective.</w:t>
      </w:r>
    </w:p>
    <w:p w14:paraId="0D9C6123" w14:textId="77777777" w:rsidR="00A72AEC" w:rsidRPr="00A72AEC" w:rsidRDefault="00A72AEC" w:rsidP="00A72AEC">
      <w:pPr>
        <w:numPr>
          <w:ilvl w:val="1"/>
          <w:numId w:val="30"/>
        </w:numPr>
        <w:jc w:val="both"/>
        <w:rPr>
          <w:rFonts w:cstheme="minorHAnsi"/>
        </w:rPr>
      </w:pPr>
      <w:r w:rsidRPr="00A72AEC">
        <w:rPr>
          <w:rFonts w:cstheme="minorHAnsi"/>
        </w:rPr>
        <w:t>The curve is farther from the top-left corner, indicating a trade-off between TPR and FPR.</w:t>
      </w:r>
    </w:p>
    <w:p w14:paraId="43472440" w14:textId="77777777" w:rsidR="00A72AEC" w:rsidRPr="00A72AEC" w:rsidRDefault="00A72AEC" w:rsidP="00A72AEC">
      <w:pPr>
        <w:numPr>
          <w:ilvl w:val="1"/>
          <w:numId w:val="30"/>
        </w:numPr>
        <w:jc w:val="both"/>
        <w:rPr>
          <w:rFonts w:cstheme="minorHAnsi"/>
        </w:rPr>
      </w:pPr>
      <w:r w:rsidRPr="00A72AEC">
        <w:rPr>
          <w:rFonts w:cstheme="minorHAnsi"/>
        </w:rPr>
        <w:t xml:space="preserve">The AUC of </w:t>
      </w:r>
      <w:r w:rsidRPr="00A72AEC">
        <w:rPr>
          <w:rFonts w:cstheme="minorHAnsi"/>
          <w:b/>
          <w:bCs/>
        </w:rPr>
        <w:t>0.74</w:t>
      </w:r>
      <w:r w:rsidRPr="00A72AEC">
        <w:rPr>
          <w:rFonts w:cstheme="minorHAnsi"/>
        </w:rPr>
        <w:t xml:space="preserve"> shows that Naive Bayes struggles to balance precision and recall due to its simplistic assumptions (e.g., feature independence).</w:t>
      </w:r>
    </w:p>
    <w:p w14:paraId="1B468F5B" w14:textId="7F35587E" w:rsidR="00A72AEC" w:rsidRPr="00A72AEC" w:rsidRDefault="00A72AEC" w:rsidP="00A72AEC">
      <w:pPr>
        <w:numPr>
          <w:ilvl w:val="0"/>
          <w:numId w:val="30"/>
        </w:numPr>
        <w:jc w:val="both"/>
        <w:rPr>
          <w:rFonts w:cstheme="minorHAnsi"/>
        </w:rPr>
      </w:pPr>
      <w:r w:rsidRPr="00A72AEC">
        <w:rPr>
          <w:rFonts w:cstheme="minorHAnsi"/>
          <w:b/>
          <w:bCs/>
        </w:rPr>
        <w:t xml:space="preserve">K-Nearest </w:t>
      </w:r>
      <w:r w:rsidR="005D4551" w:rsidRPr="00A72AEC">
        <w:rPr>
          <w:rFonts w:cstheme="minorHAnsi"/>
          <w:b/>
          <w:bCs/>
        </w:rPr>
        <w:t>Neighbours</w:t>
      </w:r>
      <w:r w:rsidRPr="00A72AEC">
        <w:rPr>
          <w:rFonts w:cstheme="minorHAnsi"/>
          <w:b/>
          <w:bCs/>
        </w:rPr>
        <w:t xml:space="preserve"> (AUC = 0.52)</w:t>
      </w:r>
      <w:r w:rsidRPr="00A72AEC">
        <w:rPr>
          <w:rFonts w:cstheme="minorHAnsi"/>
        </w:rPr>
        <w:t>:</w:t>
      </w:r>
    </w:p>
    <w:p w14:paraId="7CF6634E" w14:textId="77777777" w:rsidR="00A72AEC" w:rsidRPr="00A72AEC" w:rsidRDefault="00A72AEC" w:rsidP="00A72AEC">
      <w:pPr>
        <w:numPr>
          <w:ilvl w:val="1"/>
          <w:numId w:val="30"/>
        </w:numPr>
        <w:jc w:val="both"/>
        <w:rPr>
          <w:rFonts w:cstheme="minorHAnsi"/>
        </w:rPr>
      </w:pPr>
      <w:r w:rsidRPr="00A72AEC">
        <w:rPr>
          <w:rFonts w:cstheme="minorHAnsi"/>
        </w:rPr>
        <w:t>The weakest model.</w:t>
      </w:r>
    </w:p>
    <w:p w14:paraId="134CB1F5" w14:textId="77777777" w:rsidR="00A72AEC" w:rsidRPr="00A72AEC" w:rsidRDefault="00A72AEC" w:rsidP="00A72AEC">
      <w:pPr>
        <w:numPr>
          <w:ilvl w:val="1"/>
          <w:numId w:val="30"/>
        </w:numPr>
        <w:jc w:val="both"/>
        <w:rPr>
          <w:rFonts w:cstheme="minorHAnsi"/>
        </w:rPr>
      </w:pPr>
      <w:r w:rsidRPr="00A72AEC">
        <w:rPr>
          <w:rFonts w:cstheme="minorHAnsi"/>
        </w:rPr>
        <w:t>The curve is close to the diagonal line (random guessing).</w:t>
      </w:r>
    </w:p>
    <w:p w14:paraId="4793D327" w14:textId="0D0BE0C7" w:rsidR="004633E1" w:rsidRPr="00BB184B" w:rsidRDefault="00A72AEC" w:rsidP="00A34A5E">
      <w:pPr>
        <w:numPr>
          <w:ilvl w:val="1"/>
          <w:numId w:val="30"/>
        </w:numPr>
        <w:jc w:val="both"/>
        <w:rPr>
          <w:rFonts w:cstheme="minorHAnsi"/>
        </w:rPr>
      </w:pPr>
      <w:r w:rsidRPr="00A72AEC">
        <w:rPr>
          <w:rFonts w:cstheme="minorHAnsi"/>
        </w:rPr>
        <w:t xml:space="preserve">The low AUC value reflects its poor ability to discriminate between positive and negative classes, likely due to insufficient feature scaling or inappropriate choice of k (number of </w:t>
      </w:r>
      <w:r w:rsidR="005D4551" w:rsidRPr="00A72AEC">
        <w:rPr>
          <w:rFonts w:cstheme="minorHAnsi"/>
        </w:rPr>
        <w:t>neighbours</w:t>
      </w:r>
      <w:r w:rsidRPr="00A72AEC">
        <w:rPr>
          <w:rFonts w:cstheme="minorHAnsi"/>
        </w:rPr>
        <w:t>).</w:t>
      </w:r>
    </w:p>
    <w:p w14:paraId="326A312C" w14:textId="5D6DA362" w:rsidR="006F7AF5" w:rsidRPr="00DE498C" w:rsidRDefault="006F7AF5" w:rsidP="00A34A5E">
      <w:pPr>
        <w:jc w:val="both"/>
        <w:rPr>
          <w:rFonts w:cstheme="minorHAnsi"/>
          <w:b/>
          <w:bCs/>
        </w:rPr>
      </w:pPr>
      <w:r>
        <w:rPr>
          <w:rFonts w:cstheme="minorHAnsi"/>
          <w:b/>
          <w:bCs/>
          <w:noProof/>
        </w:rPr>
        <w:drawing>
          <wp:inline distT="0" distB="0" distL="0" distR="0" wp14:anchorId="5221E096" wp14:editId="1E114069">
            <wp:extent cx="5304604" cy="4032913"/>
            <wp:effectExtent l="0" t="0" r="0" b="5715"/>
            <wp:docPr id="13607427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42794" name="Picture 1360742794"/>
                    <pic:cNvPicPr/>
                  </pic:nvPicPr>
                  <pic:blipFill>
                    <a:blip r:embed="rId25">
                      <a:extLst>
                        <a:ext uri="{28A0092B-C50C-407E-A947-70E740481C1C}">
                          <a14:useLocalDpi xmlns:a14="http://schemas.microsoft.com/office/drawing/2010/main" val="0"/>
                        </a:ext>
                      </a:extLst>
                    </a:blip>
                    <a:stretch>
                      <a:fillRect/>
                    </a:stretch>
                  </pic:blipFill>
                  <pic:spPr>
                    <a:xfrm>
                      <a:off x="0" y="0"/>
                      <a:ext cx="5453388" cy="4146028"/>
                    </a:xfrm>
                    <a:prstGeom prst="rect">
                      <a:avLst/>
                    </a:prstGeom>
                  </pic:spPr>
                </pic:pic>
              </a:graphicData>
            </a:graphic>
          </wp:inline>
        </w:drawing>
      </w:r>
    </w:p>
    <w:p w14:paraId="20B07124" w14:textId="41BBC316" w:rsidR="008C6408" w:rsidRDefault="008C6408" w:rsidP="008C6408">
      <w:pPr>
        <w:ind w:left="2160" w:firstLine="720"/>
        <w:jc w:val="both"/>
        <w:rPr>
          <w:rFonts w:cstheme="minorHAnsi"/>
          <w:b/>
          <w:bCs/>
        </w:rPr>
      </w:pPr>
      <w:r w:rsidRPr="00555B5E">
        <w:rPr>
          <w:rFonts w:cstheme="minorHAnsi"/>
          <w:sz w:val="18"/>
          <w:szCs w:val="18"/>
        </w:rPr>
        <w:t xml:space="preserve">Fig </w:t>
      </w:r>
      <w:r>
        <w:rPr>
          <w:rFonts w:cstheme="minorHAnsi"/>
          <w:sz w:val="18"/>
          <w:szCs w:val="18"/>
        </w:rPr>
        <w:t>5.</w:t>
      </w:r>
      <w:r w:rsidR="00A846D4">
        <w:rPr>
          <w:rFonts w:cstheme="minorHAnsi"/>
          <w:sz w:val="18"/>
          <w:szCs w:val="18"/>
        </w:rPr>
        <w:t>4</w:t>
      </w:r>
      <w:r w:rsidRPr="00555B5E">
        <w:rPr>
          <w:rFonts w:cstheme="minorHAnsi"/>
          <w:sz w:val="18"/>
          <w:szCs w:val="18"/>
        </w:rPr>
        <w:t xml:space="preserve">: </w:t>
      </w:r>
      <w:r>
        <w:rPr>
          <w:rFonts w:cstheme="minorHAnsi"/>
          <w:sz w:val="18"/>
          <w:szCs w:val="18"/>
        </w:rPr>
        <w:t>R</w:t>
      </w:r>
      <w:r w:rsidR="00A846D4">
        <w:rPr>
          <w:rFonts w:cstheme="minorHAnsi"/>
          <w:sz w:val="18"/>
          <w:szCs w:val="18"/>
        </w:rPr>
        <w:t>OC</w:t>
      </w:r>
      <w:r>
        <w:rPr>
          <w:rFonts w:cstheme="minorHAnsi"/>
          <w:sz w:val="18"/>
          <w:szCs w:val="18"/>
        </w:rPr>
        <w:t xml:space="preserve"> curve</w:t>
      </w:r>
    </w:p>
    <w:p w14:paraId="657F7D9F" w14:textId="77777777" w:rsidR="00A846D4" w:rsidRDefault="00A846D4" w:rsidP="0098349B">
      <w:pPr>
        <w:jc w:val="both"/>
        <w:rPr>
          <w:rFonts w:cstheme="minorHAnsi"/>
          <w:b/>
          <w:bCs/>
          <w:sz w:val="28"/>
          <w:szCs w:val="28"/>
        </w:rPr>
      </w:pPr>
    </w:p>
    <w:p w14:paraId="44B1519E" w14:textId="4852E4B8" w:rsidR="009E4A70" w:rsidRDefault="00C564A0" w:rsidP="00B172F1">
      <w:pPr>
        <w:pStyle w:val="Heading1"/>
        <w:numPr>
          <w:ilvl w:val="0"/>
          <w:numId w:val="49"/>
        </w:numPr>
      </w:pPr>
      <w:bookmarkStart w:id="24" w:name="_Toc182774890"/>
      <w:r w:rsidRPr="0098349B">
        <w:lastRenderedPageBreak/>
        <w:t>Discussion and Conclusion</w:t>
      </w:r>
      <w:bookmarkEnd w:id="24"/>
    </w:p>
    <w:p w14:paraId="23EC1C84" w14:textId="77777777" w:rsidR="009E4A70" w:rsidRPr="009E4A70" w:rsidRDefault="009E4A70" w:rsidP="009E4A70"/>
    <w:p w14:paraId="25D6E24B" w14:textId="11229B82" w:rsidR="00C564A0" w:rsidRPr="00C564A0" w:rsidRDefault="00A846D4" w:rsidP="00522E82">
      <w:pPr>
        <w:pStyle w:val="Heading2"/>
      </w:pPr>
      <w:bookmarkStart w:id="25" w:name="_Toc182774891"/>
      <w:r>
        <w:t xml:space="preserve">6.1 </w:t>
      </w:r>
      <w:r w:rsidR="00C564A0" w:rsidRPr="00C564A0">
        <w:t>Findings and Implications</w:t>
      </w:r>
      <w:bookmarkEnd w:id="25"/>
    </w:p>
    <w:p w14:paraId="7BBE0DD6" w14:textId="270019B0" w:rsidR="00C564A0" w:rsidRPr="00845394" w:rsidRDefault="00C564A0" w:rsidP="00845394">
      <w:pPr>
        <w:pStyle w:val="ListParagraph"/>
        <w:numPr>
          <w:ilvl w:val="0"/>
          <w:numId w:val="41"/>
        </w:numPr>
        <w:jc w:val="both"/>
        <w:rPr>
          <w:rFonts w:cstheme="minorHAnsi"/>
          <w:b/>
          <w:bCs/>
        </w:rPr>
      </w:pPr>
      <w:r w:rsidRPr="00845394">
        <w:rPr>
          <w:rFonts w:cstheme="minorHAnsi"/>
          <w:b/>
          <w:bCs/>
        </w:rPr>
        <w:t>Model Performances:</w:t>
      </w:r>
    </w:p>
    <w:p w14:paraId="4525D2E3" w14:textId="77777777" w:rsidR="00C564A0" w:rsidRPr="008C0895" w:rsidRDefault="00C564A0" w:rsidP="008C0895">
      <w:pPr>
        <w:pStyle w:val="ListParagraph"/>
        <w:numPr>
          <w:ilvl w:val="0"/>
          <w:numId w:val="32"/>
        </w:numPr>
        <w:jc w:val="both"/>
        <w:rPr>
          <w:rFonts w:cstheme="minorHAnsi"/>
        </w:rPr>
      </w:pPr>
      <w:r w:rsidRPr="008C0895">
        <w:rPr>
          <w:rFonts w:cstheme="minorHAnsi"/>
        </w:rPr>
        <w:t>Random Forest emerged as the best-performing model with the highest AUC (0.98), accuracy (0.95), and balanced precision-recall metrics. Its ability to handle complex feature interactions made it suitable for this dataset.</w:t>
      </w:r>
    </w:p>
    <w:p w14:paraId="571829F4" w14:textId="77777777" w:rsidR="00C564A0" w:rsidRPr="008C0895" w:rsidRDefault="00C564A0" w:rsidP="008C0895">
      <w:pPr>
        <w:pStyle w:val="ListParagraph"/>
        <w:numPr>
          <w:ilvl w:val="0"/>
          <w:numId w:val="32"/>
        </w:numPr>
        <w:jc w:val="both"/>
        <w:rPr>
          <w:rFonts w:cstheme="minorHAnsi"/>
        </w:rPr>
      </w:pPr>
      <w:r w:rsidRPr="008C0895">
        <w:rPr>
          <w:rFonts w:cstheme="minorHAnsi"/>
        </w:rPr>
        <w:t>Decision Tree was a strong alternative with an AUC of 0.94. It is simpler and interpretable, making it a viable choice when understanding feature importance is crucial.</w:t>
      </w:r>
    </w:p>
    <w:p w14:paraId="550E4729" w14:textId="77777777" w:rsidR="00C564A0" w:rsidRPr="008C0895" w:rsidRDefault="00C564A0" w:rsidP="008C0895">
      <w:pPr>
        <w:pStyle w:val="ListParagraph"/>
        <w:numPr>
          <w:ilvl w:val="0"/>
          <w:numId w:val="32"/>
        </w:numPr>
        <w:jc w:val="both"/>
        <w:rPr>
          <w:rFonts w:cstheme="minorHAnsi"/>
        </w:rPr>
      </w:pPr>
      <w:r w:rsidRPr="008C0895">
        <w:rPr>
          <w:rFonts w:cstheme="minorHAnsi"/>
        </w:rPr>
        <w:t>Naive Bayes struggled with the dataset's complexity, achieving an AUC of 0.74, as it assumes feature independence, which is not valid here.</w:t>
      </w:r>
    </w:p>
    <w:p w14:paraId="1FCCE1B7" w14:textId="54F66B76" w:rsidR="00C564A0" w:rsidRPr="008C0895" w:rsidRDefault="00C564A0" w:rsidP="008C0895">
      <w:pPr>
        <w:pStyle w:val="ListParagraph"/>
        <w:numPr>
          <w:ilvl w:val="0"/>
          <w:numId w:val="32"/>
        </w:numPr>
        <w:jc w:val="both"/>
        <w:rPr>
          <w:rFonts w:cstheme="minorHAnsi"/>
        </w:rPr>
      </w:pPr>
      <w:r w:rsidRPr="008C0895">
        <w:rPr>
          <w:rFonts w:cstheme="minorHAnsi"/>
        </w:rPr>
        <w:t>KNN underperformed, with an AUC of 0.52, close to random guessing. The model's reliance on distance metrics likely failed due to sensitivity to noisy data.</w:t>
      </w:r>
    </w:p>
    <w:p w14:paraId="05D71A80" w14:textId="3DF3B0E5" w:rsidR="00C564A0" w:rsidRPr="00845394" w:rsidRDefault="00C564A0" w:rsidP="00845394">
      <w:pPr>
        <w:pStyle w:val="ListParagraph"/>
        <w:numPr>
          <w:ilvl w:val="0"/>
          <w:numId w:val="41"/>
        </w:numPr>
        <w:jc w:val="both"/>
        <w:rPr>
          <w:rFonts w:cstheme="minorHAnsi"/>
          <w:b/>
          <w:bCs/>
        </w:rPr>
      </w:pPr>
      <w:r w:rsidRPr="00845394">
        <w:rPr>
          <w:rFonts w:cstheme="minorHAnsi"/>
          <w:b/>
          <w:bCs/>
        </w:rPr>
        <w:t>Key Findings:</w:t>
      </w:r>
    </w:p>
    <w:p w14:paraId="1C48E0C3" w14:textId="11FC57F2" w:rsidR="00B53720" w:rsidRPr="00A5251F" w:rsidRDefault="00C564A0" w:rsidP="00C564A0">
      <w:pPr>
        <w:pStyle w:val="ListParagraph"/>
        <w:numPr>
          <w:ilvl w:val="0"/>
          <w:numId w:val="33"/>
        </w:numPr>
        <w:jc w:val="both"/>
        <w:rPr>
          <w:rFonts w:cstheme="minorHAnsi"/>
        </w:rPr>
      </w:pPr>
      <w:r w:rsidRPr="00B53720">
        <w:rPr>
          <w:rFonts w:cstheme="minorHAnsi"/>
        </w:rPr>
        <w:t>Models like Random Forest and Decision Tree provided robustness against noise and overfitting, ensuring better generalization on unseen data.</w:t>
      </w:r>
    </w:p>
    <w:p w14:paraId="2357AD2F" w14:textId="274D03FA" w:rsidR="00C564A0" w:rsidRPr="00845394" w:rsidRDefault="00C564A0" w:rsidP="00845394">
      <w:pPr>
        <w:pStyle w:val="ListParagraph"/>
        <w:numPr>
          <w:ilvl w:val="0"/>
          <w:numId w:val="41"/>
        </w:numPr>
        <w:jc w:val="both"/>
        <w:rPr>
          <w:rFonts w:cstheme="minorHAnsi"/>
          <w:b/>
          <w:bCs/>
        </w:rPr>
      </w:pPr>
      <w:r w:rsidRPr="00845394">
        <w:rPr>
          <w:rFonts w:cstheme="minorHAnsi"/>
          <w:b/>
          <w:bCs/>
        </w:rPr>
        <w:t>Implications:</w:t>
      </w:r>
    </w:p>
    <w:p w14:paraId="759BA4F6" w14:textId="77777777" w:rsidR="00C564A0" w:rsidRPr="009931C2" w:rsidRDefault="00C564A0" w:rsidP="009931C2">
      <w:pPr>
        <w:pStyle w:val="ListParagraph"/>
        <w:numPr>
          <w:ilvl w:val="0"/>
          <w:numId w:val="34"/>
        </w:numPr>
        <w:jc w:val="both"/>
        <w:rPr>
          <w:rFonts w:cstheme="minorHAnsi"/>
        </w:rPr>
      </w:pPr>
      <w:r w:rsidRPr="009931C2">
        <w:rPr>
          <w:rFonts w:cstheme="minorHAnsi"/>
        </w:rPr>
        <w:t>These models can be instrumental in early heart disease detection, aiding healthcare professionals in identifying high-risk patients efficiently.</w:t>
      </w:r>
    </w:p>
    <w:p w14:paraId="6F1456BE" w14:textId="77777777" w:rsidR="00C564A0" w:rsidRPr="009931C2" w:rsidRDefault="00C564A0" w:rsidP="009931C2">
      <w:pPr>
        <w:pStyle w:val="ListParagraph"/>
        <w:numPr>
          <w:ilvl w:val="0"/>
          <w:numId w:val="34"/>
        </w:numPr>
        <w:jc w:val="both"/>
        <w:rPr>
          <w:rFonts w:cstheme="minorHAnsi"/>
        </w:rPr>
      </w:pPr>
      <w:r w:rsidRPr="009931C2">
        <w:rPr>
          <w:rFonts w:cstheme="minorHAnsi"/>
        </w:rPr>
        <w:t>High-performing models like Random Forest can minimize misclassification errors, potentially saving lives by ensuring timely medical intervention.</w:t>
      </w:r>
    </w:p>
    <w:p w14:paraId="7A50AE15" w14:textId="501CF197" w:rsidR="00C564A0" w:rsidRPr="00C564A0" w:rsidRDefault="00A846D4" w:rsidP="00522E82">
      <w:pPr>
        <w:pStyle w:val="Heading2"/>
      </w:pPr>
      <w:bookmarkStart w:id="26" w:name="_Toc182774892"/>
      <w:r>
        <w:t xml:space="preserve">6.2 </w:t>
      </w:r>
      <w:r w:rsidR="00C564A0" w:rsidRPr="00C564A0">
        <w:t>Future Applications</w:t>
      </w:r>
      <w:bookmarkEnd w:id="26"/>
    </w:p>
    <w:p w14:paraId="3F34A4B3" w14:textId="54E1FE22" w:rsidR="00C564A0" w:rsidRPr="0094632D" w:rsidRDefault="00C564A0" w:rsidP="0094632D">
      <w:pPr>
        <w:pStyle w:val="ListParagraph"/>
        <w:numPr>
          <w:ilvl w:val="0"/>
          <w:numId w:val="40"/>
        </w:numPr>
        <w:jc w:val="both"/>
        <w:rPr>
          <w:rFonts w:cstheme="minorHAnsi"/>
          <w:b/>
          <w:bCs/>
        </w:rPr>
      </w:pPr>
      <w:r w:rsidRPr="0094632D">
        <w:rPr>
          <w:rFonts w:cstheme="minorHAnsi"/>
          <w:b/>
          <w:bCs/>
        </w:rPr>
        <w:t>Enhanced Predictive Tools:</w:t>
      </w:r>
    </w:p>
    <w:p w14:paraId="619F30C1" w14:textId="0311DB0C" w:rsidR="00C564A0" w:rsidRPr="009931C2" w:rsidRDefault="00C564A0" w:rsidP="009931C2">
      <w:pPr>
        <w:pStyle w:val="ListParagraph"/>
        <w:numPr>
          <w:ilvl w:val="0"/>
          <w:numId w:val="35"/>
        </w:numPr>
        <w:jc w:val="both"/>
        <w:rPr>
          <w:rFonts w:cstheme="minorHAnsi"/>
        </w:rPr>
      </w:pPr>
      <w:r w:rsidRPr="009931C2">
        <w:rPr>
          <w:rFonts w:cstheme="minorHAnsi"/>
        </w:rPr>
        <w:t>Deploying models like Random Forest in clinical settings.</w:t>
      </w:r>
    </w:p>
    <w:p w14:paraId="331E5220" w14:textId="77777777" w:rsidR="00C564A0" w:rsidRPr="009931C2" w:rsidRDefault="00C564A0" w:rsidP="009931C2">
      <w:pPr>
        <w:pStyle w:val="ListParagraph"/>
        <w:numPr>
          <w:ilvl w:val="0"/>
          <w:numId w:val="35"/>
        </w:numPr>
        <w:jc w:val="both"/>
        <w:rPr>
          <w:rFonts w:cstheme="minorHAnsi"/>
        </w:rPr>
      </w:pPr>
      <w:r w:rsidRPr="009931C2">
        <w:rPr>
          <w:rFonts w:cstheme="minorHAnsi"/>
        </w:rPr>
        <w:t>Integration with wearable devices (e.g., fitness trackers) to provide real-time risk predictions based on health data.</w:t>
      </w:r>
    </w:p>
    <w:p w14:paraId="42D99457" w14:textId="4F5BB6CE" w:rsidR="00C564A0" w:rsidRPr="0094632D" w:rsidRDefault="00C564A0" w:rsidP="0094632D">
      <w:pPr>
        <w:pStyle w:val="ListParagraph"/>
        <w:numPr>
          <w:ilvl w:val="0"/>
          <w:numId w:val="40"/>
        </w:numPr>
        <w:jc w:val="both"/>
        <w:rPr>
          <w:rFonts w:cstheme="minorHAnsi"/>
          <w:b/>
          <w:bCs/>
        </w:rPr>
      </w:pPr>
      <w:r w:rsidRPr="0094632D">
        <w:rPr>
          <w:rFonts w:cstheme="minorHAnsi"/>
          <w:b/>
          <w:bCs/>
        </w:rPr>
        <w:t>Feature Engineering and Additional Data:</w:t>
      </w:r>
    </w:p>
    <w:p w14:paraId="301CB59B" w14:textId="77777777" w:rsidR="00C564A0" w:rsidRPr="009931C2" w:rsidRDefault="00C564A0" w:rsidP="009931C2">
      <w:pPr>
        <w:pStyle w:val="ListParagraph"/>
        <w:numPr>
          <w:ilvl w:val="0"/>
          <w:numId w:val="36"/>
        </w:numPr>
        <w:jc w:val="both"/>
        <w:rPr>
          <w:rFonts w:cstheme="minorHAnsi"/>
        </w:rPr>
      </w:pPr>
      <w:r w:rsidRPr="009931C2">
        <w:rPr>
          <w:rFonts w:cstheme="minorHAnsi"/>
        </w:rPr>
        <w:t>Including more detailed health data, such as genetic information or lifestyle factors (diet, smoking, etc.), to improve model accuracy further.</w:t>
      </w:r>
    </w:p>
    <w:p w14:paraId="73DAC726" w14:textId="5B6D9F58" w:rsidR="00C564A0" w:rsidRPr="006B4733" w:rsidRDefault="00C564A0" w:rsidP="006B4733">
      <w:pPr>
        <w:pStyle w:val="ListParagraph"/>
        <w:numPr>
          <w:ilvl w:val="0"/>
          <w:numId w:val="40"/>
        </w:numPr>
        <w:jc w:val="both"/>
        <w:rPr>
          <w:rFonts w:cstheme="minorHAnsi"/>
          <w:b/>
          <w:bCs/>
        </w:rPr>
      </w:pPr>
      <w:r w:rsidRPr="006B4733">
        <w:rPr>
          <w:rFonts w:cstheme="minorHAnsi"/>
          <w:b/>
          <w:bCs/>
        </w:rPr>
        <w:t>Real-Time Decision Systems:</w:t>
      </w:r>
    </w:p>
    <w:p w14:paraId="2B16E183" w14:textId="60F86D44" w:rsidR="00C564A0" w:rsidRPr="009931C2" w:rsidRDefault="00C564A0" w:rsidP="009931C2">
      <w:pPr>
        <w:pStyle w:val="ListParagraph"/>
        <w:numPr>
          <w:ilvl w:val="0"/>
          <w:numId w:val="37"/>
        </w:numPr>
        <w:jc w:val="both"/>
        <w:rPr>
          <w:rFonts w:cstheme="minorHAnsi"/>
        </w:rPr>
      </w:pPr>
      <w:r w:rsidRPr="009931C2">
        <w:rPr>
          <w:rFonts w:cstheme="minorHAnsi"/>
        </w:rPr>
        <w:t>Using these models to flag high-risk patients during routine checkups.</w:t>
      </w:r>
    </w:p>
    <w:p w14:paraId="4D91B2FB" w14:textId="16A8F8EC" w:rsidR="009931C2" w:rsidRPr="0094632D" w:rsidRDefault="00C564A0" w:rsidP="00C564A0">
      <w:pPr>
        <w:pStyle w:val="ListParagraph"/>
        <w:numPr>
          <w:ilvl w:val="0"/>
          <w:numId w:val="37"/>
        </w:numPr>
        <w:jc w:val="both"/>
        <w:rPr>
          <w:rFonts w:cstheme="minorHAnsi"/>
        </w:rPr>
      </w:pPr>
      <w:r w:rsidRPr="009931C2">
        <w:rPr>
          <w:rFonts w:cstheme="minorHAnsi"/>
        </w:rPr>
        <w:t>Extending the models for other related diseases to create comprehensive diagnostic tools.</w:t>
      </w:r>
    </w:p>
    <w:p w14:paraId="5B37DF92" w14:textId="03966201" w:rsidR="00C564A0" w:rsidRPr="00C564A0" w:rsidRDefault="00A846D4" w:rsidP="00522E82">
      <w:pPr>
        <w:pStyle w:val="Heading2"/>
      </w:pPr>
      <w:bookmarkStart w:id="27" w:name="_Toc182774893"/>
      <w:r>
        <w:t xml:space="preserve">6.3 </w:t>
      </w:r>
      <w:r w:rsidR="00C564A0" w:rsidRPr="00C564A0">
        <w:t>Limitations</w:t>
      </w:r>
      <w:bookmarkEnd w:id="27"/>
    </w:p>
    <w:p w14:paraId="5E8FEAE8" w14:textId="4C2E92A3" w:rsidR="00C564A0" w:rsidRPr="004F790B" w:rsidRDefault="00C564A0" w:rsidP="004F790B">
      <w:pPr>
        <w:pStyle w:val="ListParagraph"/>
        <w:numPr>
          <w:ilvl w:val="0"/>
          <w:numId w:val="44"/>
        </w:numPr>
        <w:jc w:val="both"/>
        <w:rPr>
          <w:rFonts w:cstheme="minorHAnsi"/>
          <w:b/>
          <w:bCs/>
        </w:rPr>
      </w:pPr>
      <w:r w:rsidRPr="004F790B">
        <w:rPr>
          <w:rFonts w:cstheme="minorHAnsi"/>
          <w:b/>
          <w:bCs/>
        </w:rPr>
        <w:t>Dataset Size:</w:t>
      </w:r>
    </w:p>
    <w:p w14:paraId="5233BD31" w14:textId="237F3BE1" w:rsidR="00C564A0" w:rsidRPr="004F790B" w:rsidRDefault="005D7277" w:rsidP="004F790B">
      <w:pPr>
        <w:pStyle w:val="ListParagraph"/>
        <w:numPr>
          <w:ilvl w:val="0"/>
          <w:numId w:val="45"/>
        </w:numPr>
        <w:jc w:val="both"/>
        <w:rPr>
          <w:rFonts w:cstheme="minorHAnsi"/>
        </w:rPr>
      </w:pPr>
      <w:r>
        <w:rPr>
          <w:rFonts w:cstheme="minorHAnsi"/>
        </w:rPr>
        <w:t>D</w:t>
      </w:r>
      <w:r w:rsidR="00C564A0" w:rsidRPr="004F790B">
        <w:rPr>
          <w:rFonts w:cstheme="minorHAnsi"/>
        </w:rPr>
        <w:t>ataset used in this analysis was relatively small, limiting the model's ability to generalize to broader populations.</w:t>
      </w:r>
    </w:p>
    <w:p w14:paraId="25EDE4C2" w14:textId="238F4C04" w:rsidR="00C564A0" w:rsidRPr="004F790B" w:rsidRDefault="00EA4F4F" w:rsidP="004F790B">
      <w:pPr>
        <w:pStyle w:val="ListParagraph"/>
        <w:numPr>
          <w:ilvl w:val="0"/>
          <w:numId w:val="45"/>
        </w:numPr>
        <w:jc w:val="both"/>
        <w:rPr>
          <w:rFonts w:cstheme="minorHAnsi"/>
        </w:rPr>
      </w:pPr>
      <w:r>
        <w:rPr>
          <w:rFonts w:cstheme="minorHAnsi"/>
        </w:rPr>
        <w:t>M</w:t>
      </w:r>
      <w:r w:rsidR="00C564A0" w:rsidRPr="004F790B">
        <w:rPr>
          <w:rFonts w:cstheme="minorHAnsi"/>
        </w:rPr>
        <w:t xml:space="preserve">ay not fully represent demographic or geographic variability </w:t>
      </w:r>
      <w:r w:rsidR="006433C1">
        <w:rPr>
          <w:rFonts w:cstheme="minorHAnsi"/>
        </w:rPr>
        <w:t>(e.g.,</w:t>
      </w:r>
      <w:r w:rsidR="00C564A0" w:rsidRPr="004F790B">
        <w:rPr>
          <w:rFonts w:cstheme="minorHAnsi"/>
        </w:rPr>
        <w:t xml:space="preserve"> ethnicity, region.</w:t>
      </w:r>
      <w:r w:rsidR="0010562B">
        <w:rPr>
          <w:rFonts w:cstheme="minorHAnsi"/>
        </w:rPr>
        <w:t>)</w:t>
      </w:r>
    </w:p>
    <w:p w14:paraId="14851735" w14:textId="6D98DC20" w:rsidR="00C564A0" w:rsidRPr="0038418F" w:rsidRDefault="00C564A0" w:rsidP="004F790B">
      <w:pPr>
        <w:pStyle w:val="ListParagraph"/>
        <w:numPr>
          <w:ilvl w:val="0"/>
          <w:numId w:val="44"/>
        </w:numPr>
        <w:jc w:val="both"/>
        <w:rPr>
          <w:rFonts w:cstheme="minorHAnsi"/>
          <w:b/>
          <w:bCs/>
        </w:rPr>
      </w:pPr>
      <w:r w:rsidRPr="0038418F">
        <w:rPr>
          <w:rFonts w:cstheme="minorHAnsi"/>
          <w:b/>
          <w:bCs/>
        </w:rPr>
        <w:t>Overfitting Risk:</w:t>
      </w:r>
    </w:p>
    <w:p w14:paraId="602430E2" w14:textId="45854B02" w:rsidR="00273C5D" w:rsidRPr="005048DA" w:rsidRDefault="00C564A0" w:rsidP="005048DA">
      <w:pPr>
        <w:pStyle w:val="ListParagraph"/>
        <w:numPr>
          <w:ilvl w:val="0"/>
          <w:numId w:val="46"/>
        </w:numPr>
        <w:jc w:val="both"/>
        <w:rPr>
          <w:rFonts w:cstheme="minorHAnsi"/>
        </w:rPr>
      </w:pPr>
      <w:r w:rsidRPr="004F790B">
        <w:rPr>
          <w:rFonts w:cstheme="minorHAnsi"/>
        </w:rPr>
        <w:t>While Random Forest performed well, its ensemble nature may hide potential overfitting, requiring further testing on external datasets.</w:t>
      </w:r>
    </w:p>
    <w:p w14:paraId="311CD446" w14:textId="7E035015" w:rsidR="00C564A0" w:rsidRPr="0038418F" w:rsidRDefault="00C564A0" w:rsidP="004F790B">
      <w:pPr>
        <w:pStyle w:val="ListParagraph"/>
        <w:numPr>
          <w:ilvl w:val="0"/>
          <w:numId w:val="44"/>
        </w:numPr>
        <w:jc w:val="both"/>
        <w:rPr>
          <w:rFonts w:cstheme="minorHAnsi"/>
          <w:b/>
          <w:bCs/>
        </w:rPr>
      </w:pPr>
      <w:r w:rsidRPr="0038418F">
        <w:rPr>
          <w:rFonts w:cstheme="minorHAnsi"/>
          <w:b/>
          <w:bCs/>
        </w:rPr>
        <w:t>Naive Bayes Assumptions:</w:t>
      </w:r>
    </w:p>
    <w:p w14:paraId="3A084AEF" w14:textId="77777777" w:rsidR="00C564A0" w:rsidRPr="004F790B" w:rsidRDefault="00C564A0" w:rsidP="004F790B">
      <w:pPr>
        <w:pStyle w:val="ListParagraph"/>
        <w:numPr>
          <w:ilvl w:val="0"/>
          <w:numId w:val="46"/>
        </w:numPr>
        <w:jc w:val="both"/>
        <w:rPr>
          <w:rFonts w:cstheme="minorHAnsi"/>
        </w:rPr>
      </w:pPr>
      <w:r w:rsidRPr="004F790B">
        <w:rPr>
          <w:rFonts w:cstheme="minorHAnsi"/>
        </w:rPr>
        <w:t>The poor performance of Naive Bayes highlights its limitations in handling non-linear relationships and correlated features.</w:t>
      </w:r>
    </w:p>
    <w:p w14:paraId="3C0B0E76" w14:textId="54D3E6F9" w:rsidR="00C564A0" w:rsidRPr="00C564A0" w:rsidRDefault="00755250" w:rsidP="00522E82">
      <w:pPr>
        <w:pStyle w:val="Heading2"/>
      </w:pPr>
      <w:bookmarkStart w:id="28" w:name="_Toc182774894"/>
      <w:r>
        <w:lastRenderedPageBreak/>
        <w:t xml:space="preserve">6.4 </w:t>
      </w:r>
      <w:r w:rsidR="00C564A0" w:rsidRPr="00C564A0">
        <w:t>Conclusion</w:t>
      </w:r>
      <w:bookmarkEnd w:id="28"/>
    </w:p>
    <w:p w14:paraId="3B45B084" w14:textId="08F48C15" w:rsidR="00C564A0" w:rsidRPr="005440C4" w:rsidRDefault="00C564A0" w:rsidP="00C564A0">
      <w:pPr>
        <w:jc w:val="both"/>
        <w:rPr>
          <w:rFonts w:cstheme="minorHAnsi"/>
        </w:rPr>
      </w:pPr>
      <w:r w:rsidRPr="005440C4">
        <w:rPr>
          <w:rFonts w:cstheme="minorHAnsi"/>
        </w:rPr>
        <w:t>This analysis demonstrated that Random Forest is the most effective model for heart disease prediction due to its robustness and accuracy. Decision Tree is a close second, offering simplicity and interpretability. The findings highlight the importance of feature selection, scaling, and proper model choice for healthcare data.</w:t>
      </w:r>
    </w:p>
    <w:p w14:paraId="1995F5CD" w14:textId="1FEE5478" w:rsidR="00C564A0" w:rsidRPr="005440C4" w:rsidRDefault="00C564A0" w:rsidP="00C564A0">
      <w:pPr>
        <w:jc w:val="both"/>
        <w:rPr>
          <w:rFonts w:cstheme="minorHAnsi"/>
        </w:rPr>
      </w:pPr>
      <w:r w:rsidRPr="005440C4">
        <w:rPr>
          <w:rFonts w:cstheme="minorHAnsi"/>
        </w:rPr>
        <w:t>While these models show great promise, future work should focus on:</w:t>
      </w:r>
    </w:p>
    <w:p w14:paraId="29037E09" w14:textId="77777777" w:rsidR="00C564A0" w:rsidRPr="005440C4" w:rsidRDefault="00C564A0" w:rsidP="005440C4">
      <w:pPr>
        <w:pStyle w:val="ListParagraph"/>
        <w:numPr>
          <w:ilvl w:val="0"/>
          <w:numId w:val="46"/>
        </w:numPr>
        <w:jc w:val="both"/>
        <w:rPr>
          <w:rFonts w:cstheme="minorHAnsi"/>
        </w:rPr>
      </w:pPr>
      <w:r w:rsidRPr="005440C4">
        <w:rPr>
          <w:rFonts w:cstheme="minorHAnsi"/>
        </w:rPr>
        <w:t>Incorporating larger, more diverse datasets.</w:t>
      </w:r>
    </w:p>
    <w:p w14:paraId="0606DA77" w14:textId="77777777" w:rsidR="00C564A0" w:rsidRPr="005440C4" w:rsidRDefault="00C564A0" w:rsidP="005440C4">
      <w:pPr>
        <w:pStyle w:val="ListParagraph"/>
        <w:numPr>
          <w:ilvl w:val="0"/>
          <w:numId w:val="46"/>
        </w:numPr>
        <w:jc w:val="both"/>
        <w:rPr>
          <w:rFonts w:cstheme="minorHAnsi"/>
        </w:rPr>
      </w:pPr>
      <w:r w:rsidRPr="005440C4">
        <w:rPr>
          <w:rFonts w:cstheme="minorHAnsi"/>
        </w:rPr>
        <w:t>Exploring advanced feature engineering techniques.</w:t>
      </w:r>
    </w:p>
    <w:p w14:paraId="370C79D0" w14:textId="709CA293" w:rsidR="008F611B" w:rsidRDefault="00C564A0" w:rsidP="00C564A0">
      <w:pPr>
        <w:jc w:val="both"/>
        <w:rPr>
          <w:rFonts w:cstheme="minorHAnsi"/>
        </w:rPr>
      </w:pPr>
      <w:r w:rsidRPr="005440C4">
        <w:rPr>
          <w:rFonts w:cstheme="minorHAnsi"/>
        </w:rPr>
        <w:t>The results affirm the potential of machine learning to transform healthcare by enabling early diagnosis and personalized treatment, ultimately saving lives.</w:t>
      </w:r>
    </w:p>
    <w:p w14:paraId="0A123D5D" w14:textId="77777777" w:rsidR="0081029E" w:rsidRDefault="0081029E" w:rsidP="00C564A0">
      <w:pPr>
        <w:jc w:val="both"/>
        <w:rPr>
          <w:rFonts w:cstheme="minorHAnsi"/>
        </w:rPr>
      </w:pPr>
    </w:p>
    <w:p w14:paraId="7DB96791" w14:textId="772CBC87" w:rsidR="0081029E" w:rsidRDefault="0081029E" w:rsidP="0081029E">
      <w:pPr>
        <w:pStyle w:val="Heading1"/>
        <w:numPr>
          <w:ilvl w:val="0"/>
          <w:numId w:val="49"/>
        </w:numPr>
      </w:pPr>
      <w:bookmarkStart w:id="29" w:name="_Toc182774895"/>
      <w:r w:rsidRPr="0081029E">
        <w:t>Reference</w:t>
      </w:r>
      <w:bookmarkEnd w:id="29"/>
    </w:p>
    <w:p w14:paraId="3FF2BBB4" w14:textId="77777777" w:rsidR="0081029E" w:rsidRDefault="0081029E" w:rsidP="0081029E"/>
    <w:p w14:paraId="4F267299" w14:textId="77777777" w:rsidR="00D228B8" w:rsidRPr="00D228B8" w:rsidRDefault="00D228B8" w:rsidP="00D228B8">
      <w:pPr>
        <w:numPr>
          <w:ilvl w:val="1"/>
          <w:numId w:val="50"/>
        </w:numPr>
      </w:pPr>
      <w:proofErr w:type="spellStart"/>
      <w:r w:rsidRPr="00D228B8">
        <w:rPr>
          <w:lang w:val="en-US"/>
        </w:rPr>
        <w:t>Takci</w:t>
      </w:r>
      <w:proofErr w:type="spellEnd"/>
      <w:r w:rsidRPr="00D228B8">
        <w:rPr>
          <w:lang w:val="en-US"/>
        </w:rPr>
        <w:t>, H. (2018). Improvement of heart attack prediction by the feature selection methods. </w:t>
      </w:r>
      <w:r w:rsidRPr="00D228B8">
        <w:rPr>
          <w:i/>
          <w:iCs/>
          <w:lang w:val="en-US"/>
        </w:rPr>
        <w:t>Turkish Journal of Electrical Engineering and Computer Sciences</w:t>
      </w:r>
      <w:r w:rsidRPr="00D228B8">
        <w:rPr>
          <w:lang w:val="en-US"/>
        </w:rPr>
        <w:t>, </w:t>
      </w:r>
      <w:r w:rsidRPr="00D228B8">
        <w:rPr>
          <w:i/>
          <w:iCs/>
          <w:lang w:val="en-US"/>
        </w:rPr>
        <w:t>26</w:t>
      </w:r>
      <w:r w:rsidRPr="00D228B8">
        <w:rPr>
          <w:lang w:val="en-US"/>
        </w:rPr>
        <w:t>(1), 1-10.</w:t>
      </w:r>
    </w:p>
    <w:p w14:paraId="110747D4" w14:textId="77777777" w:rsidR="00D228B8" w:rsidRPr="00D228B8" w:rsidRDefault="00D228B8" w:rsidP="00D228B8">
      <w:pPr>
        <w:numPr>
          <w:ilvl w:val="1"/>
          <w:numId w:val="50"/>
        </w:numPr>
      </w:pPr>
      <w:r w:rsidRPr="00D228B8">
        <w:rPr>
          <w:lang w:val="en-US"/>
        </w:rPr>
        <w:t>Mall, S. (2024, May). Heart Attack Prediction using Machine Learning Techniques. In </w:t>
      </w:r>
      <w:r w:rsidRPr="00D228B8">
        <w:rPr>
          <w:i/>
          <w:iCs/>
          <w:lang w:val="en-US"/>
        </w:rPr>
        <w:t>2024 4th International Conference on Advance Computing and Innovative Technologies in Engineering (ICACITE)</w:t>
      </w:r>
      <w:r w:rsidRPr="00D228B8">
        <w:rPr>
          <w:lang w:val="en-US"/>
        </w:rPr>
        <w:t> (pp. 1778-1783). IEEE.</w:t>
      </w:r>
    </w:p>
    <w:p w14:paraId="5F5B473C" w14:textId="77777777" w:rsidR="00D228B8" w:rsidRPr="00D228B8" w:rsidRDefault="00D228B8" w:rsidP="00D228B8">
      <w:pPr>
        <w:numPr>
          <w:ilvl w:val="1"/>
          <w:numId w:val="50"/>
        </w:numPr>
      </w:pPr>
      <w:proofErr w:type="spellStart"/>
      <w:r w:rsidRPr="00D228B8">
        <w:t>Alshraideh</w:t>
      </w:r>
      <w:proofErr w:type="spellEnd"/>
      <w:r w:rsidRPr="00D228B8">
        <w:t xml:space="preserve">, M., </w:t>
      </w:r>
      <w:proofErr w:type="spellStart"/>
      <w:r w:rsidRPr="00D228B8">
        <w:t>Alshraideh</w:t>
      </w:r>
      <w:proofErr w:type="spellEnd"/>
      <w:r w:rsidRPr="00D228B8">
        <w:t xml:space="preserve">, N., </w:t>
      </w:r>
      <w:proofErr w:type="spellStart"/>
      <w:r w:rsidRPr="00D228B8">
        <w:t>Alshraideh</w:t>
      </w:r>
      <w:proofErr w:type="spellEnd"/>
      <w:r w:rsidRPr="00D228B8">
        <w:t xml:space="preserve">, A., </w:t>
      </w:r>
      <w:proofErr w:type="spellStart"/>
      <w:r w:rsidRPr="00D228B8">
        <w:t>Alkayed</w:t>
      </w:r>
      <w:proofErr w:type="spellEnd"/>
      <w:r w:rsidRPr="00D228B8">
        <w:t xml:space="preserve">, Y., Al </w:t>
      </w:r>
      <w:proofErr w:type="spellStart"/>
      <w:r w:rsidRPr="00D228B8">
        <w:t>Trabsheh</w:t>
      </w:r>
      <w:proofErr w:type="spellEnd"/>
      <w:r w:rsidRPr="00D228B8">
        <w:t xml:space="preserve">, Y., &amp; </w:t>
      </w:r>
      <w:proofErr w:type="spellStart"/>
      <w:r w:rsidRPr="00D228B8">
        <w:t>Alshraideh</w:t>
      </w:r>
      <w:proofErr w:type="spellEnd"/>
      <w:r w:rsidRPr="00D228B8">
        <w:t xml:space="preserve">, B. (2024). Enhancing heart attack prediction with machine learning: A study at </w:t>
      </w:r>
      <w:proofErr w:type="spellStart"/>
      <w:r w:rsidRPr="00D228B8">
        <w:t>jordan</w:t>
      </w:r>
      <w:proofErr w:type="spellEnd"/>
      <w:r w:rsidRPr="00D228B8">
        <w:t xml:space="preserve"> university hospital. </w:t>
      </w:r>
      <w:r w:rsidRPr="00D228B8">
        <w:rPr>
          <w:i/>
          <w:iCs/>
        </w:rPr>
        <w:t>Applied Computational Intelligence and Soft Computing</w:t>
      </w:r>
      <w:r w:rsidRPr="00D228B8">
        <w:t>, </w:t>
      </w:r>
      <w:r w:rsidRPr="00D228B8">
        <w:rPr>
          <w:i/>
          <w:iCs/>
        </w:rPr>
        <w:t>2024</w:t>
      </w:r>
      <w:r w:rsidRPr="00D228B8">
        <w:t>(1), 5080332.</w:t>
      </w:r>
    </w:p>
    <w:p w14:paraId="4BC8C3FB" w14:textId="77777777" w:rsidR="00D228B8" w:rsidRPr="00D228B8" w:rsidRDefault="00D228B8" w:rsidP="00D228B8">
      <w:pPr>
        <w:numPr>
          <w:ilvl w:val="1"/>
          <w:numId w:val="50"/>
        </w:numPr>
      </w:pPr>
      <w:r w:rsidRPr="00D228B8">
        <w:rPr>
          <w:lang w:val="en-US"/>
        </w:rPr>
        <w:t>Nandal, N., Goel, L., &amp; TANWAR, R. (2022). Machine learning-based heart attack prediction: A symptomatic heart attack prediction method and exploratory analysis. </w:t>
      </w:r>
      <w:r w:rsidRPr="00D228B8">
        <w:rPr>
          <w:i/>
          <w:iCs/>
          <w:lang w:val="en-US"/>
        </w:rPr>
        <w:t>F1000Research</w:t>
      </w:r>
      <w:r w:rsidRPr="00D228B8">
        <w:rPr>
          <w:lang w:val="en-US"/>
        </w:rPr>
        <w:t>, </w:t>
      </w:r>
      <w:r w:rsidRPr="00D228B8">
        <w:rPr>
          <w:i/>
          <w:iCs/>
          <w:lang w:val="en-US"/>
        </w:rPr>
        <w:t>11</w:t>
      </w:r>
      <w:r w:rsidRPr="00D228B8">
        <w:rPr>
          <w:lang w:val="en-US"/>
        </w:rPr>
        <w:t>, 1126.</w:t>
      </w:r>
    </w:p>
    <w:p w14:paraId="70133F56" w14:textId="77777777" w:rsidR="00D228B8" w:rsidRPr="00D228B8" w:rsidRDefault="00D228B8" w:rsidP="00D228B8">
      <w:pPr>
        <w:numPr>
          <w:ilvl w:val="1"/>
          <w:numId w:val="50"/>
        </w:numPr>
      </w:pPr>
      <w:r w:rsidRPr="00D228B8">
        <w:rPr>
          <w:lang w:val="en-US"/>
        </w:rPr>
        <w:t>Reddy, V. S. K., Meghana, P., Reddy, N. S., &amp; Rao, B. A. (2022). Prediction on Cardiovascular disease using Decision tree and Naïve Bayes classifiers. In </w:t>
      </w:r>
      <w:r w:rsidRPr="00D228B8">
        <w:rPr>
          <w:i/>
          <w:iCs/>
          <w:lang w:val="en-US"/>
        </w:rPr>
        <w:t>Journal of physics: conference series</w:t>
      </w:r>
      <w:r w:rsidRPr="00D228B8">
        <w:rPr>
          <w:lang w:val="en-US"/>
        </w:rPr>
        <w:t> (Vol. 2161, No. 1, p. 012015). IOP Publishing.</w:t>
      </w:r>
    </w:p>
    <w:p w14:paraId="66BEC5E0" w14:textId="3109436F" w:rsidR="00D228B8" w:rsidRDefault="00B834C9" w:rsidP="00D228B8">
      <w:pPr>
        <w:numPr>
          <w:ilvl w:val="1"/>
          <w:numId w:val="50"/>
        </w:numPr>
      </w:pPr>
      <w:r w:rsidRPr="00B834C9">
        <w:t xml:space="preserve">Girish, R., Trevedi, D., &amp; Navarathna, R. (2010). </w:t>
      </w:r>
      <w:r w:rsidRPr="00B834C9">
        <w:rPr>
          <w:i/>
          <w:iCs/>
        </w:rPr>
        <w:t>Title of the work in italics</w:t>
      </w:r>
      <w:r w:rsidRPr="00B834C9">
        <w:t xml:space="preserve">. Publisher/Journal, </w:t>
      </w:r>
      <w:r w:rsidR="00796638" w:rsidRPr="00B834C9">
        <w:t>Volume (</w:t>
      </w:r>
      <w:r w:rsidRPr="00B834C9">
        <w:t>Issue)</w:t>
      </w:r>
      <w:r>
        <w:t>.</w:t>
      </w:r>
    </w:p>
    <w:p w14:paraId="01AE0CF9" w14:textId="2B97C460" w:rsidR="00D228B8" w:rsidRDefault="00796638" w:rsidP="00D228B8">
      <w:pPr>
        <w:numPr>
          <w:ilvl w:val="1"/>
          <w:numId w:val="50"/>
        </w:numPr>
      </w:pPr>
      <w:r w:rsidRPr="00796638">
        <w:t>World Health Organization. (2011).</w:t>
      </w:r>
    </w:p>
    <w:p w14:paraId="25786BC4" w14:textId="7BB119CC" w:rsidR="00D228B8" w:rsidRPr="00D228B8" w:rsidRDefault="00E61915" w:rsidP="00D228B8">
      <w:pPr>
        <w:numPr>
          <w:ilvl w:val="1"/>
          <w:numId w:val="50"/>
        </w:numPr>
      </w:pPr>
      <w:r w:rsidRPr="00E61915">
        <w:t>Centre Cardiologique Laval. (2024).</w:t>
      </w:r>
    </w:p>
    <w:p w14:paraId="1B968836" w14:textId="77777777" w:rsidR="0081029E" w:rsidRPr="0081029E" w:rsidRDefault="0081029E" w:rsidP="0081029E"/>
    <w:sectPr w:rsidR="0081029E" w:rsidRPr="0081029E" w:rsidSect="007559BC">
      <w:footerReference w:type="default" r:id="rId26"/>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E5B48" w14:textId="77777777" w:rsidR="004E2D0F" w:rsidRDefault="004E2D0F" w:rsidP="00435DD0">
      <w:pPr>
        <w:spacing w:after="0" w:line="240" w:lineRule="auto"/>
      </w:pPr>
      <w:r>
        <w:separator/>
      </w:r>
    </w:p>
  </w:endnote>
  <w:endnote w:type="continuationSeparator" w:id="0">
    <w:p w14:paraId="55C65A41" w14:textId="77777777" w:rsidR="004E2D0F" w:rsidRDefault="004E2D0F" w:rsidP="00435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649832"/>
      <w:docPartObj>
        <w:docPartGallery w:val="Page Numbers (Bottom of Page)"/>
        <w:docPartUnique/>
      </w:docPartObj>
    </w:sdtPr>
    <w:sdtEndPr>
      <w:rPr>
        <w:noProof/>
      </w:rPr>
    </w:sdtEndPr>
    <w:sdtContent>
      <w:p w14:paraId="0BB92FD3" w14:textId="7EBC36DA" w:rsidR="00435DD0" w:rsidRDefault="00435D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820E90" w14:textId="77777777" w:rsidR="00435DD0" w:rsidRDefault="00435D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274DA" w14:textId="77777777" w:rsidR="004E2D0F" w:rsidRDefault="004E2D0F" w:rsidP="00435DD0">
      <w:pPr>
        <w:spacing w:after="0" w:line="240" w:lineRule="auto"/>
      </w:pPr>
      <w:r>
        <w:separator/>
      </w:r>
    </w:p>
  </w:footnote>
  <w:footnote w:type="continuationSeparator" w:id="0">
    <w:p w14:paraId="1C05DDA7" w14:textId="77777777" w:rsidR="004E2D0F" w:rsidRDefault="004E2D0F" w:rsidP="00435D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B8F"/>
    <w:multiLevelType w:val="multilevel"/>
    <w:tmpl w:val="9D6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5673"/>
    <w:multiLevelType w:val="hybridMultilevel"/>
    <w:tmpl w:val="862A60AA"/>
    <w:lvl w:ilvl="0" w:tplc="F2A8B74A">
      <w:start w:val="1"/>
      <w:numFmt w:val="bullet"/>
      <w:lvlText w:val="•"/>
      <w:lvlJc w:val="left"/>
      <w:pPr>
        <w:tabs>
          <w:tab w:val="num" w:pos="720"/>
        </w:tabs>
        <w:ind w:left="720" w:hanging="360"/>
      </w:pPr>
      <w:rPr>
        <w:rFonts w:ascii="Arial" w:hAnsi="Arial" w:hint="default"/>
      </w:rPr>
    </w:lvl>
    <w:lvl w:ilvl="1" w:tplc="4790B58A">
      <w:start w:val="1"/>
      <w:numFmt w:val="bullet"/>
      <w:lvlText w:val="•"/>
      <w:lvlJc w:val="left"/>
      <w:pPr>
        <w:tabs>
          <w:tab w:val="num" w:pos="1440"/>
        </w:tabs>
        <w:ind w:left="1440" w:hanging="360"/>
      </w:pPr>
      <w:rPr>
        <w:rFonts w:ascii="Arial" w:hAnsi="Arial" w:hint="default"/>
      </w:rPr>
    </w:lvl>
    <w:lvl w:ilvl="2" w:tplc="0F9C3422" w:tentative="1">
      <w:start w:val="1"/>
      <w:numFmt w:val="bullet"/>
      <w:lvlText w:val="•"/>
      <w:lvlJc w:val="left"/>
      <w:pPr>
        <w:tabs>
          <w:tab w:val="num" w:pos="2160"/>
        </w:tabs>
        <w:ind w:left="2160" w:hanging="360"/>
      </w:pPr>
      <w:rPr>
        <w:rFonts w:ascii="Arial" w:hAnsi="Arial" w:hint="default"/>
      </w:rPr>
    </w:lvl>
    <w:lvl w:ilvl="3" w:tplc="4638643C" w:tentative="1">
      <w:start w:val="1"/>
      <w:numFmt w:val="bullet"/>
      <w:lvlText w:val="•"/>
      <w:lvlJc w:val="left"/>
      <w:pPr>
        <w:tabs>
          <w:tab w:val="num" w:pos="2880"/>
        </w:tabs>
        <w:ind w:left="2880" w:hanging="360"/>
      </w:pPr>
      <w:rPr>
        <w:rFonts w:ascii="Arial" w:hAnsi="Arial" w:hint="default"/>
      </w:rPr>
    </w:lvl>
    <w:lvl w:ilvl="4" w:tplc="EA127586" w:tentative="1">
      <w:start w:val="1"/>
      <w:numFmt w:val="bullet"/>
      <w:lvlText w:val="•"/>
      <w:lvlJc w:val="left"/>
      <w:pPr>
        <w:tabs>
          <w:tab w:val="num" w:pos="3600"/>
        </w:tabs>
        <w:ind w:left="3600" w:hanging="360"/>
      </w:pPr>
      <w:rPr>
        <w:rFonts w:ascii="Arial" w:hAnsi="Arial" w:hint="default"/>
      </w:rPr>
    </w:lvl>
    <w:lvl w:ilvl="5" w:tplc="0F663AE2" w:tentative="1">
      <w:start w:val="1"/>
      <w:numFmt w:val="bullet"/>
      <w:lvlText w:val="•"/>
      <w:lvlJc w:val="left"/>
      <w:pPr>
        <w:tabs>
          <w:tab w:val="num" w:pos="4320"/>
        </w:tabs>
        <w:ind w:left="4320" w:hanging="360"/>
      </w:pPr>
      <w:rPr>
        <w:rFonts w:ascii="Arial" w:hAnsi="Arial" w:hint="default"/>
      </w:rPr>
    </w:lvl>
    <w:lvl w:ilvl="6" w:tplc="4B96447A" w:tentative="1">
      <w:start w:val="1"/>
      <w:numFmt w:val="bullet"/>
      <w:lvlText w:val="•"/>
      <w:lvlJc w:val="left"/>
      <w:pPr>
        <w:tabs>
          <w:tab w:val="num" w:pos="5040"/>
        </w:tabs>
        <w:ind w:left="5040" w:hanging="360"/>
      </w:pPr>
      <w:rPr>
        <w:rFonts w:ascii="Arial" w:hAnsi="Arial" w:hint="default"/>
      </w:rPr>
    </w:lvl>
    <w:lvl w:ilvl="7" w:tplc="5DD2C9A8" w:tentative="1">
      <w:start w:val="1"/>
      <w:numFmt w:val="bullet"/>
      <w:lvlText w:val="•"/>
      <w:lvlJc w:val="left"/>
      <w:pPr>
        <w:tabs>
          <w:tab w:val="num" w:pos="5760"/>
        </w:tabs>
        <w:ind w:left="5760" w:hanging="360"/>
      </w:pPr>
      <w:rPr>
        <w:rFonts w:ascii="Arial" w:hAnsi="Arial" w:hint="default"/>
      </w:rPr>
    </w:lvl>
    <w:lvl w:ilvl="8" w:tplc="D0528F7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5704AC"/>
    <w:multiLevelType w:val="hybridMultilevel"/>
    <w:tmpl w:val="C262DC70"/>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03C00495"/>
    <w:multiLevelType w:val="hybridMultilevel"/>
    <w:tmpl w:val="F4D88DC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6162973"/>
    <w:multiLevelType w:val="hybridMultilevel"/>
    <w:tmpl w:val="9F7E5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D61E72"/>
    <w:multiLevelType w:val="hybridMultilevel"/>
    <w:tmpl w:val="493CF47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11104C43"/>
    <w:multiLevelType w:val="multilevel"/>
    <w:tmpl w:val="7990F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240C9"/>
    <w:multiLevelType w:val="multilevel"/>
    <w:tmpl w:val="53B8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E7FAF"/>
    <w:multiLevelType w:val="hybridMultilevel"/>
    <w:tmpl w:val="44B2BC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A833F0"/>
    <w:multiLevelType w:val="hybridMultilevel"/>
    <w:tmpl w:val="9C226D5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27371D3A"/>
    <w:multiLevelType w:val="hybridMultilevel"/>
    <w:tmpl w:val="5BA657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812694E"/>
    <w:multiLevelType w:val="hybridMultilevel"/>
    <w:tmpl w:val="54CC7E6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2" w15:restartNumberingAfterBreak="0">
    <w:nsid w:val="2A8612B5"/>
    <w:multiLevelType w:val="hybridMultilevel"/>
    <w:tmpl w:val="AD3A301C"/>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3" w15:restartNumberingAfterBreak="0">
    <w:nsid w:val="2D247A5C"/>
    <w:multiLevelType w:val="hybridMultilevel"/>
    <w:tmpl w:val="E2881546"/>
    <w:lvl w:ilvl="0" w:tplc="B6B6E410">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0EF6BE8"/>
    <w:multiLevelType w:val="hybridMultilevel"/>
    <w:tmpl w:val="D1CE7BB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32372E53"/>
    <w:multiLevelType w:val="hybridMultilevel"/>
    <w:tmpl w:val="C0A62D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3016D1D"/>
    <w:multiLevelType w:val="hybridMultilevel"/>
    <w:tmpl w:val="D504AD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94D70DA"/>
    <w:multiLevelType w:val="multilevel"/>
    <w:tmpl w:val="440E1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00D41"/>
    <w:multiLevelType w:val="hybridMultilevel"/>
    <w:tmpl w:val="72E075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590883"/>
    <w:multiLevelType w:val="multilevel"/>
    <w:tmpl w:val="946EE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0367CB"/>
    <w:multiLevelType w:val="hybridMultilevel"/>
    <w:tmpl w:val="68F4F7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59D5EE1"/>
    <w:multiLevelType w:val="hybridMultilevel"/>
    <w:tmpl w:val="51DE4C7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15:restartNumberingAfterBreak="0">
    <w:nsid w:val="471233B7"/>
    <w:multiLevelType w:val="hybridMultilevel"/>
    <w:tmpl w:val="4094F0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8594AD6"/>
    <w:multiLevelType w:val="hybridMultilevel"/>
    <w:tmpl w:val="AD66D22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86757A8"/>
    <w:multiLevelType w:val="multilevel"/>
    <w:tmpl w:val="287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76A4C"/>
    <w:multiLevelType w:val="hybridMultilevel"/>
    <w:tmpl w:val="7C9832B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4A613D46"/>
    <w:multiLevelType w:val="hybridMultilevel"/>
    <w:tmpl w:val="B388EDE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15:restartNumberingAfterBreak="0">
    <w:nsid w:val="4CF93782"/>
    <w:multiLevelType w:val="hybridMultilevel"/>
    <w:tmpl w:val="7B32C9E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4E7E01C1"/>
    <w:multiLevelType w:val="hybridMultilevel"/>
    <w:tmpl w:val="00003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07A2E47"/>
    <w:multiLevelType w:val="hybridMultilevel"/>
    <w:tmpl w:val="08308C5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15:restartNumberingAfterBreak="0">
    <w:nsid w:val="57546E63"/>
    <w:multiLevelType w:val="hybridMultilevel"/>
    <w:tmpl w:val="07CEE5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84056E7"/>
    <w:multiLevelType w:val="hybridMultilevel"/>
    <w:tmpl w:val="B38A32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AB35FA8"/>
    <w:multiLevelType w:val="hybridMultilevel"/>
    <w:tmpl w:val="FC96C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ADB4D64"/>
    <w:multiLevelType w:val="hybridMultilevel"/>
    <w:tmpl w:val="71704778"/>
    <w:lvl w:ilvl="0" w:tplc="4C9A411C">
      <w:start w:val="1"/>
      <w:numFmt w:val="bullet"/>
      <w:lvlText w:val="•"/>
      <w:lvlJc w:val="left"/>
      <w:pPr>
        <w:tabs>
          <w:tab w:val="num" w:pos="720"/>
        </w:tabs>
        <w:ind w:left="720" w:hanging="360"/>
      </w:pPr>
      <w:rPr>
        <w:rFonts w:ascii="Arial" w:hAnsi="Arial" w:hint="default"/>
      </w:rPr>
    </w:lvl>
    <w:lvl w:ilvl="1" w:tplc="4EDCBE06">
      <w:start w:val="1"/>
      <w:numFmt w:val="bullet"/>
      <w:lvlText w:val="•"/>
      <w:lvlJc w:val="left"/>
      <w:pPr>
        <w:tabs>
          <w:tab w:val="num" w:pos="1440"/>
        </w:tabs>
        <w:ind w:left="1440" w:hanging="360"/>
      </w:pPr>
      <w:rPr>
        <w:rFonts w:ascii="Arial" w:hAnsi="Arial" w:hint="default"/>
      </w:rPr>
    </w:lvl>
    <w:lvl w:ilvl="2" w:tplc="5E5C8346" w:tentative="1">
      <w:start w:val="1"/>
      <w:numFmt w:val="bullet"/>
      <w:lvlText w:val="•"/>
      <w:lvlJc w:val="left"/>
      <w:pPr>
        <w:tabs>
          <w:tab w:val="num" w:pos="2160"/>
        </w:tabs>
        <w:ind w:left="2160" w:hanging="360"/>
      </w:pPr>
      <w:rPr>
        <w:rFonts w:ascii="Arial" w:hAnsi="Arial" w:hint="default"/>
      </w:rPr>
    </w:lvl>
    <w:lvl w:ilvl="3" w:tplc="9550C638" w:tentative="1">
      <w:start w:val="1"/>
      <w:numFmt w:val="bullet"/>
      <w:lvlText w:val="•"/>
      <w:lvlJc w:val="left"/>
      <w:pPr>
        <w:tabs>
          <w:tab w:val="num" w:pos="2880"/>
        </w:tabs>
        <w:ind w:left="2880" w:hanging="360"/>
      </w:pPr>
      <w:rPr>
        <w:rFonts w:ascii="Arial" w:hAnsi="Arial" w:hint="default"/>
      </w:rPr>
    </w:lvl>
    <w:lvl w:ilvl="4" w:tplc="D0EEDE00" w:tentative="1">
      <w:start w:val="1"/>
      <w:numFmt w:val="bullet"/>
      <w:lvlText w:val="•"/>
      <w:lvlJc w:val="left"/>
      <w:pPr>
        <w:tabs>
          <w:tab w:val="num" w:pos="3600"/>
        </w:tabs>
        <w:ind w:left="3600" w:hanging="360"/>
      </w:pPr>
      <w:rPr>
        <w:rFonts w:ascii="Arial" w:hAnsi="Arial" w:hint="default"/>
      </w:rPr>
    </w:lvl>
    <w:lvl w:ilvl="5" w:tplc="3B56C032" w:tentative="1">
      <w:start w:val="1"/>
      <w:numFmt w:val="bullet"/>
      <w:lvlText w:val="•"/>
      <w:lvlJc w:val="left"/>
      <w:pPr>
        <w:tabs>
          <w:tab w:val="num" w:pos="4320"/>
        </w:tabs>
        <w:ind w:left="4320" w:hanging="360"/>
      </w:pPr>
      <w:rPr>
        <w:rFonts w:ascii="Arial" w:hAnsi="Arial" w:hint="default"/>
      </w:rPr>
    </w:lvl>
    <w:lvl w:ilvl="6" w:tplc="C8945E62" w:tentative="1">
      <w:start w:val="1"/>
      <w:numFmt w:val="bullet"/>
      <w:lvlText w:val="•"/>
      <w:lvlJc w:val="left"/>
      <w:pPr>
        <w:tabs>
          <w:tab w:val="num" w:pos="5040"/>
        </w:tabs>
        <w:ind w:left="5040" w:hanging="360"/>
      </w:pPr>
      <w:rPr>
        <w:rFonts w:ascii="Arial" w:hAnsi="Arial" w:hint="default"/>
      </w:rPr>
    </w:lvl>
    <w:lvl w:ilvl="7" w:tplc="53D2376E" w:tentative="1">
      <w:start w:val="1"/>
      <w:numFmt w:val="bullet"/>
      <w:lvlText w:val="•"/>
      <w:lvlJc w:val="left"/>
      <w:pPr>
        <w:tabs>
          <w:tab w:val="num" w:pos="5760"/>
        </w:tabs>
        <w:ind w:left="5760" w:hanging="360"/>
      </w:pPr>
      <w:rPr>
        <w:rFonts w:ascii="Arial" w:hAnsi="Arial" w:hint="default"/>
      </w:rPr>
    </w:lvl>
    <w:lvl w:ilvl="8" w:tplc="DC98383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0684277"/>
    <w:multiLevelType w:val="hybridMultilevel"/>
    <w:tmpl w:val="012C5A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0EC7FC5"/>
    <w:multiLevelType w:val="hybridMultilevel"/>
    <w:tmpl w:val="731C9E3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6" w15:restartNumberingAfterBreak="0">
    <w:nsid w:val="6452669D"/>
    <w:multiLevelType w:val="hybridMultilevel"/>
    <w:tmpl w:val="CC94EFF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7" w15:restartNumberingAfterBreak="0">
    <w:nsid w:val="65CA4938"/>
    <w:multiLevelType w:val="hybridMultilevel"/>
    <w:tmpl w:val="79C4CD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8" w15:restartNumberingAfterBreak="0">
    <w:nsid w:val="66DD033B"/>
    <w:multiLevelType w:val="hybridMultilevel"/>
    <w:tmpl w:val="46CEC6D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9" w15:restartNumberingAfterBreak="0">
    <w:nsid w:val="697569E4"/>
    <w:multiLevelType w:val="hybridMultilevel"/>
    <w:tmpl w:val="3C2A76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97C1270"/>
    <w:multiLevelType w:val="hybridMultilevel"/>
    <w:tmpl w:val="F1B07442"/>
    <w:lvl w:ilvl="0" w:tplc="0C090001">
      <w:start w:val="1"/>
      <w:numFmt w:val="bullet"/>
      <w:lvlText w:val=""/>
      <w:lvlJc w:val="left"/>
      <w:pPr>
        <w:ind w:left="1800" w:hanging="360"/>
      </w:pPr>
      <w:rPr>
        <w:rFonts w:ascii="Symbol" w:hAnsi="Symbol"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1" w15:restartNumberingAfterBreak="0">
    <w:nsid w:val="69EA04D5"/>
    <w:multiLevelType w:val="hybridMultilevel"/>
    <w:tmpl w:val="2724D2A6"/>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2" w15:restartNumberingAfterBreak="0">
    <w:nsid w:val="6EE525ED"/>
    <w:multiLevelType w:val="hybridMultilevel"/>
    <w:tmpl w:val="4A2E5A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FF97C20"/>
    <w:multiLevelType w:val="multilevel"/>
    <w:tmpl w:val="6666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344AD4"/>
    <w:multiLevelType w:val="hybridMultilevel"/>
    <w:tmpl w:val="D728CBE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54C2C95"/>
    <w:multiLevelType w:val="hybridMultilevel"/>
    <w:tmpl w:val="17708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A654526"/>
    <w:multiLevelType w:val="hybridMultilevel"/>
    <w:tmpl w:val="4D88E58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A8F209F"/>
    <w:multiLevelType w:val="hybridMultilevel"/>
    <w:tmpl w:val="5A84E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AB9693F"/>
    <w:multiLevelType w:val="hybridMultilevel"/>
    <w:tmpl w:val="E5104ED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15:restartNumberingAfterBreak="0">
    <w:nsid w:val="7C6B6512"/>
    <w:multiLevelType w:val="hybridMultilevel"/>
    <w:tmpl w:val="487AF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16810943">
    <w:abstractNumId w:val="33"/>
  </w:num>
  <w:num w:numId="2" w16cid:durableId="389425020">
    <w:abstractNumId w:val="49"/>
  </w:num>
  <w:num w:numId="3" w16cid:durableId="941300400">
    <w:abstractNumId w:val="43"/>
  </w:num>
  <w:num w:numId="4" w16cid:durableId="955912475">
    <w:abstractNumId w:val="39"/>
  </w:num>
  <w:num w:numId="5" w16cid:durableId="786199583">
    <w:abstractNumId w:val="12"/>
  </w:num>
  <w:num w:numId="6" w16cid:durableId="164058461">
    <w:abstractNumId w:val="7"/>
  </w:num>
  <w:num w:numId="7" w16cid:durableId="1795637937">
    <w:abstractNumId w:val="17"/>
  </w:num>
  <w:num w:numId="8" w16cid:durableId="1331182236">
    <w:abstractNumId w:val="11"/>
  </w:num>
  <w:num w:numId="9" w16cid:durableId="1323896207">
    <w:abstractNumId w:val="35"/>
  </w:num>
  <w:num w:numId="10" w16cid:durableId="1265454164">
    <w:abstractNumId w:val="40"/>
  </w:num>
  <w:num w:numId="11" w16cid:durableId="693968380">
    <w:abstractNumId w:val="24"/>
  </w:num>
  <w:num w:numId="12" w16cid:durableId="662701364">
    <w:abstractNumId w:val="20"/>
  </w:num>
  <w:num w:numId="13" w16cid:durableId="169223832">
    <w:abstractNumId w:val="28"/>
  </w:num>
  <w:num w:numId="14" w16cid:durableId="1595166476">
    <w:abstractNumId w:val="22"/>
  </w:num>
  <w:num w:numId="15" w16cid:durableId="758716219">
    <w:abstractNumId w:val="32"/>
  </w:num>
  <w:num w:numId="16" w16cid:durableId="420103812">
    <w:abstractNumId w:val="4"/>
  </w:num>
  <w:num w:numId="17" w16cid:durableId="1830898892">
    <w:abstractNumId w:val="47"/>
  </w:num>
  <w:num w:numId="18" w16cid:durableId="406150628">
    <w:abstractNumId w:val="15"/>
  </w:num>
  <w:num w:numId="19" w16cid:durableId="1518232135">
    <w:abstractNumId w:val="8"/>
  </w:num>
  <w:num w:numId="20" w16cid:durableId="1942567177">
    <w:abstractNumId w:val="18"/>
  </w:num>
  <w:num w:numId="21" w16cid:durableId="256404019">
    <w:abstractNumId w:val="42"/>
  </w:num>
  <w:num w:numId="22" w16cid:durableId="1004480826">
    <w:abstractNumId w:val="34"/>
  </w:num>
  <w:num w:numId="23" w16cid:durableId="1349871984">
    <w:abstractNumId w:val="16"/>
  </w:num>
  <w:num w:numId="24" w16cid:durableId="2139949695">
    <w:abstractNumId w:val="25"/>
  </w:num>
  <w:num w:numId="25" w16cid:durableId="405684363">
    <w:abstractNumId w:val="27"/>
  </w:num>
  <w:num w:numId="26" w16cid:durableId="2083987977">
    <w:abstractNumId w:val="48"/>
  </w:num>
  <w:num w:numId="27" w16cid:durableId="1128358429">
    <w:abstractNumId w:val="14"/>
  </w:num>
  <w:num w:numId="28" w16cid:durableId="1160344453">
    <w:abstractNumId w:val="0"/>
  </w:num>
  <w:num w:numId="29" w16cid:durableId="1859658458">
    <w:abstractNumId w:val="6"/>
  </w:num>
  <w:num w:numId="30" w16cid:durableId="76873797">
    <w:abstractNumId w:val="19"/>
  </w:num>
  <w:num w:numId="31" w16cid:durableId="288511280">
    <w:abstractNumId w:val="23"/>
  </w:num>
  <w:num w:numId="32" w16cid:durableId="119031444">
    <w:abstractNumId w:val="38"/>
  </w:num>
  <w:num w:numId="33" w16cid:durableId="461702219">
    <w:abstractNumId w:val="29"/>
  </w:num>
  <w:num w:numId="34" w16cid:durableId="1281646050">
    <w:abstractNumId w:val="37"/>
  </w:num>
  <w:num w:numId="35" w16cid:durableId="676343029">
    <w:abstractNumId w:val="44"/>
  </w:num>
  <w:num w:numId="36" w16cid:durableId="1878883452">
    <w:abstractNumId w:val="3"/>
  </w:num>
  <w:num w:numId="37" w16cid:durableId="363140525">
    <w:abstractNumId w:val="26"/>
  </w:num>
  <w:num w:numId="38" w16cid:durableId="713191297">
    <w:abstractNumId w:val="2"/>
  </w:num>
  <w:num w:numId="39" w16cid:durableId="365256085">
    <w:abstractNumId w:val="41"/>
  </w:num>
  <w:num w:numId="40" w16cid:durableId="288559701">
    <w:abstractNumId w:val="46"/>
  </w:num>
  <w:num w:numId="41" w16cid:durableId="1327977631">
    <w:abstractNumId w:val="10"/>
  </w:num>
  <w:num w:numId="42" w16cid:durableId="666397215">
    <w:abstractNumId w:val="36"/>
  </w:num>
  <w:num w:numId="43" w16cid:durableId="710114510">
    <w:abstractNumId w:val="21"/>
  </w:num>
  <w:num w:numId="44" w16cid:durableId="211842917">
    <w:abstractNumId w:val="45"/>
  </w:num>
  <w:num w:numId="45" w16cid:durableId="442502181">
    <w:abstractNumId w:val="5"/>
  </w:num>
  <w:num w:numId="46" w16cid:durableId="156269106">
    <w:abstractNumId w:val="9"/>
  </w:num>
  <w:num w:numId="47" w16cid:durableId="1960647324">
    <w:abstractNumId w:val="30"/>
  </w:num>
  <w:num w:numId="48" w16cid:durableId="152570565">
    <w:abstractNumId w:val="31"/>
  </w:num>
  <w:num w:numId="49" w16cid:durableId="1832989723">
    <w:abstractNumId w:val="13"/>
  </w:num>
  <w:num w:numId="50" w16cid:durableId="811215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89"/>
    <w:rsid w:val="000038A9"/>
    <w:rsid w:val="00006405"/>
    <w:rsid w:val="00011164"/>
    <w:rsid w:val="00015143"/>
    <w:rsid w:val="00023E94"/>
    <w:rsid w:val="00027749"/>
    <w:rsid w:val="00030B41"/>
    <w:rsid w:val="00040DC8"/>
    <w:rsid w:val="000442BF"/>
    <w:rsid w:val="000565D5"/>
    <w:rsid w:val="0006058D"/>
    <w:rsid w:val="000611BA"/>
    <w:rsid w:val="00077CA0"/>
    <w:rsid w:val="00085327"/>
    <w:rsid w:val="000861C6"/>
    <w:rsid w:val="000A0021"/>
    <w:rsid w:val="000A48F9"/>
    <w:rsid w:val="000A6CF3"/>
    <w:rsid w:val="000B13D1"/>
    <w:rsid w:val="000C7929"/>
    <w:rsid w:val="000E07B6"/>
    <w:rsid w:val="000F1636"/>
    <w:rsid w:val="000F3764"/>
    <w:rsid w:val="00103750"/>
    <w:rsid w:val="0010562B"/>
    <w:rsid w:val="0010599B"/>
    <w:rsid w:val="00125D8E"/>
    <w:rsid w:val="001323F8"/>
    <w:rsid w:val="00133882"/>
    <w:rsid w:val="001348EB"/>
    <w:rsid w:val="00146261"/>
    <w:rsid w:val="0015554A"/>
    <w:rsid w:val="00172792"/>
    <w:rsid w:val="00184BAA"/>
    <w:rsid w:val="00194B06"/>
    <w:rsid w:val="001B3B95"/>
    <w:rsid w:val="001C73B2"/>
    <w:rsid w:val="001E0C7C"/>
    <w:rsid w:val="00203A6E"/>
    <w:rsid w:val="002050C5"/>
    <w:rsid w:val="00222023"/>
    <w:rsid w:val="00233BAB"/>
    <w:rsid w:val="00244AED"/>
    <w:rsid w:val="00257044"/>
    <w:rsid w:val="00264815"/>
    <w:rsid w:val="00267656"/>
    <w:rsid w:val="00267EBF"/>
    <w:rsid w:val="0027227D"/>
    <w:rsid w:val="00273C5D"/>
    <w:rsid w:val="00283445"/>
    <w:rsid w:val="00287B43"/>
    <w:rsid w:val="002A555F"/>
    <w:rsid w:val="002B0558"/>
    <w:rsid w:val="002B339A"/>
    <w:rsid w:val="002B6EB5"/>
    <w:rsid w:val="002B7D34"/>
    <w:rsid w:val="002C2A41"/>
    <w:rsid w:val="002D1439"/>
    <w:rsid w:val="002D15A9"/>
    <w:rsid w:val="002E1F81"/>
    <w:rsid w:val="002F0EBD"/>
    <w:rsid w:val="002F3EE9"/>
    <w:rsid w:val="0030243E"/>
    <w:rsid w:val="00307568"/>
    <w:rsid w:val="00310CB3"/>
    <w:rsid w:val="0032228B"/>
    <w:rsid w:val="003232D3"/>
    <w:rsid w:val="003244D0"/>
    <w:rsid w:val="0034539E"/>
    <w:rsid w:val="00370802"/>
    <w:rsid w:val="0037110E"/>
    <w:rsid w:val="00372489"/>
    <w:rsid w:val="00373A66"/>
    <w:rsid w:val="00376586"/>
    <w:rsid w:val="00381523"/>
    <w:rsid w:val="00381777"/>
    <w:rsid w:val="00381960"/>
    <w:rsid w:val="0038418F"/>
    <w:rsid w:val="00385397"/>
    <w:rsid w:val="003A7501"/>
    <w:rsid w:val="003C548E"/>
    <w:rsid w:val="003C7A9C"/>
    <w:rsid w:val="003E53F6"/>
    <w:rsid w:val="003E70F6"/>
    <w:rsid w:val="004077FE"/>
    <w:rsid w:val="00414A8A"/>
    <w:rsid w:val="00417EBF"/>
    <w:rsid w:val="00425DC1"/>
    <w:rsid w:val="00430A27"/>
    <w:rsid w:val="00432620"/>
    <w:rsid w:val="00435DD0"/>
    <w:rsid w:val="004414E8"/>
    <w:rsid w:val="00442024"/>
    <w:rsid w:val="00451241"/>
    <w:rsid w:val="004570BC"/>
    <w:rsid w:val="00461570"/>
    <w:rsid w:val="004633E1"/>
    <w:rsid w:val="00485309"/>
    <w:rsid w:val="00497834"/>
    <w:rsid w:val="004B0DEE"/>
    <w:rsid w:val="004B47BD"/>
    <w:rsid w:val="004E1C29"/>
    <w:rsid w:val="004E2B3D"/>
    <w:rsid w:val="004E2D0F"/>
    <w:rsid w:val="004E3D1B"/>
    <w:rsid w:val="004F790B"/>
    <w:rsid w:val="005048DA"/>
    <w:rsid w:val="005063D6"/>
    <w:rsid w:val="00512EDE"/>
    <w:rsid w:val="00514124"/>
    <w:rsid w:val="00522E82"/>
    <w:rsid w:val="0052455D"/>
    <w:rsid w:val="005265DC"/>
    <w:rsid w:val="005359E0"/>
    <w:rsid w:val="00542E68"/>
    <w:rsid w:val="005440C4"/>
    <w:rsid w:val="005467B0"/>
    <w:rsid w:val="00555B5E"/>
    <w:rsid w:val="0056462F"/>
    <w:rsid w:val="005717D0"/>
    <w:rsid w:val="005766F9"/>
    <w:rsid w:val="00582C5A"/>
    <w:rsid w:val="00586066"/>
    <w:rsid w:val="00590864"/>
    <w:rsid w:val="005A5035"/>
    <w:rsid w:val="005B271F"/>
    <w:rsid w:val="005C4338"/>
    <w:rsid w:val="005D4551"/>
    <w:rsid w:val="005D7277"/>
    <w:rsid w:val="005D7517"/>
    <w:rsid w:val="005E67FC"/>
    <w:rsid w:val="005F7316"/>
    <w:rsid w:val="0061105B"/>
    <w:rsid w:val="00622380"/>
    <w:rsid w:val="00634904"/>
    <w:rsid w:val="006433C1"/>
    <w:rsid w:val="00656295"/>
    <w:rsid w:val="006952D2"/>
    <w:rsid w:val="006B4733"/>
    <w:rsid w:val="006C6CCA"/>
    <w:rsid w:val="006D0FF7"/>
    <w:rsid w:val="006D40F0"/>
    <w:rsid w:val="006D7155"/>
    <w:rsid w:val="006E6250"/>
    <w:rsid w:val="006E64E7"/>
    <w:rsid w:val="006F7AF5"/>
    <w:rsid w:val="007004DC"/>
    <w:rsid w:val="00704878"/>
    <w:rsid w:val="0071487C"/>
    <w:rsid w:val="00716CC4"/>
    <w:rsid w:val="00723E64"/>
    <w:rsid w:val="00732FCF"/>
    <w:rsid w:val="0073583C"/>
    <w:rsid w:val="00740E33"/>
    <w:rsid w:val="00740F0F"/>
    <w:rsid w:val="00755250"/>
    <w:rsid w:val="007559BC"/>
    <w:rsid w:val="00767D2E"/>
    <w:rsid w:val="0077079C"/>
    <w:rsid w:val="00773183"/>
    <w:rsid w:val="00782848"/>
    <w:rsid w:val="00782D19"/>
    <w:rsid w:val="00786780"/>
    <w:rsid w:val="00796638"/>
    <w:rsid w:val="007A1A06"/>
    <w:rsid w:val="007B32F3"/>
    <w:rsid w:val="007B5832"/>
    <w:rsid w:val="007D1EB8"/>
    <w:rsid w:val="007D55C4"/>
    <w:rsid w:val="007E5825"/>
    <w:rsid w:val="007E6F08"/>
    <w:rsid w:val="00803969"/>
    <w:rsid w:val="0081029E"/>
    <w:rsid w:val="00826112"/>
    <w:rsid w:val="00840B05"/>
    <w:rsid w:val="008411BA"/>
    <w:rsid w:val="00845394"/>
    <w:rsid w:val="008560C4"/>
    <w:rsid w:val="00857285"/>
    <w:rsid w:val="00871026"/>
    <w:rsid w:val="008A6A4D"/>
    <w:rsid w:val="008B0755"/>
    <w:rsid w:val="008C0895"/>
    <w:rsid w:val="008C6408"/>
    <w:rsid w:val="008C7DAB"/>
    <w:rsid w:val="008D2423"/>
    <w:rsid w:val="008E31F6"/>
    <w:rsid w:val="008E46CE"/>
    <w:rsid w:val="008F1CAA"/>
    <w:rsid w:val="008F40CE"/>
    <w:rsid w:val="008F5A31"/>
    <w:rsid w:val="008F611B"/>
    <w:rsid w:val="00905C37"/>
    <w:rsid w:val="00907AF9"/>
    <w:rsid w:val="0091006E"/>
    <w:rsid w:val="0091381F"/>
    <w:rsid w:val="00915068"/>
    <w:rsid w:val="009252C1"/>
    <w:rsid w:val="00925B1C"/>
    <w:rsid w:val="0094244F"/>
    <w:rsid w:val="0094632D"/>
    <w:rsid w:val="009522FB"/>
    <w:rsid w:val="00965592"/>
    <w:rsid w:val="0098349B"/>
    <w:rsid w:val="00985A1F"/>
    <w:rsid w:val="009931C2"/>
    <w:rsid w:val="009A742F"/>
    <w:rsid w:val="009B5B65"/>
    <w:rsid w:val="009C79FF"/>
    <w:rsid w:val="009C7EB3"/>
    <w:rsid w:val="009D3580"/>
    <w:rsid w:val="009E4A70"/>
    <w:rsid w:val="00A10CC1"/>
    <w:rsid w:val="00A14969"/>
    <w:rsid w:val="00A15150"/>
    <w:rsid w:val="00A17EDC"/>
    <w:rsid w:val="00A3073C"/>
    <w:rsid w:val="00A34A5E"/>
    <w:rsid w:val="00A43783"/>
    <w:rsid w:val="00A510BF"/>
    <w:rsid w:val="00A512FD"/>
    <w:rsid w:val="00A5251F"/>
    <w:rsid w:val="00A53372"/>
    <w:rsid w:val="00A5798C"/>
    <w:rsid w:val="00A6422C"/>
    <w:rsid w:val="00A65D4B"/>
    <w:rsid w:val="00A7184D"/>
    <w:rsid w:val="00A72AEC"/>
    <w:rsid w:val="00A77D6F"/>
    <w:rsid w:val="00A8267E"/>
    <w:rsid w:val="00A828FF"/>
    <w:rsid w:val="00A846D4"/>
    <w:rsid w:val="00A905C5"/>
    <w:rsid w:val="00A93804"/>
    <w:rsid w:val="00AA00A9"/>
    <w:rsid w:val="00AA2682"/>
    <w:rsid w:val="00AB5C07"/>
    <w:rsid w:val="00AD4E05"/>
    <w:rsid w:val="00AD63AF"/>
    <w:rsid w:val="00AE1876"/>
    <w:rsid w:val="00AE3446"/>
    <w:rsid w:val="00AE6B8E"/>
    <w:rsid w:val="00AF1745"/>
    <w:rsid w:val="00AF60B7"/>
    <w:rsid w:val="00AF61DB"/>
    <w:rsid w:val="00B168D3"/>
    <w:rsid w:val="00B172F1"/>
    <w:rsid w:val="00B208FD"/>
    <w:rsid w:val="00B3519F"/>
    <w:rsid w:val="00B47A91"/>
    <w:rsid w:val="00B53720"/>
    <w:rsid w:val="00B76564"/>
    <w:rsid w:val="00B80120"/>
    <w:rsid w:val="00B81809"/>
    <w:rsid w:val="00B834C9"/>
    <w:rsid w:val="00B93CE6"/>
    <w:rsid w:val="00BA1FF2"/>
    <w:rsid w:val="00BB184B"/>
    <w:rsid w:val="00BD3318"/>
    <w:rsid w:val="00BF15D5"/>
    <w:rsid w:val="00BF521A"/>
    <w:rsid w:val="00BF6FBE"/>
    <w:rsid w:val="00C06968"/>
    <w:rsid w:val="00C11849"/>
    <w:rsid w:val="00C154A6"/>
    <w:rsid w:val="00C24F32"/>
    <w:rsid w:val="00C33490"/>
    <w:rsid w:val="00C338C0"/>
    <w:rsid w:val="00C34708"/>
    <w:rsid w:val="00C4256B"/>
    <w:rsid w:val="00C564A0"/>
    <w:rsid w:val="00CA4FD7"/>
    <w:rsid w:val="00CC1773"/>
    <w:rsid w:val="00D02366"/>
    <w:rsid w:val="00D228B8"/>
    <w:rsid w:val="00D31C24"/>
    <w:rsid w:val="00D71B93"/>
    <w:rsid w:val="00D74B96"/>
    <w:rsid w:val="00D77DA0"/>
    <w:rsid w:val="00D8174F"/>
    <w:rsid w:val="00D90B89"/>
    <w:rsid w:val="00D91143"/>
    <w:rsid w:val="00DB032D"/>
    <w:rsid w:val="00DC3B8C"/>
    <w:rsid w:val="00DC5596"/>
    <w:rsid w:val="00DC5844"/>
    <w:rsid w:val="00DC6631"/>
    <w:rsid w:val="00DD63D0"/>
    <w:rsid w:val="00DE033A"/>
    <w:rsid w:val="00DE23AB"/>
    <w:rsid w:val="00DE498C"/>
    <w:rsid w:val="00DF18C8"/>
    <w:rsid w:val="00E4272B"/>
    <w:rsid w:val="00E57081"/>
    <w:rsid w:val="00E61915"/>
    <w:rsid w:val="00E84437"/>
    <w:rsid w:val="00E86550"/>
    <w:rsid w:val="00EA06F4"/>
    <w:rsid w:val="00EA28A1"/>
    <w:rsid w:val="00EA4F4F"/>
    <w:rsid w:val="00EB0137"/>
    <w:rsid w:val="00ED2CB0"/>
    <w:rsid w:val="00EE0E2B"/>
    <w:rsid w:val="00EE3C55"/>
    <w:rsid w:val="00EE5120"/>
    <w:rsid w:val="00EE7D17"/>
    <w:rsid w:val="00F031C4"/>
    <w:rsid w:val="00F0349E"/>
    <w:rsid w:val="00F0636E"/>
    <w:rsid w:val="00F20622"/>
    <w:rsid w:val="00F305E3"/>
    <w:rsid w:val="00F307B6"/>
    <w:rsid w:val="00F4270C"/>
    <w:rsid w:val="00F63B32"/>
    <w:rsid w:val="00F83606"/>
    <w:rsid w:val="00F83CB4"/>
    <w:rsid w:val="00FA7B3D"/>
    <w:rsid w:val="00FC2D1F"/>
    <w:rsid w:val="00FC5191"/>
    <w:rsid w:val="00FC7D0E"/>
    <w:rsid w:val="00FD1677"/>
    <w:rsid w:val="00FE247C"/>
    <w:rsid w:val="00FE2964"/>
    <w:rsid w:val="00FE2F74"/>
    <w:rsid w:val="00FE52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14F0"/>
  <w15:chartTrackingRefBased/>
  <w15:docId w15:val="{821F8C42-1551-4A7E-BA70-AD8EB2AD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0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F40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44D0"/>
    <w:pPr>
      <w:ind w:left="720"/>
      <w:contextualSpacing/>
    </w:pPr>
  </w:style>
  <w:style w:type="paragraph" w:styleId="NormalWeb">
    <w:name w:val="Normal (Web)"/>
    <w:basedOn w:val="Normal"/>
    <w:uiPriority w:val="99"/>
    <w:semiHidden/>
    <w:unhideWhenUsed/>
    <w:rsid w:val="008411BA"/>
    <w:rPr>
      <w:rFonts w:ascii="Times New Roman" w:hAnsi="Times New Roman" w:cs="Times New Roman"/>
      <w:sz w:val="24"/>
      <w:szCs w:val="24"/>
    </w:rPr>
  </w:style>
  <w:style w:type="paragraph" w:styleId="Header">
    <w:name w:val="header"/>
    <w:basedOn w:val="Normal"/>
    <w:link w:val="HeaderChar"/>
    <w:uiPriority w:val="99"/>
    <w:unhideWhenUsed/>
    <w:rsid w:val="00435D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DD0"/>
  </w:style>
  <w:style w:type="paragraph" w:styleId="Footer">
    <w:name w:val="footer"/>
    <w:basedOn w:val="Normal"/>
    <w:link w:val="FooterChar"/>
    <w:uiPriority w:val="99"/>
    <w:unhideWhenUsed/>
    <w:rsid w:val="00435D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DD0"/>
  </w:style>
  <w:style w:type="character" w:customStyle="1" w:styleId="Heading1Char">
    <w:name w:val="Heading 1 Char"/>
    <w:basedOn w:val="DefaultParagraphFont"/>
    <w:link w:val="Heading1"/>
    <w:uiPriority w:val="9"/>
    <w:rsid w:val="009150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7A91"/>
    <w:pPr>
      <w:outlineLvl w:val="9"/>
    </w:pPr>
    <w:rPr>
      <w:lang w:val="en-US"/>
    </w:rPr>
  </w:style>
  <w:style w:type="paragraph" w:styleId="TOC1">
    <w:name w:val="toc 1"/>
    <w:basedOn w:val="Normal"/>
    <w:next w:val="Normal"/>
    <w:autoRedefine/>
    <w:uiPriority w:val="39"/>
    <w:unhideWhenUsed/>
    <w:rsid w:val="00B47A91"/>
    <w:pPr>
      <w:spacing w:after="100"/>
    </w:pPr>
  </w:style>
  <w:style w:type="character" w:styleId="Hyperlink">
    <w:name w:val="Hyperlink"/>
    <w:basedOn w:val="DefaultParagraphFont"/>
    <w:uiPriority w:val="99"/>
    <w:unhideWhenUsed/>
    <w:rsid w:val="00B47A91"/>
    <w:rPr>
      <w:color w:val="0563C1" w:themeColor="hyperlink"/>
      <w:u w:val="single"/>
    </w:rPr>
  </w:style>
  <w:style w:type="character" w:customStyle="1" w:styleId="Heading2Char">
    <w:name w:val="Heading 2 Char"/>
    <w:basedOn w:val="DefaultParagraphFont"/>
    <w:link w:val="Heading2"/>
    <w:uiPriority w:val="9"/>
    <w:rsid w:val="008F40C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C338C0"/>
    <w:pPr>
      <w:spacing w:after="100"/>
      <w:ind w:left="220"/>
    </w:pPr>
  </w:style>
  <w:style w:type="paragraph" w:styleId="NoSpacing">
    <w:name w:val="No Spacing"/>
    <w:link w:val="NoSpacingChar"/>
    <w:uiPriority w:val="1"/>
    <w:qFormat/>
    <w:rsid w:val="007559B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59BC"/>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9148">
      <w:bodyDiv w:val="1"/>
      <w:marLeft w:val="0"/>
      <w:marRight w:val="0"/>
      <w:marTop w:val="0"/>
      <w:marBottom w:val="0"/>
      <w:divBdr>
        <w:top w:val="none" w:sz="0" w:space="0" w:color="auto"/>
        <w:left w:val="none" w:sz="0" w:space="0" w:color="auto"/>
        <w:bottom w:val="none" w:sz="0" w:space="0" w:color="auto"/>
        <w:right w:val="none" w:sz="0" w:space="0" w:color="auto"/>
      </w:divBdr>
    </w:div>
    <w:div w:id="186676051">
      <w:bodyDiv w:val="1"/>
      <w:marLeft w:val="0"/>
      <w:marRight w:val="0"/>
      <w:marTop w:val="0"/>
      <w:marBottom w:val="0"/>
      <w:divBdr>
        <w:top w:val="none" w:sz="0" w:space="0" w:color="auto"/>
        <w:left w:val="none" w:sz="0" w:space="0" w:color="auto"/>
        <w:bottom w:val="none" w:sz="0" w:space="0" w:color="auto"/>
        <w:right w:val="none" w:sz="0" w:space="0" w:color="auto"/>
      </w:divBdr>
    </w:div>
    <w:div w:id="194660855">
      <w:bodyDiv w:val="1"/>
      <w:marLeft w:val="0"/>
      <w:marRight w:val="0"/>
      <w:marTop w:val="0"/>
      <w:marBottom w:val="0"/>
      <w:divBdr>
        <w:top w:val="none" w:sz="0" w:space="0" w:color="auto"/>
        <w:left w:val="none" w:sz="0" w:space="0" w:color="auto"/>
        <w:bottom w:val="none" w:sz="0" w:space="0" w:color="auto"/>
        <w:right w:val="none" w:sz="0" w:space="0" w:color="auto"/>
      </w:divBdr>
    </w:div>
    <w:div w:id="275648943">
      <w:bodyDiv w:val="1"/>
      <w:marLeft w:val="0"/>
      <w:marRight w:val="0"/>
      <w:marTop w:val="0"/>
      <w:marBottom w:val="0"/>
      <w:divBdr>
        <w:top w:val="none" w:sz="0" w:space="0" w:color="auto"/>
        <w:left w:val="none" w:sz="0" w:space="0" w:color="auto"/>
        <w:bottom w:val="none" w:sz="0" w:space="0" w:color="auto"/>
        <w:right w:val="none" w:sz="0" w:space="0" w:color="auto"/>
      </w:divBdr>
    </w:div>
    <w:div w:id="287132028">
      <w:bodyDiv w:val="1"/>
      <w:marLeft w:val="0"/>
      <w:marRight w:val="0"/>
      <w:marTop w:val="0"/>
      <w:marBottom w:val="0"/>
      <w:divBdr>
        <w:top w:val="none" w:sz="0" w:space="0" w:color="auto"/>
        <w:left w:val="none" w:sz="0" w:space="0" w:color="auto"/>
        <w:bottom w:val="none" w:sz="0" w:space="0" w:color="auto"/>
        <w:right w:val="none" w:sz="0" w:space="0" w:color="auto"/>
      </w:divBdr>
    </w:div>
    <w:div w:id="290017569">
      <w:bodyDiv w:val="1"/>
      <w:marLeft w:val="0"/>
      <w:marRight w:val="0"/>
      <w:marTop w:val="0"/>
      <w:marBottom w:val="0"/>
      <w:divBdr>
        <w:top w:val="none" w:sz="0" w:space="0" w:color="auto"/>
        <w:left w:val="none" w:sz="0" w:space="0" w:color="auto"/>
        <w:bottom w:val="none" w:sz="0" w:space="0" w:color="auto"/>
        <w:right w:val="none" w:sz="0" w:space="0" w:color="auto"/>
      </w:divBdr>
    </w:div>
    <w:div w:id="294264816">
      <w:bodyDiv w:val="1"/>
      <w:marLeft w:val="0"/>
      <w:marRight w:val="0"/>
      <w:marTop w:val="0"/>
      <w:marBottom w:val="0"/>
      <w:divBdr>
        <w:top w:val="none" w:sz="0" w:space="0" w:color="auto"/>
        <w:left w:val="none" w:sz="0" w:space="0" w:color="auto"/>
        <w:bottom w:val="none" w:sz="0" w:space="0" w:color="auto"/>
        <w:right w:val="none" w:sz="0" w:space="0" w:color="auto"/>
      </w:divBdr>
    </w:div>
    <w:div w:id="334646531">
      <w:bodyDiv w:val="1"/>
      <w:marLeft w:val="0"/>
      <w:marRight w:val="0"/>
      <w:marTop w:val="0"/>
      <w:marBottom w:val="0"/>
      <w:divBdr>
        <w:top w:val="none" w:sz="0" w:space="0" w:color="auto"/>
        <w:left w:val="none" w:sz="0" w:space="0" w:color="auto"/>
        <w:bottom w:val="none" w:sz="0" w:space="0" w:color="auto"/>
        <w:right w:val="none" w:sz="0" w:space="0" w:color="auto"/>
      </w:divBdr>
    </w:div>
    <w:div w:id="335615717">
      <w:bodyDiv w:val="1"/>
      <w:marLeft w:val="0"/>
      <w:marRight w:val="0"/>
      <w:marTop w:val="0"/>
      <w:marBottom w:val="0"/>
      <w:divBdr>
        <w:top w:val="none" w:sz="0" w:space="0" w:color="auto"/>
        <w:left w:val="none" w:sz="0" w:space="0" w:color="auto"/>
        <w:bottom w:val="none" w:sz="0" w:space="0" w:color="auto"/>
        <w:right w:val="none" w:sz="0" w:space="0" w:color="auto"/>
      </w:divBdr>
    </w:div>
    <w:div w:id="418596183">
      <w:bodyDiv w:val="1"/>
      <w:marLeft w:val="0"/>
      <w:marRight w:val="0"/>
      <w:marTop w:val="0"/>
      <w:marBottom w:val="0"/>
      <w:divBdr>
        <w:top w:val="none" w:sz="0" w:space="0" w:color="auto"/>
        <w:left w:val="none" w:sz="0" w:space="0" w:color="auto"/>
        <w:bottom w:val="none" w:sz="0" w:space="0" w:color="auto"/>
        <w:right w:val="none" w:sz="0" w:space="0" w:color="auto"/>
      </w:divBdr>
    </w:div>
    <w:div w:id="433793287">
      <w:bodyDiv w:val="1"/>
      <w:marLeft w:val="0"/>
      <w:marRight w:val="0"/>
      <w:marTop w:val="0"/>
      <w:marBottom w:val="0"/>
      <w:divBdr>
        <w:top w:val="none" w:sz="0" w:space="0" w:color="auto"/>
        <w:left w:val="none" w:sz="0" w:space="0" w:color="auto"/>
        <w:bottom w:val="none" w:sz="0" w:space="0" w:color="auto"/>
        <w:right w:val="none" w:sz="0" w:space="0" w:color="auto"/>
      </w:divBdr>
    </w:div>
    <w:div w:id="448475051">
      <w:bodyDiv w:val="1"/>
      <w:marLeft w:val="0"/>
      <w:marRight w:val="0"/>
      <w:marTop w:val="0"/>
      <w:marBottom w:val="0"/>
      <w:divBdr>
        <w:top w:val="none" w:sz="0" w:space="0" w:color="auto"/>
        <w:left w:val="none" w:sz="0" w:space="0" w:color="auto"/>
        <w:bottom w:val="none" w:sz="0" w:space="0" w:color="auto"/>
        <w:right w:val="none" w:sz="0" w:space="0" w:color="auto"/>
      </w:divBdr>
    </w:div>
    <w:div w:id="540745022">
      <w:bodyDiv w:val="1"/>
      <w:marLeft w:val="0"/>
      <w:marRight w:val="0"/>
      <w:marTop w:val="0"/>
      <w:marBottom w:val="0"/>
      <w:divBdr>
        <w:top w:val="none" w:sz="0" w:space="0" w:color="auto"/>
        <w:left w:val="none" w:sz="0" w:space="0" w:color="auto"/>
        <w:bottom w:val="none" w:sz="0" w:space="0" w:color="auto"/>
        <w:right w:val="none" w:sz="0" w:space="0" w:color="auto"/>
      </w:divBdr>
    </w:div>
    <w:div w:id="620108596">
      <w:bodyDiv w:val="1"/>
      <w:marLeft w:val="0"/>
      <w:marRight w:val="0"/>
      <w:marTop w:val="0"/>
      <w:marBottom w:val="0"/>
      <w:divBdr>
        <w:top w:val="none" w:sz="0" w:space="0" w:color="auto"/>
        <w:left w:val="none" w:sz="0" w:space="0" w:color="auto"/>
        <w:bottom w:val="none" w:sz="0" w:space="0" w:color="auto"/>
        <w:right w:val="none" w:sz="0" w:space="0" w:color="auto"/>
      </w:divBdr>
    </w:div>
    <w:div w:id="694774215">
      <w:bodyDiv w:val="1"/>
      <w:marLeft w:val="0"/>
      <w:marRight w:val="0"/>
      <w:marTop w:val="0"/>
      <w:marBottom w:val="0"/>
      <w:divBdr>
        <w:top w:val="none" w:sz="0" w:space="0" w:color="auto"/>
        <w:left w:val="none" w:sz="0" w:space="0" w:color="auto"/>
        <w:bottom w:val="none" w:sz="0" w:space="0" w:color="auto"/>
        <w:right w:val="none" w:sz="0" w:space="0" w:color="auto"/>
      </w:divBdr>
      <w:divsChild>
        <w:div w:id="370694024">
          <w:marLeft w:val="1166"/>
          <w:marRight w:val="0"/>
          <w:marTop w:val="0"/>
          <w:marBottom w:val="0"/>
          <w:divBdr>
            <w:top w:val="none" w:sz="0" w:space="0" w:color="auto"/>
            <w:left w:val="none" w:sz="0" w:space="0" w:color="auto"/>
            <w:bottom w:val="none" w:sz="0" w:space="0" w:color="auto"/>
            <w:right w:val="none" w:sz="0" w:space="0" w:color="auto"/>
          </w:divBdr>
        </w:div>
        <w:div w:id="449125253">
          <w:marLeft w:val="1166"/>
          <w:marRight w:val="0"/>
          <w:marTop w:val="0"/>
          <w:marBottom w:val="0"/>
          <w:divBdr>
            <w:top w:val="none" w:sz="0" w:space="0" w:color="auto"/>
            <w:left w:val="none" w:sz="0" w:space="0" w:color="auto"/>
            <w:bottom w:val="none" w:sz="0" w:space="0" w:color="auto"/>
            <w:right w:val="none" w:sz="0" w:space="0" w:color="auto"/>
          </w:divBdr>
        </w:div>
        <w:div w:id="482357763">
          <w:marLeft w:val="1166"/>
          <w:marRight w:val="0"/>
          <w:marTop w:val="0"/>
          <w:marBottom w:val="0"/>
          <w:divBdr>
            <w:top w:val="none" w:sz="0" w:space="0" w:color="auto"/>
            <w:left w:val="none" w:sz="0" w:space="0" w:color="auto"/>
            <w:bottom w:val="none" w:sz="0" w:space="0" w:color="auto"/>
            <w:right w:val="none" w:sz="0" w:space="0" w:color="auto"/>
          </w:divBdr>
        </w:div>
        <w:div w:id="1764063181">
          <w:marLeft w:val="1166"/>
          <w:marRight w:val="0"/>
          <w:marTop w:val="0"/>
          <w:marBottom w:val="0"/>
          <w:divBdr>
            <w:top w:val="none" w:sz="0" w:space="0" w:color="auto"/>
            <w:left w:val="none" w:sz="0" w:space="0" w:color="auto"/>
            <w:bottom w:val="none" w:sz="0" w:space="0" w:color="auto"/>
            <w:right w:val="none" w:sz="0" w:space="0" w:color="auto"/>
          </w:divBdr>
        </w:div>
      </w:divsChild>
    </w:div>
    <w:div w:id="721825163">
      <w:bodyDiv w:val="1"/>
      <w:marLeft w:val="0"/>
      <w:marRight w:val="0"/>
      <w:marTop w:val="0"/>
      <w:marBottom w:val="0"/>
      <w:divBdr>
        <w:top w:val="none" w:sz="0" w:space="0" w:color="auto"/>
        <w:left w:val="none" w:sz="0" w:space="0" w:color="auto"/>
        <w:bottom w:val="none" w:sz="0" w:space="0" w:color="auto"/>
        <w:right w:val="none" w:sz="0" w:space="0" w:color="auto"/>
      </w:divBdr>
    </w:div>
    <w:div w:id="786705296">
      <w:bodyDiv w:val="1"/>
      <w:marLeft w:val="0"/>
      <w:marRight w:val="0"/>
      <w:marTop w:val="0"/>
      <w:marBottom w:val="0"/>
      <w:divBdr>
        <w:top w:val="none" w:sz="0" w:space="0" w:color="auto"/>
        <w:left w:val="none" w:sz="0" w:space="0" w:color="auto"/>
        <w:bottom w:val="none" w:sz="0" w:space="0" w:color="auto"/>
        <w:right w:val="none" w:sz="0" w:space="0" w:color="auto"/>
      </w:divBdr>
    </w:div>
    <w:div w:id="871765554">
      <w:bodyDiv w:val="1"/>
      <w:marLeft w:val="0"/>
      <w:marRight w:val="0"/>
      <w:marTop w:val="0"/>
      <w:marBottom w:val="0"/>
      <w:divBdr>
        <w:top w:val="none" w:sz="0" w:space="0" w:color="auto"/>
        <w:left w:val="none" w:sz="0" w:space="0" w:color="auto"/>
        <w:bottom w:val="none" w:sz="0" w:space="0" w:color="auto"/>
        <w:right w:val="none" w:sz="0" w:space="0" w:color="auto"/>
      </w:divBdr>
      <w:divsChild>
        <w:div w:id="1792243101">
          <w:marLeft w:val="994"/>
          <w:marRight w:val="0"/>
          <w:marTop w:val="0"/>
          <w:marBottom w:val="0"/>
          <w:divBdr>
            <w:top w:val="none" w:sz="0" w:space="0" w:color="auto"/>
            <w:left w:val="none" w:sz="0" w:space="0" w:color="auto"/>
            <w:bottom w:val="none" w:sz="0" w:space="0" w:color="auto"/>
            <w:right w:val="none" w:sz="0" w:space="0" w:color="auto"/>
          </w:divBdr>
        </w:div>
        <w:div w:id="1117019858">
          <w:marLeft w:val="994"/>
          <w:marRight w:val="0"/>
          <w:marTop w:val="0"/>
          <w:marBottom w:val="0"/>
          <w:divBdr>
            <w:top w:val="none" w:sz="0" w:space="0" w:color="auto"/>
            <w:left w:val="none" w:sz="0" w:space="0" w:color="auto"/>
            <w:bottom w:val="none" w:sz="0" w:space="0" w:color="auto"/>
            <w:right w:val="none" w:sz="0" w:space="0" w:color="auto"/>
          </w:divBdr>
        </w:div>
        <w:div w:id="602227951">
          <w:marLeft w:val="994"/>
          <w:marRight w:val="0"/>
          <w:marTop w:val="0"/>
          <w:marBottom w:val="0"/>
          <w:divBdr>
            <w:top w:val="none" w:sz="0" w:space="0" w:color="auto"/>
            <w:left w:val="none" w:sz="0" w:space="0" w:color="auto"/>
            <w:bottom w:val="none" w:sz="0" w:space="0" w:color="auto"/>
            <w:right w:val="none" w:sz="0" w:space="0" w:color="auto"/>
          </w:divBdr>
        </w:div>
        <w:div w:id="955793943">
          <w:marLeft w:val="994"/>
          <w:marRight w:val="0"/>
          <w:marTop w:val="0"/>
          <w:marBottom w:val="0"/>
          <w:divBdr>
            <w:top w:val="none" w:sz="0" w:space="0" w:color="auto"/>
            <w:left w:val="none" w:sz="0" w:space="0" w:color="auto"/>
            <w:bottom w:val="none" w:sz="0" w:space="0" w:color="auto"/>
            <w:right w:val="none" w:sz="0" w:space="0" w:color="auto"/>
          </w:divBdr>
        </w:div>
        <w:div w:id="680013261">
          <w:marLeft w:val="994"/>
          <w:marRight w:val="0"/>
          <w:marTop w:val="0"/>
          <w:marBottom w:val="0"/>
          <w:divBdr>
            <w:top w:val="none" w:sz="0" w:space="0" w:color="auto"/>
            <w:left w:val="none" w:sz="0" w:space="0" w:color="auto"/>
            <w:bottom w:val="none" w:sz="0" w:space="0" w:color="auto"/>
            <w:right w:val="none" w:sz="0" w:space="0" w:color="auto"/>
          </w:divBdr>
        </w:div>
      </w:divsChild>
    </w:div>
    <w:div w:id="886573512">
      <w:bodyDiv w:val="1"/>
      <w:marLeft w:val="0"/>
      <w:marRight w:val="0"/>
      <w:marTop w:val="0"/>
      <w:marBottom w:val="0"/>
      <w:divBdr>
        <w:top w:val="none" w:sz="0" w:space="0" w:color="auto"/>
        <w:left w:val="none" w:sz="0" w:space="0" w:color="auto"/>
        <w:bottom w:val="none" w:sz="0" w:space="0" w:color="auto"/>
        <w:right w:val="none" w:sz="0" w:space="0" w:color="auto"/>
      </w:divBdr>
    </w:div>
    <w:div w:id="917178057">
      <w:bodyDiv w:val="1"/>
      <w:marLeft w:val="0"/>
      <w:marRight w:val="0"/>
      <w:marTop w:val="0"/>
      <w:marBottom w:val="0"/>
      <w:divBdr>
        <w:top w:val="none" w:sz="0" w:space="0" w:color="auto"/>
        <w:left w:val="none" w:sz="0" w:space="0" w:color="auto"/>
        <w:bottom w:val="none" w:sz="0" w:space="0" w:color="auto"/>
        <w:right w:val="none" w:sz="0" w:space="0" w:color="auto"/>
      </w:divBdr>
    </w:div>
    <w:div w:id="982395234">
      <w:bodyDiv w:val="1"/>
      <w:marLeft w:val="0"/>
      <w:marRight w:val="0"/>
      <w:marTop w:val="0"/>
      <w:marBottom w:val="0"/>
      <w:divBdr>
        <w:top w:val="none" w:sz="0" w:space="0" w:color="auto"/>
        <w:left w:val="none" w:sz="0" w:space="0" w:color="auto"/>
        <w:bottom w:val="none" w:sz="0" w:space="0" w:color="auto"/>
        <w:right w:val="none" w:sz="0" w:space="0" w:color="auto"/>
      </w:divBdr>
    </w:div>
    <w:div w:id="986475020">
      <w:bodyDiv w:val="1"/>
      <w:marLeft w:val="0"/>
      <w:marRight w:val="0"/>
      <w:marTop w:val="0"/>
      <w:marBottom w:val="0"/>
      <w:divBdr>
        <w:top w:val="none" w:sz="0" w:space="0" w:color="auto"/>
        <w:left w:val="none" w:sz="0" w:space="0" w:color="auto"/>
        <w:bottom w:val="none" w:sz="0" w:space="0" w:color="auto"/>
        <w:right w:val="none" w:sz="0" w:space="0" w:color="auto"/>
      </w:divBdr>
    </w:div>
    <w:div w:id="1017386324">
      <w:bodyDiv w:val="1"/>
      <w:marLeft w:val="0"/>
      <w:marRight w:val="0"/>
      <w:marTop w:val="0"/>
      <w:marBottom w:val="0"/>
      <w:divBdr>
        <w:top w:val="none" w:sz="0" w:space="0" w:color="auto"/>
        <w:left w:val="none" w:sz="0" w:space="0" w:color="auto"/>
        <w:bottom w:val="none" w:sz="0" w:space="0" w:color="auto"/>
        <w:right w:val="none" w:sz="0" w:space="0" w:color="auto"/>
      </w:divBdr>
    </w:div>
    <w:div w:id="1044674160">
      <w:bodyDiv w:val="1"/>
      <w:marLeft w:val="0"/>
      <w:marRight w:val="0"/>
      <w:marTop w:val="0"/>
      <w:marBottom w:val="0"/>
      <w:divBdr>
        <w:top w:val="none" w:sz="0" w:space="0" w:color="auto"/>
        <w:left w:val="none" w:sz="0" w:space="0" w:color="auto"/>
        <w:bottom w:val="none" w:sz="0" w:space="0" w:color="auto"/>
        <w:right w:val="none" w:sz="0" w:space="0" w:color="auto"/>
      </w:divBdr>
    </w:div>
    <w:div w:id="1184592768">
      <w:bodyDiv w:val="1"/>
      <w:marLeft w:val="0"/>
      <w:marRight w:val="0"/>
      <w:marTop w:val="0"/>
      <w:marBottom w:val="0"/>
      <w:divBdr>
        <w:top w:val="none" w:sz="0" w:space="0" w:color="auto"/>
        <w:left w:val="none" w:sz="0" w:space="0" w:color="auto"/>
        <w:bottom w:val="none" w:sz="0" w:space="0" w:color="auto"/>
        <w:right w:val="none" w:sz="0" w:space="0" w:color="auto"/>
      </w:divBdr>
    </w:div>
    <w:div w:id="1203205852">
      <w:bodyDiv w:val="1"/>
      <w:marLeft w:val="0"/>
      <w:marRight w:val="0"/>
      <w:marTop w:val="0"/>
      <w:marBottom w:val="0"/>
      <w:divBdr>
        <w:top w:val="none" w:sz="0" w:space="0" w:color="auto"/>
        <w:left w:val="none" w:sz="0" w:space="0" w:color="auto"/>
        <w:bottom w:val="none" w:sz="0" w:space="0" w:color="auto"/>
        <w:right w:val="none" w:sz="0" w:space="0" w:color="auto"/>
      </w:divBdr>
    </w:div>
    <w:div w:id="1266689450">
      <w:bodyDiv w:val="1"/>
      <w:marLeft w:val="0"/>
      <w:marRight w:val="0"/>
      <w:marTop w:val="0"/>
      <w:marBottom w:val="0"/>
      <w:divBdr>
        <w:top w:val="none" w:sz="0" w:space="0" w:color="auto"/>
        <w:left w:val="none" w:sz="0" w:space="0" w:color="auto"/>
        <w:bottom w:val="none" w:sz="0" w:space="0" w:color="auto"/>
        <w:right w:val="none" w:sz="0" w:space="0" w:color="auto"/>
      </w:divBdr>
    </w:div>
    <w:div w:id="1300184619">
      <w:bodyDiv w:val="1"/>
      <w:marLeft w:val="0"/>
      <w:marRight w:val="0"/>
      <w:marTop w:val="0"/>
      <w:marBottom w:val="0"/>
      <w:divBdr>
        <w:top w:val="none" w:sz="0" w:space="0" w:color="auto"/>
        <w:left w:val="none" w:sz="0" w:space="0" w:color="auto"/>
        <w:bottom w:val="none" w:sz="0" w:space="0" w:color="auto"/>
        <w:right w:val="none" w:sz="0" w:space="0" w:color="auto"/>
      </w:divBdr>
    </w:div>
    <w:div w:id="1397123674">
      <w:bodyDiv w:val="1"/>
      <w:marLeft w:val="0"/>
      <w:marRight w:val="0"/>
      <w:marTop w:val="0"/>
      <w:marBottom w:val="0"/>
      <w:divBdr>
        <w:top w:val="none" w:sz="0" w:space="0" w:color="auto"/>
        <w:left w:val="none" w:sz="0" w:space="0" w:color="auto"/>
        <w:bottom w:val="none" w:sz="0" w:space="0" w:color="auto"/>
        <w:right w:val="none" w:sz="0" w:space="0" w:color="auto"/>
      </w:divBdr>
    </w:div>
    <w:div w:id="1420978721">
      <w:bodyDiv w:val="1"/>
      <w:marLeft w:val="0"/>
      <w:marRight w:val="0"/>
      <w:marTop w:val="0"/>
      <w:marBottom w:val="0"/>
      <w:divBdr>
        <w:top w:val="none" w:sz="0" w:space="0" w:color="auto"/>
        <w:left w:val="none" w:sz="0" w:space="0" w:color="auto"/>
        <w:bottom w:val="none" w:sz="0" w:space="0" w:color="auto"/>
        <w:right w:val="none" w:sz="0" w:space="0" w:color="auto"/>
      </w:divBdr>
    </w:div>
    <w:div w:id="1506171187">
      <w:bodyDiv w:val="1"/>
      <w:marLeft w:val="0"/>
      <w:marRight w:val="0"/>
      <w:marTop w:val="0"/>
      <w:marBottom w:val="0"/>
      <w:divBdr>
        <w:top w:val="none" w:sz="0" w:space="0" w:color="auto"/>
        <w:left w:val="none" w:sz="0" w:space="0" w:color="auto"/>
        <w:bottom w:val="none" w:sz="0" w:space="0" w:color="auto"/>
        <w:right w:val="none" w:sz="0" w:space="0" w:color="auto"/>
      </w:divBdr>
    </w:div>
    <w:div w:id="1509365562">
      <w:bodyDiv w:val="1"/>
      <w:marLeft w:val="0"/>
      <w:marRight w:val="0"/>
      <w:marTop w:val="0"/>
      <w:marBottom w:val="0"/>
      <w:divBdr>
        <w:top w:val="none" w:sz="0" w:space="0" w:color="auto"/>
        <w:left w:val="none" w:sz="0" w:space="0" w:color="auto"/>
        <w:bottom w:val="none" w:sz="0" w:space="0" w:color="auto"/>
        <w:right w:val="none" w:sz="0" w:space="0" w:color="auto"/>
      </w:divBdr>
    </w:div>
    <w:div w:id="1682243619">
      <w:bodyDiv w:val="1"/>
      <w:marLeft w:val="0"/>
      <w:marRight w:val="0"/>
      <w:marTop w:val="0"/>
      <w:marBottom w:val="0"/>
      <w:divBdr>
        <w:top w:val="none" w:sz="0" w:space="0" w:color="auto"/>
        <w:left w:val="none" w:sz="0" w:space="0" w:color="auto"/>
        <w:bottom w:val="none" w:sz="0" w:space="0" w:color="auto"/>
        <w:right w:val="none" w:sz="0" w:space="0" w:color="auto"/>
      </w:divBdr>
    </w:div>
    <w:div w:id="1806463727">
      <w:bodyDiv w:val="1"/>
      <w:marLeft w:val="0"/>
      <w:marRight w:val="0"/>
      <w:marTop w:val="0"/>
      <w:marBottom w:val="0"/>
      <w:divBdr>
        <w:top w:val="none" w:sz="0" w:space="0" w:color="auto"/>
        <w:left w:val="none" w:sz="0" w:space="0" w:color="auto"/>
        <w:bottom w:val="none" w:sz="0" w:space="0" w:color="auto"/>
        <w:right w:val="none" w:sz="0" w:space="0" w:color="auto"/>
      </w:divBdr>
    </w:div>
    <w:div w:id="1807745317">
      <w:bodyDiv w:val="1"/>
      <w:marLeft w:val="0"/>
      <w:marRight w:val="0"/>
      <w:marTop w:val="0"/>
      <w:marBottom w:val="0"/>
      <w:divBdr>
        <w:top w:val="none" w:sz="0" w:space="0" w:color="auto"/>
        <w:left w:val="none" w:sz="0" w:space="0" w:color="auto"/>
        <w:bottom w:val="none" w:sz="0" w:space="0" w:color="auto"/>
        <w:right w:val="none" w:sz="0" w:space="0" w:color="auto"/>
      </w:divBdr>
    </w:div>
    <w:div w:id="1844708397">
      <w:bodyDiv w:val="1"/>
      <w:marLeft w:val="0"/>
      <w:marRight w:val="0"/>
      <w:marTop w:val="0"/>
      <w:marBottom w:val="0"/>
      <w:divBdr>
        <w:top w:val="none" w:sz="0" w:space="0" w:color="auto"/>
        <w:left w:val="none" w:sz="0" w:space="0" w:color="auto"/>
        <w:bottom w:val="none" w:sz="0" w:space="0" w:color="auto"/>
        <w:right w:val="none" w:sz="0" w:space="0" w:color="auto"/>
      </w:divBdr>
    </w:div>
    <w:div w:id="1846938342">
      <w:bodyDiv w:val="1"/>
      <w:marLeft w:val="0"/>
      <w:marRight w:val="0"/>
      <w:marTop w:val="0"/>
      <w:marBottom w:val="0"/>
      <w:divBdr>
        <w:top w:val="none" w:sz="0" w:space="0" w:color="auto"/>
        <w:left w:val="none" w:sz="0" w:space="0" w:color="auto"/>
        <w:bottom w:val="none" w:sz="0" w:space="0" w:color="auto"/>
        <w:right w:val="none" w:sz="0" w:space="0" w:color="auto"/>
      </w:divBdr>
    </w:div>
    <w:div w:id="1862283510">
      <w:bodyDiv w:val="1"/>
      <w:marLeft w:val="0"/>
      <w:marRight w:val="0"/>
      <w:marTop w:val="0"/>
      <w:marBottom w:val="0"/>
      <w:divBdr>
        <w:top w:val="none" w:sz="0" w:space="0" w:color="auto"/>
        <w:left w:val="none" w:sz="0" w:space="0" w:color="auto"/>
        <w:bottom w:val="none" w:sz="0" w:space="0" w:color="auto"/>
        <w:right w:val="none" w:sz="0" w:space="0" w:color="auto"/>
      </w:divBdr>
    </w:div>
    <w:div w:id="1909921847">
      <w:bodyDiv w:val="1"/>
      <w:marLeft w:val="0"/>
      <w:marRight w:val="0"/>
      <w:marTop w:val="0"/>
      <w:marBottom w:val="0"/>
      <w:divBdr>
        <w:top w:val="none" w:sz="0" w:space="0" w:color="auto"/>
        <w:left w:val="none" w:sz="0" w:space="0" w:color="auto"/>
        <w:bottom w:val="none" w:sz="0" w:space="0" w:color="auto"/>
        <w:right w:val="none" w:sz="0" w:space="0" w:color="auto"/>
      </w:divBdr>
    </w:div>
    <w:div w:id="1990473603">
      <w:bodyDiv w:val="1"/>
      <w:marLeft w:val="0"/>
      <w:marRight w:val="0"/>
      <w:marTop w:val="0"/>
      <w:marBottom w:val="0"/>
      <w:divBdr>
        <w:top w:val="none" w:sz="0" w:space="0" w:color="auto"/>
        <w:left w:val="none" w:sz="0" w:space="0" w:color="auto"/>
        <w:bottom w:val="none" w:sz="0" w:space="0" w:color="auto"/>
        <w:right w:val="none" w:sz="0" w:space="0" w:color="auto"/>
      </w:divBdr>
    </w:div>
    <w:div w:id="2043019352">
      <w:bodyDiv w:val="1"/>
      <w:marLeft w:val="0"/>
      <w:marRight w:val="0"/>
      <w:marTop w:val="0"/>
      <w:marBottom w:val="0"/>
      <w:divBdr>
        <w:top w:val="none" w:sz="0" w:space="0" w:color="auto"/>
        <w:left w:val="none" w:sz="0" w:space="0" w:color="auto"/>
        <w:bottom w:val="none" w:sz="0" w:space="0" w:color="auto"/>
        <w:right w:val="none" w:sz="0" w:space="0" w:color="auto"/>
      </w:divBdr>
    </w:div>
    <w:div w:id="2086996649">
      <w:bodyDiv w:val="1"/>
      <w:marLeft w:val="0"/>
      <w:marRight w:val="0"/>
      <w:marTop w:val="0"/>
      <w:marBottom w:val="0"/>
      <w:divBdr>
        <w:top w:val="none" w:sz="0" w:space="0" w:color="auto"/>
        <w:left w:val="none" w:sz="0" w:space="0" w:color="auto"/>
        <w:bottom w:val="none" w:sz="0" w:space="0" w:color="auto"/>
        <w:right w:val="none" w:sz="0" w:space="0" w:color="auto"/>
      </w:divBdr>
    </w:div>
    <w:div w:id="2099255401">
      <w:bodyDiv w:val="1"/>
      <w:marLeft w:val="0"/>
      <w:marRight w:val="0"/>
      <w:marTop w:val="0"/>
      <w:marBottom w:val="0"/>
      <w:divBdr>
        <w:top w:val="none" w:sz="0" w:space="0" w:color="auto"/>
        <w:left w:val="none" w:sz="0" w:space="0" w:color="auto"/>
        <w:bottom w:val="none" w:sz="0" w:space="0" w:color="auto"/>
        <w:right w:val="none" w:sz="0" w:space="0" w:color="auto"/>
      </w:divBdr>
    </w:div>
    <w:div w:id="212626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68C0D3E3F74BE2B958ECEA86B61955"/>
        <w:category>
          <w:name w:val="General"/>
          <w:gallery w:val="placeholder"/>
        </w:category>
        <w:types>
          <w:type w:val="bbPlcHdr"/>
        </w:types>
        <w:behaviors>
          <w:behavior w:val="content"/>
        </w:behaviors>
        <w:guid w:val="{FFC33801-B71B-4998-BB43-3768E13E50BE}"/>
      </w:docPartPr>
      <w:docPartBody>
        <w:p w:rsidR="0047690A" w:rsidRDefault="0047690A" w:rsidP="0047690A">
          <w:pPr>
            <w:pStyle w:val="2B68C0D3E3F74BE2B958ECEA86B61955"/>
          </w:pPr>
          <w:r>
            <w:rPr>
              <w:color w:val="0F4761" w:themeColor="accent1" w:themeShade="BF"/>
              <w:sz w:val="24"/>
              <w:szCs w:val="24"/>
            </w:rPr>
            <w:t>[Company name]</w:t>
          </w:r>
        </w:p>
      </w:docPartBody>
    </w:docPart>
    <w:docPart>
      <w:docPartPr>
        <w:name w:val="ABC892B5CF7246848C30ED07FC42A770"/>
        <w:category>
          <w:name w:val="General"/>
          <w:gallery w:val="placeholder"/>
        </w:category>
        <w:types>
          <w:type w:val="bbPlcHdr"/>
        </w:types>
        <w:behaviors>
          <w:behavior w:val="content"/>
        </w:behaviors>
        <w:guid w:val="{6ABE1A50-CF78-48CA-B85E-CF9A6B11A1EA}"/>
      </w:docPartPr>
      <w:docPartBody>
        <w:p w:rsidR="0047690A" w:rsidRDefault="0047690A" w:rsidP="0047690A">
          <w:pPr>
            <w:pStyle w:val="ABC892B5CF7246848C30ED07FC42A770"/>
          </w:pPr>
          <w:r>
            <w:rPr>
              <w:rFonts w:asciiTheme="majorHAnsi" w:eastAsiaTheme="majorEastAsia" w:hAnsiTheme="majorHAnsi" w:cstheme="majorBidi"/>
              <w:color w:val="156082" w:themeColor="accent1"/>
              <w:sz w:val="88"/>
              <w:szCs w:val="88"/>
            </w:rPr>
            <w:t>[Document title]</w:t>
          </w:r>
        </w:p>
      </w:docPartBody>
    </w:docPart>
    <w:docPart>
      <w:docPartPr>
        <w:name w:val="15A33A860B254436ADFBE9D8CEE11FFE"/>
        <w:category>
          <w:name w:val="General"/>
          <w:gallery w:val="placeholder"/>
        </w:category>
        <w:types>
          <w:type w:val="bbPlcHdr"/>
        </w:types>
        <w:behaviors>
          <w:behavior w:val="content"/>
        </w:behaviors>
        <w:guid w:val="{A4949C61-A660-45DB-AFE0-878ACC88ABA8}"/>
      </w:docPartPr>
      <w:docPartBody>
        <w:p w:rsidR="0047690A" w:rsidRDefault="0047690A" w:rsidP="0047690A">
          <w:pPr>
            <w:pStyle w:val="15A33A860B254436ADFBE9D8CEE11FFE"/>
          </w:pPr>
          <w:r>
            <w:rPr>
              <w:color w:val="0F4761" w:themeColor="accent1" w:themeShade="BF"/>
              <w:sz w:val="24"/>
              <w:szCs w:val="24"/>
            </w:rPr>
            <w:t>[Document subtitle]</w:t>
          </w:r>
        </w:p>
      </w:docPartBody>
    </w:docPart>
    <w:docPart>
      <w:docPartPr>
        <w:name w:val="E14C860DC99543AFB7D1014C7EBAEECC"/>
        <w:category>
          <w:name w:val="General"/>
          <w:gallery w:val="placeholder"/>
        </w:category>
        <w:types>
          <w:type w:val="bbPlcHdr"/>
        </w:types>
        <w:behaviors>
          <w:behavior w:val="content"/>
        </w:behaviors>
        <w:guid w:val="{AD60D642-4BCE-45DA-A9C3-160A26069509}"/>
      </w:docPartPr>
      <w:docPartBody>
        <w:p w:rsidR="0047690A" w:rsidRDefault="0047690A" w:rsidP="0047690A">
          <w:pPr>
            <w:pStyle w:val="E14C860DC99543AFB7D1014C7EBAEECC"/>
          </w:pPr>
          <w:r>
            <w:rPr>
              <w:color w:val="156082" w:themeColor="accent1"/>
              <w:sz w:val="28"/>
              <w:szCs w:val="28"/>
            </w:rPr>
            <w:t>[Author name]</w:t>
          </w:r>
        </w:p>
      </w:docPartBody>
    </w:docPart>
    <w:docPart>
      <w:docPartPr>
        <w:name w:val="FA5A01ABF4EA458B98D140E44EDAD1AE"/>
        <w:category>
          <w:name w:val="General"/>
          <w:gallery w:val="placeholder"/>
        </w:category>
        <w:types>
          <w:type w:val="bbPlcHdr"/>
        </w:types>
        <w:behaviors>
          <w:behavior w:val="content"/>
        </w:behaviors>
        <w:guid w:val="{CCBC3506-A052-483C-8951-664AAF4CCDF2}"/>
      </w:docPartPr>
      <w:docPartBody>
        <w:p w:rsidR="0047690A" w:rsidRDefault="0047690A" w:rsidP="0047690A">
          <w:pPr>
            <w:pStyle w:val="FA5A01ABF4EA458B98D140E44EDAD1AE"/>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0A"/>
    <w:rsid w:val="0047690A"/>
    <w:rsid w:val="007D55C4"/>
    <w:rsid w:val="00BF15D5"/>
    <w:rsid w:val="00E236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68C0D3E3F74BE2B958ECEA86B61955">
    <w:name w:val="2B68C0D3E3F74BE2B958ECEA86B61955"/>
    <w:rsid w:val="0047690A"/>
  </w:style>
  <w:style w:type="paragraph" w:customStyle="1" w:styleId="ABC892B5CF7246848C30ED07FC42A770">
    <w:name w:val="ABC892B5CF7246848C30ED07FC42A770"/>
    <w:rsid w:val="0047690A"/>
  </w:style>
  <w:style w:type="paragraph" w:customStyle="1" w:styleId="15A33A860B254436ADFBE9D8CEE11FFE">
    <w:name w:val="15A33A860B254436ADFBE9D8CEE11FFE"/>
    <w:rsid w:val="0047690A"/>
  </w:style>
  <w:style w:type="paragraph" w:customStyle="1" w:styleId="E14C860DC99543AFB7D1014C7EBAEECC">
    <w:name w:val="E14C860DC99543AFB7D1014C7EBAEECC"/>
    <w:rsid w:val="0047690A"/>
  </w:style>
  <w:style w:type="paragraph" w:customStyle="1" w:styleId="FA5A01ABF4EA458B98D140E44EDAD1AE">
    <w:name w:val="FA5A01ABF4EA458B98D140E44EDAD1AE"/>
    <w:rsid w:val="004769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D36182-177C-464B-A352-C49289491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INFT 6201 Big Data</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Attack Prediction Using Machine Learning</dc:title>
  <dc:subject>Assessment 3: Data Analysis Report</dc:subject>
  <dc:creator>Kazi Shabab Mahfuz-3475165</dc:creator>
  <cp:keywords/>
  <dc:description/>
  <cp:lastModifiedBy>shabab mahfuz</cp:lastModifiedBy>
  <cp:revision>3</cp:revision>
  <dcterms:created xsi:type="dcterms:W3CDTF">2024-11-17T11:28:00Z</dcterms:created>
  <dcterms:modified xsi:type="dcterms:W3CDTF">2026-02-12T17:07:00Z</dcterms:modified>
</cp:coreProperties>
</file>