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sz w:val="28"/>
          <w:szCs w:val="28"/>
        </w:rPr>
      </w:pPr>
      <w:r>
        <w:rPr>
          <w:b/>
          <w:sz w:val="28"/>
          <w:szCs w:val="28"/>
          <w:rtl/>
        </w:rPr>
        <w:t>Ideation Phase</w:t>
      </w:r>
    </w:p>
    <w:p>
      <w:pPr>
        <w:spacing w:after="0"/>
        <w:jc w:val="center"/>
        <w:rPr>
          <w:b/>
          <w:sz w:val="28"/>
          <w:szCs w:val="28"/>
        </w:rPr>
      </w:pPr>
      <w:r>
        <w:rPr>
          <w:b/>
          <w:sz w:val="28"/>
          <w:szCs w:val="28"/>
          <w:rtl/>
        </w:rPr>
        <w:t>Define the Problem Statements</w:t>
      </w:r>
    </w:p>
    <w:p>
      <w:pPr>
        <w:spacing w:after="0"/>
        <w:jc w:val="center"/>
        <w:rPr>
          <w:b/>
          <w:sz w:val="28"/>
          <w:szCs w:val="28"/>
        </w:rPr>
      </w:pPr>
    </w:p>
    <w:tbl>
      <w:tblPr>
        <w:jc w:val="left"/>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r>
              <w:rPr>
                <w:rtl/>
              </w:rPr>
              <w:t>Date</w:t>
            </w:r>
          </w:p>
        </w:tc>
        <w:tc>
          <w:tcPr/>
          <w:p>
            <w:r>
              <w:t>28 September 2026</w:t>
            </w:r>
          </w:p>
        </w:tc>
      </w:tr>
      <w:tr>
        <w:trPr>
          <w:cantSplit/>
          <w:tblHeader/>
        </w:trPr>
        <w:tc>
          <w:tcPr/>
          <w:p>
            <w:r>
              <w:rPr>
                <w:rtl/>
              </w:rPr>
              <w:t>Team ID</w:t>
            </w:r>
          </w:p>
        </w:tc>
        <w:tc>
          <w:tcPr/>
          <w:p>
            <w:r>
              <w:t>SWTID-2026-9713</w:t>
            </w:r>
          </w:p>
        </w:tc>
      </w:tr>
      <w:tr>
        <w:trPr>
          <w:cantSplit/>
          <w:tblHeader/>
        </w:trPr>
        <w:tc>
          <w:tcPr/>
          <w:p>
            <w:r>
              <w:rPr>
                <w:rtl/>
              </w:rPr>
              <w:t>Project Name</w:t>
            </w:r>
          </w:p>
        </w:tc>
        <w:tc>
          <w:tcPr/>
          <w:p>
            <w:r>
              <w:t>AI FitTrack API</w:t>
            </w:r>
          </w:p>
        </w:tc>
      </w:tr>
      <w:tr>
        <w:trPr>
          <w:cantSplit/>
          <w:tblHeader/>
        </w:trPr>
        <w:tc>
          <w:tcPr/>
          <w:p>
            <w:r>
              <w:rPr>
                <w:rtl/>
              </w:rPr>
              <w:t>Maximum Marks</w:t>
            </w:r>
          </w:p>
        </w:tc>
        <w:tc>
          <w:tcPr/>
          <w:p>
            <w:r>
              <w:rPr>
                <w:rtl/>
              </w:rPr>
              <w:t>2 Marks.</w:t>
            </w:r>
            <w:bookmarkStart w:id="0" w:name="_GoBack"/>
            <w:bookmarkEnd w:id="0"/>
          </w:p>
        </w:tc>
      </w:tr>
    </w:tbl>
    <w:p>
      <w:pPr>
        <w:rPr>
          <w:b/>
          <w:sz w:val="24"/>
          <w:szCs w:val="24"/>
        </w:rPr>
      </w:pPr>
    </w:p>
    <w:p>
      <w:pPr>
        <w:rPr>
          <w:b/>
          <w:sz w:val="24"/>
          <w:szCs w:val="24"/>
        </w:rPr>
      </w:pPr>
      <w:r>
        <w:rPr>
          <w:b/>
          <w:sz w:val="24"/>
          <w:szCs w:val="24"/>
          <w:rtl/>
        </w:rPr>
        <w:t>Customer Problem Statement Template:</w:t>
      </w:r>
    </w:p>
    <w:p>
      <w:pPr>
        <w:jc w:val="both"/>
        <w:rPr>
          <w:sz w:val="24"/>
          <w:szCs w:val="24"/>
        </w:rPr>
      </w:pPr>
      <w:r>
        <w:rPr>
          <w:sz w:val="24"/>
          <w:szCs w:val="24"/>
          <w:rtl/>
        </w:rPr>
        <w:t>Create a problem statement to understand your customer's point of view. The Customer Problem Statement template helps you focus on what matters to create experiences people will love.</w:t>
      </w:r>
    </w:p>
    <w:p>
      <w:pPr>
        <w:jc w:val="both"/>
        <w:rPr>
          <w:sz w:val="24"/>
          <w:szCs w:val="24"/>
        </w:rPr>
      </w:pPr>
      <w:r>
        <w:rPr>
          <w:sz w:val="24"/>
          <w:szCs w:val="24"/>
          <w:rtl/>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rPr>
          <w:sz w:val="24"/>
          <w:szCs w:val="24"/>
        </w:rPr>
      </w:pPr>
      <w:r>
        <w:rPr>
          <w:sz w:val="24"/>
          <w:szCs w:val="24"/>
        </w:rPr>
        <w:drawing>
          <wp:inline distT="0" distB="0" distL="0" distR="0">
            <wp:extent cx="5731510" cy="2673349"/>
            <wp:effectExtent l="0" t="0" r="0" b="0"/>
            <wp:docPr id="1" name="图片 1" descr="Graphical user interface, text, application, email&#10;&#10;Description automatically generated"/>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731510" cy="2673349"/>
                    </a:xfrm>
                    <a:prstGeom prst="rect"/>
                    <a:noFill/>
                    <a:ln w="12700" cmpd="sng" cap="flat">
                      <a:solidFill>
                        <a:srgbClr val="000000"/>
                      </a:solidFill>
                      <a:prstDash val="solid"/>
                      <a:round/>
                    </a:ln>
                  </pic:spPr>
                </pic:pic>
              </a:graphicData>
            </a:graphic>
          </wp:inline>
        </w:drawing>
      </w:r>
    </w:p>
    <w:p>
      <w:pPr>
        <w:rPr>
          <w:sz w:val="24"/>
          <w:szCs w:val="24"/>
        </w:rPr>
      </w:pPr>
      <w:r>
        <w:rPr>
          <w:sz w:val="24"/>
          <w:szCs w:val="24"/>
          <w:rtl/>
        </w:rPr>
        <w:t xml:space="preserve">Reference: </w:t>
      </w:r>
      <w:r>
        <w:rPr>
          <w:color w:val="0563C1"/>
          <w:sz w:val="24"/>
          <w:szCs w:val="24"/>
          <w:u w:val="single"/>
          <w:rtl/>
        </w:rPr>
        <w:fldChar w:fldCharType="begin"/>
      </w:r>
      <w:r>
        <w:instrText>HYPERLINK "https://miro.com/templates/customer-problem-statement/"</w:instrText>
      </w:r>
      <w:r>
        <w:rPr>
          <w:color w:val="0563C1"/>
          <w:sz w:val="24"/>
          <w:szCs w:val="24"/>
          <w:u w:val="single"/>
          <w:rtl/>
        </w:rPr>
        <w:fldChar w:fldCharType="separate"/>
      </w:r>
      <w:r>
        <w:rPr>
          <w:color w:val="0563C1"/>
          <w:sz w:val="24"/>
          <w:szCs w:val="24"/>
          <w:u w:val="single"/>
          <w:rtl/>
        </w:rPr>
        <w:t>https://miro.com/templates/customer-problem-statement/</w:t>
      </w:r>
      <w:r>
        <w:rPr>
          <w:color w:val="0563C1"/>
          <w:sz w:val="24"/>
          <w:szCs w:val="24"/>
          <w:u w:val="single"/>
          <w:rtl/>
        </w:rPr>
        <w:fldChar w:fldCharType="end"/>
      </w:r>
    </w:p>
    <w:p>
      <w:pPr>
        <w:rPr>
          <w:b/>
          <w:sz w:val="24"/>
          <w:szCs w:val="24"/>
        </w:rPr>
      </w:pPr>
      <w:r>
        <w:rPr>
          <w:b/>
          <w:sz w:val="24"/>
          <w:szCs w:val="24"/>
          <w:rtl/>
        </w:rPr>
        <w:t>Example:</w:t>
      </w:r>
    </w:p>
    <w:p>
      <w:pPr>
        <w:rPr>
          <w:sz w:val="24"/>
          <w:szCs w:val="24"/>
        </w:rPr>
      </w:pPr>
      <w:r>
        <w:rPr>
          <w:sz w:val="24"/>
          <w:szCs w:val="24"/>
        </w:rPr>
        <w:drawing>
          <wp:inline distT="0" distB="0" distL="0" distR="0">
            <wp:extent cx="5340624" cy="1111306"/>
            <wp:effectExtent l="0" t="0" r="0" b="0"/>
            <wp:docPr id="4" name="图片 4" descr="Chart, treemap chart&#10;&#10;Description automatically generated"/>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340624" cy="1111306"/>
                    </a:xfrm>
                    <a:prstGeom prst="rect"/>
                    <a:noFill/>
                    <a:ln w="12700" cmpd="sng" cap="flat">
                      <a:solidFill>
                        <a:srgbClr val="000000"/>
                      </a:solidFill>
                      <a:prstDash val="solid"/>
                      <a:round/>
                    </a:ln>
                  </pic:spPr>
                </pic:pic>
              </a:graphicData>
            </a:graphic>
          </wp:inline>
        </w:drawing>
      </w:r>
    </w:p>
    <w:tbl>
      <w:tblPr>
        <w:jc w:val="left"/>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677"/>
        <w:gridCol w:w="1677"/>
        <w:gridCol w:w="1677"/>
        <w:gridCol w:w="1677"/>
        <w:gridCol w:w="1677"/>
        <w:gridCol w:w="1677"/>
      </w:tblGrid>
      <w:tr>
        <w:trPr>
          <w:cantSplit/>
          <w:tblHeader/>
        </w:trPr>
        <w:tc>
          <w:tcPr/>
          <w:p>
            <w:pPr>
              <w:rPr>
                <w:b/>
                <w:sz w:val="24"/>
                <w:szCs w:val="24"/>
              </w:rPr>
            </w:pPr>
            <w:r>
              <w:rPr>
                <w:b/>
                <w:sz w:val="24"/>
                <w:szCs w:val="24"/>
                <w:rtl/>
              </w:rPr>
              <w:t>Problem Statement (PS)</w:t>
            </w:r>
          </w:p>
        </w:tc>
        <w:tc>
          <w:tcPr/>
          <w:p>
            <w:pPr>
              <w:rPr>
                <w:b/>
                <w:sz w:val="24"/>
                <w:szCs w:val="24"/>
              </w:rPr>
            </w:pPr>
            <w:r>
              <w:rPr>
                <w:b/>
                <w:sz w:val="24"/>
                <w:szCs w:val="24"/>
                <w:rtl/>
              </w:rPr>
              <w:t>I am (Customer)</w:t>
            </w:r>
          </w:p>
        </w:tc>
        <w:tc>
          <w:tcPr/>
          <w:p>
            <w:pPr>
              <w:rPr>
                <w:b/>
                <w:sz w:val="24"/>
                <w:szCs w:val="24"/>
              </w:rPr>
            </w:pPr>
            <w:r>
              <w:rPr>
                <w:b/>
                <w:sz w:val="24"/>
                <w:szCs w:val="24"/>
                <w:rtl/>
              </w:rPr>
              <w:t>I’m trying to</w:t>
            </w:r>
          </w:p>
        </w:tc>
        <w:tc>
          <w:tcPr/>
          <w:p>
            <w:pPr>
              <w:rPr>
                <w:b/>
                <w:sz w:val="24"/>
                <w:szCs w:val="24"/>
              </w:rPr>
            </w:pPr>
            <w:r>
              <w:rPr>
                <w:b/>
                <w:sz w:val="24"/>
                <w:szCs w:val="24"/>
                <w:rtl/>
              </w:rPr>
              <w:t>But</w:t>
            </w:r>
          </w:p>
        </w:tc>
        <w:tc>
          <w:tcPr/>
          <w:p>
            <w:pPr>
              <w:rPr>
                <w:b/>
                <w:sz w:val="24"/>
                <w:szCs w:val="24"/>
              </w:rPr>
            </w:pPr>
            <w:r>
              <w:rPr>
                <w:b/>
                <w:sz w:val="24"/>
                <w:szCs w:val="24"/>
                <w:rtl/>
              </w:rPr>
              <w:t>Because</w:t>
            </w:r>
          </w:p>
        </w:tc>
        <w:tc>
          <w:tcPr/>
          <w:p>
            <w:pPr>
              <w:rPr>
                <w:b/>
                <w:sz w:val="24"/>
                <w:szCs w:val="24"/>
              </w:rPr>
            </w:pPr>
            <w:r>
              <w:rPr>
                <w:b/>
                <w:sz w:val="24"/>
                <w:szCs w:val="24"/>
                <w:rtl/>
              </w:rPr>
              <w:t>Which makes me feel</w:t>
            </w:r>
          </w:p>
        </w:tc>
      </w:tr>
      <w:tr>
        <w:trPr>
          <w:cantSplit/>
          <w:tblHeader/>
        </w:trPr>
        <w:tc>
          <w:tcPr/>
          <w:p>
            <w:r>
              <w:t>PS-1</w:t>
            </w:r>
          </w:p>
        </w:tc>
        <w:tc>
          <w:tcPr/>
          <w:p>
            <w:r>
              <w:t>I am a fitness-conscious user</w:t>
            </w:r>
          </w:p>
        </w:tc>
        <w:tc>
          <w:tcPr/>
          <w:p>
            <w:r>
              <w:t>I’m trying to track my fitness activities, health metrics, and progress through one system</w:t>
            </w:r>
          </w:p>
        </w:tc>
        <w:tc>
          <w:tcPr/>
          <w:p>
            <w:r>
              <w:t>But my fitness information is often scattered across different apps and is difficult to manage</w:t>
            </w:r>
          </w:p>
        </w:tc>
        <w:tc>
          <w:tcPr/>
          <w:p>
            <w:r>
              <w:t>Because there is no simple API-based system that connects fitness data and provides personalized tracking</w:t>
            </w:r>
          </w:p>
        </w:tc>
        <w:tc>
          <w:tcPr/>
          <w:p>
            <w:r>
              <w:t>Which makes me feel frustrated and less motivated to maintain my fitness routine</w:t>
            </w:r>
          </w:p>
        </w:tc>
      </w:tr>
      <w:tr>
        <w:trPr>
          <w:cantSplit/>
          <w:tblHeader/>
        </w:trPr>
        <w:tc>
          <w:tcPr/>
          <w:p>
            <w:r>
              <w:t>PS-2</w:t>
            </w:r>
          </w:p>
        </w:tc>
        <w:tc>
          <w:tcPr/>
          <w:p>
            <w:r>
              <w:t>I am a fitness application developer</w:t>
            </w:r>
          </w:p>
        </w:tc>
        <w:tc>
          <w:tcPr/>
          <w:p>
            <w:r>
              <w:t>I’m trying to provide users with personalized fitness tracking and recommendations</w:t>
            </w:r>
          </w:p>
        </w:tc>
        <w:tc>
          <w:tcPr/>
          <w:p>
            <w:r>
              <w:t>But integrating user fitness data and managing API connectivity can be difficult</w:t>
            </w:r>
          </w:p>
        </w:tc>
        <w:tc>
          <w:tcPr/>
          <w:p>
            <w:r>
              <w:t>Because separate modules and services need reliable server and API communication</w:t>
            </w:r>
          </w:p>
        </w:tc>
        <w:tc>
          <w:tcPr/>
          <w:p>
            <w:r>
              <w:t>Which makes me feel concerned about providing a smooth and reliable fitness experience</w:t>
            </w:r>
          </w:p>
        </w:tc>
      </w:tr>
    </w:tbl>
    <w:p>
      <w:pPr>
        <w:rPr>
          <w:sz w:val="24"/>
          <w:szCs w:val="24"/>
        </w:rP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styleId="18">
    <w:name w:val="Subtitle"/>
    <w:basedOn w:val="0"/>
    <w:next w:val="0"/>
    <w:pPr>
      <w:keepNext/>
      <w:keepLines/>
      <w:pageBreakBefore w:val="0"/>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2</Pages>
  <Words>242</Words>
  <Characters>1366</Characters>
  <Lines>99</Lines>
  <Paragraphs>33</Paragraphs>
  <CharactersWithSpaces>1567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2026-09-28T08:28:58Z</dcterms:modified>
</cp:coreProperties>
</file>