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8"/>
          <w:szCs w:val="28"/>
        </w:rPr>
      </w:pPr>
      <w:r>
        <w:rPr>
          <w:b/>
          <w:sz w:val="28"/>
          <w:szCs w:val="28"/>
          <w:rtl/>
        </w:rPr>
        <w:t>Ideation Phase</w:t>
      </w:r>
    </w:p>
    <w:p>
      <w:pPr>
        <w:spacing w:after="0"/>
        <w:jc w:val="center"/>
        <w:rPr>
          <w:b/>
          <w:sz w:val="28"/>
          <w:szCs w:val="28"/>
        </w:rPr>
      </w:pPr>
      <w:r>
        <w:rPr>
          <w:b/>
          <w:sz w:val="28"/>
          <w:szCs w:val="28"/>
          <w:rtl/>
        </w:rPr>
        <w:t>Empathize &amp; Discover</w:t>
      </w:r>
    </w:p>
    <w:p>
      <w:pPr>
        <w:spacing w:after="0"/>
        <w:jc w:val="center"/>
        <w:rPr>
          <w:b/>
          <w:sz w:val="28"/>
          <w:szCs w:val="28"/>
        </w:rPr>
      </w:pPr>
    </w:p>
    <w:tbl>
      <w:tblPr>
        <w:jc w:val="lef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r>
              <w:rPr>
                <w:rtl/>
              </w:rPr>
              <w:t>Date</w:t>
            </w:r>
          </w:p>
        </w:tc>
        <w:tc>
          <w:tcPr/>
          <w:p>
            <w:r>
              <w:t>28/09/2026</w:t>
            </w:r>
          </w:p>
        </w:tc>
      </w:tr>
      <w:tr>
        <w:trPr>
          <w:cantSplit/>
          <w:tblHeader/>
        </w:trPr>
        <w:tc>
          <w:tcPr/>
          <w:p>
            <w:r>
              <w:rPr>
                <w:rtl/>
              </w:rPr>
              <w:t>Team ID</w:t>
            </w:r>
          </w:p>
        </w:tc>
        <w:tc>
          <w:tcPr/>
          <w:p>
            <w:r>
              <w:t>SWTID-2026-9713</w:t>
            </w:r>
          </w:p>
        </w:tc>
      </w:tr>
      <w:tr>
        <w:trPr>
          <w:cantSplit/>
          <w:tblHeader/>
        </w:trPr>
        <w:tc>
          <w:tcPr/>
          <w:p>
            <w:r>
              <w:rPr>
                <w:rtl/>
              </w:rPr>
              <w:t>Project Name</w:t>
            </w:r>
          </w:p>
        </w:tc>
        <w:tc>
          <w:tcPr/>
          <w:p>
            <w:r>
              <w:t>AI FitTrack API</w:t>
            </w:r>
          </w:p>
        </w:tc>
      </w:tr>
      <w:tr>
        <w:trPr>
          <w:cantSplit/>
          <w:tblHeader/>
        </w:trPr>
        <w:tc>
          <w:tcPr/>
          <w:p>
            <w:r>
              <w:rPr>
                <w:rtl/>
              </w:rPr>
              <w:t>Maximum Marks</w:t>
            </w:r>
          </w:p>
        </w:tc>
        <w:tc>
          <w:tcPr/>
          <w:p>
            <w:r>
              <w:rPr>
                <w:rtl/>
              </w:rPr>
              <w:t>4 Marks</w:t>
            </w:r>
          </w:p>
        </w:tc>
      </w:tr>
    </w:tbl>
    <w:p>
      <w:pPr>
        <w:rPr>
          <w:b/>
          <w:sz w:val="24"/>
          <w:szCs w:val="24"/>
        </w:rPr>
      </w:pPr>
    </w:p>
    <w:p>
      <w:pPr>
        <w:rPr>
          <w:b/>
          <w:sz w:val="24"/>
          <w:szCs w:val="24"/>
        </w:rPr>
      </w:pPr>
      <w:r>
        <w:rPr>
          <w:b/>
          <w:sz w:val="24"/>
          <w:szCs w:val="24"/>
          <w:rtl/>
        </w:rPr>
        <w:t>Empathy Map Canvas: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r>
        <w:rPr>
          <w:rFonts w:ascii="Calibri" w:eastAsia="Calibri" w:cs="Calibri" w:hAnsi="Calibri"/>
          <w:b w:val="0"/>
          <w:i w:val="0"/>
          <w:caps w:val="0"/>
          <w:smallCaps w:val="0"/>
          <w:strike w:val="0"/>
          <w:dstrike w:val="0"/>
          <w:color w:val="2A2A2A"/>
          <w:sz w:val="24"/>
          <w:szCs w:val="24"/>
          <w:u w:val="none"/>
          <w:shd w:val="clear" w:color="auto" w:fill="auto"/>
          <w:vertAlign w:val="baseline"/>
          <w:rtl/>
        </w:rPr>
        <w:t xml:space="preserve">An empathy map is a simple, easy-to-digest visual that captures knowledge about a user’s behaviours and attitudes. </w:t>
      </w:r>
      <w:bookmarkStart w:id="0" w:name="_GoBack"/>
      <w:bookmarkEnd w:id="0"/>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r>
        <w:rPr>
          <w:rFonts w:ascii="Calibri" w:eastAsia="Calibri" w:cs="Calibri" w:hAnsi="Calibri"/>
          <w:b w:val="0"/>
          <w:i w:val="0"/>
          <w:caps w:val="0"/>
          <w:smallCaps w:val="0"/>
          <w:strike w:val="0"/>
          <w:dstrike w:val="0"/>
          <w:color w:val="2A2A2A"/>
          <w:sz w:val="24"/>
          <w:szCs w:val="24"/>
          <w:u w:val="none"/>
          <w:shd w:val="clear" w:color="auto" w:fill="auto"/>
          <w:vertAlign w:val="baseline"/>
          <w:rtl/>
        </w:rPr>
        <w:t>It is a useful tool to helps teams better understand their users.</w:t>
      </w:r>
    </w:p>
    <w:p>
      <w:pPr>
        <w:jc w:val="both"/>
        <w:rPr>
          <w:color w:val="2A2A2A"/>
          <w:sz w:val="24"/>
          <w:szCs w:val="24"/>
        </w:rPr>
      </w:pPr>
      <w:r>
        <w:rPr>
          <w:color w:val="2A2A2A"/>
          <w:sz w:val="24"/>
          <w:szCs w:val="24"/>
          <w:rtl/>
        </w:rPr>
        <w:t>Creating an effective solution requires understanding the true problem and the person who is experiencing it. The exercise of creating the map helps participants consider things from the user’s perspective along with his or her goals and challenges.</w:t>
      </w:r>
    </w:p>
    <w:p>
      <w:pPr>
        <w:jc w:val="center"/>
      </w:pPr>
      <w:r>
        <w:rPr>
          <w:b/>
          <w:sz w:val="32"/>
        </w:rPr>
        <w:t>Empathy Map – AI FitTrack API</w:t>
      </w:r>
    </w:p>
    <w:p>
      <w:r>
        <w:rPr>
          <w:b/>
        </w:rPr>
        <w:t xml:space="preserve">Target User: </w:t>
      </w:r>
      <w:r>
        <w:t>Fitness-focused users who want simple, personalized workout and fitness tracking through an API-based application.</w:t>
      </w:r>
    </w:p>
    <w:tbl>
      <w:tblPr>
        <w:jc w:val="left"/>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
      <w:tblGrid>
        <w:gridCol w:w="4513"/>
        <w:gridCol w:w="4513"/>
      </w:tblGrid>
      <w:tr>
        <w:tc>
          <w:tcPr>
            <w:tcW w:w="4513" w:type="dxa"/>
          </w:tcPr>
          <w:p>
            <w:r>
              <w:rPr>
                <w:b/>
                <w:sz w:val="24"/>
              </w:rPr>
              <w:t>SAYS</w:t>
            </w:r>
          </w:p>
          <w:p>
            <w:pPr>
              <w:ind w:left="115"/>
            </w:pPr>
            <w:r>
              <w:t>• “I want a simple way to track my fitness progress.”</w:t>
            </w:r>
          </w:p>
          <w:p>
            <w:pPr>
              <w:ind w:left="115"/>
            </w:pPr>
            <w:r>
              <w:t>• “I need workout recommendations based on my goals.”</w:t>
            </w:r>
          </w:p>
          <w:p>
            <w:pPr>
              <w:ind w:left="115"/>
            </w:pPr>
            <w:r>
              <w:t>• “I want quick and reliable API responses.”</w:t>
            </w:r>
          </w:p>
        </w:tc>
        <w:tc>
          <w:tcPr>
            <w:tcW w:w="4513" w:type="dxa"/>
          </w:tcPr>
          <w:p>
            <w:r>
              <w:rPr>
                <w:b/>
                <w:sz w:val="24"/>
              </w:rPr>
              <w:t>THINKS</w:t>
            </w:r>
          </w:p>
          <w:p>
            <w:pPr>
              <w:ind w:left="115"/>
            </w:pPr>
            <w:r>
              <w:t>• Wonders which exercises and routines are suitable for their fitness goal.</w:t>
            </w:r>
          </w:p>
          <w:p>
            <w:pPr>
              <w:ind w:left="115"/>
            </w:pPr>
            <w:r>
              <w:t>• Thinks tracking progress manually is time-consuming.</w:t>
            </w:r>
          </w:p>
          <w:p>
            <w:pPr>
              <w:ind w:left="115"/>
            </w:pPr>
            <w:r>
              <w:t>• Expects useful and personalized fitness information.</w:t>
            </w:r>
          </w:p>
        </w:tc>
      </w:tr>
      <w:tr>
        <w:tc>
          <w:tcPr>
            <w:tcW w:w="4513" w:type="dxa"/>
          </w:tcPr>
          <w:p>
            <w:r>
              <w:rPr>
                <w:b/>
                <w:sz w:val="24"/>
              </w:rPr>
              <w:t>DOES</w:t>
            </w:r>
          </w:p>
          <w:p>
            <w:pPr>
              <w:ind w:left="115"/>
            </w:pPr>
            <w:r>
              <w:t>• Tracks workouts, fitness activities and progress.</w:t>
            </w:r>
          </w:p>
          <w:p>
            <w:pPr>
              <w:ind w:left="115"/>
            </w:pPr>
            <w:r>
              <w:t>• Uses API requests to access fitness-related information.</w:t>
            </w:r>
          </w:p>
          <w:p>
            <w:pPr>
              <w:ind w:left="115"/>
            </w:pPr>
            <w:r>
              <w:t>• Tries different workouts and checks progress regularly.</w:t>
            </w:r>
          </w:p>
        </w:tc>
        <w:tc>
          <w:tcPr>
            <w:tcW w:w="4513" w:type="dxa"/>
          </w:tcPr>
          <w:p>
            <w:r>
              <w:rPr>
                <w:b/>
                <w:sz w:val="24"/>
              </w:rPr>
              <w:t>FEELS</w:t>
            </w:r>
          </w:p>
          <w:p>
            <w:pPr>
              <w:ind w:left="115"/>
            </w:pPr>
            <w:r>
              <w:t>• Motivated when progress is easy to see.</w:t>
            </w:r>
          </w:p>
          <w:p>
            <w:pPr>
              <w:ind w:left="115"/>
            </w:pPr>
            <w:r>
              <w:t>• Frustrated when server connectivity or API requests fail.</w:t>
            </w:r>
          </w:p>
          <w:p>
            <w:pPr>
              <w:ind w:left="115"/>
            </w:pPr>
            <w:r>
              <w:t>• Confident when fitness information is clear, fast and consistent.</w:t>
            </w:r>
          </w:p>
        </w:tc>
      </w:tr>
      <w:tr>
        <w:tc>
          <w:tcPr>
            <w:tcW w:w="4513" w:type="dxa"/>
          </w:tcPr>
          <w:p>
            <w:r>
              <w:rPr>
                <w:b/>
                <w:sz w:val="24"/>
              </w:rPr>
              <w:t>PAINS</w:t>
            </w:r>
          </w:p>
          <w:p>
            <w:pPr>
              <w:ind w:left="115"/>
            </w:pPr>
            <w:r>
              <w:t>• Difficulty maintaining and tracking fitness data manually.</w:t>
            </w:r>
          </w:p>
          <w:p>
            <w:pPr>
              <w:ind w:left="115"/>
            </w:pPr>
            <w:r>
              <w:t>• Server connectivity and IP-address issues during API testing.</w:t>
            </w:r>
          </w:p>
          <w:p>
            <w:pPr>
              <w:ind w:left="115"/>
            </w:pPr>
            <w:r>
              <w:t>• Thunder Client and module-connectivity problems can interrupt testing.</w:t>
            </w:r>
          </w:p>
        </w:tc>
        <w:tc>
          <w:tcPr>
            <w:tcW w:w="4513" w:type="dxa"/>
          </w:tcPr>
          <w:p>
            <w:r>
              <w:rPr>
                <w:b/>
                <w:sz w:val="24"/>
              </w:rPr>
              <w:t>GAINS</w:t>
            </w:r>
          </w:p>
          <w:p>
            <w:pPr>
              <w:ind w:left="115"/>
            </w:pPr>
            <w:r>
              <w:t>• Personalized and accessible fitness information.</w:t>
            </w:r>
          </w:p>
          <w:p>
            <w:pPr>
              <w:ind w:left="115"/>
            </w:pPr>
            <w:r>
              <w:t>• Easy workout and progress tracking through APIs.</w:t>
            </w:r>
          </w:p>
          <w:p>
            <w:pPr>
              <w:ind w:left="115"/>
            </w:pPr>
            <w:r>
              <w:t>• Reliable server connectivity and smooth API testing.</w:t>
            </w:r>
          </w:p>
          <w:p>
            <w:pPr>
              <w:ind w:left="115"/>
            </w:pPr>
            <w:r>
              <w:t>• A simple system that supports consistent fitness management.</w:t>
            </w:r>
          </w:p>
        </w:tc>
      </w:tr>
    </w:tbl>
    <w:p>
      <w:r>
        <w:rPr>
          <w:b/>
        </w:rPr>
        <w:t xml:space="preserve">Reference: </w:t>
      </w:r>
      <w:r>
        <w:t>https://www.mural.co/templates/empathy-map-canvas</w:t>
      </w: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IBM Plex Sans">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eastAsia="zh-CN" w:bidi="ar-SA"/>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Default"/>
    <w:pPr>
      <w:autoSpaceDE w:val="0"/>
      <w:autoSpaceDN w:val="0"/>
      <w:adjustRightInd w:val="0"/>
      <w:spacing w:after="0" w:line="240" w:lineRule="auto"/>
    </w:pPr>
    <w:rPr>
      <w:rFonts w:ascii="IBM Plex Sans" w:eastAsia="Calibri" w:cs="IBM Plex Sans" w:hAnsi="IBM Plex Sans"/>
      <w:color w:val="000000"/>
      <w:sz w:val="24"/>
      <w:szCs w:val="24"/>
      <w:lang w:val="en-IN" w:eastAsia="zh-CN"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10</TotalTime>
  <Application>Yozo_Office</Application>
  <Pages>2</Pages>
  <Words>283</Words>
  <Characters>1648</Characters>
  <Lines>61</Lines>
  <Paragraphs>42</Paragraphs>
  <CharactersWithSpaces>1887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2026-09-28T08:15:36Z</dcterms:modified>
</cp:coreProperties>
</file>