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2FEA" w14:textId="533B3E06" w:rsidR="008E1CC7" w:rsidRDefault="00154679" w:rsidP="00154679">
      <w:pPr>
        <w:pStyle w:val="Title"/>
        <w:jc w:val="center"/>
        <w:rPr>
          <w:b/>
          <w:bCs/>
          <w:u w:val="single"/>
        </w:rPr>
      </w:pPr>
      <w:r w:rsidRPr="00154679">
        <w:rPr>
          <w:b/>
          <w:bCs/>
          <w:u w:val="single"/>
        </w:rPr>
        <w:t>Pakistani culture</w:t>
      </w:r>
    </w:p>
    <w:p w14:paraId="558D74AE" w14:textId="77777777" w:rsidR="00154679" w:rsidRDefault="00154679" w:rsidP="00154679"/>
    <w:p w14:paraId="689034D0" w14:textId="77777777" w:rsidR="00154679" w:rsidRDefault="00154679" w:rsidP="00154679"/>
    <w:p w14:paraId="47010314" w14:textId="77777777" w:rsidR="00154679" w:rsidRPr="00154679" w:rsidRDefault="00154679" w:rsidP="00154679">
      <w:pPr>
        <w:rPr>
          <w:b/>
          <w:bCs/>
          <w:sz w:val="28"/>
          <w:szCs w:val="28"/>
        </w:rPr>
      </w:pPr>
      <w:r w:rsidRPr="00154679">
        <w:rPr>
          <w:b/>
          <w:bCs/>
          <w:sz w:val="28"/>
          <w:szCs w:val="28"/>
        </w:rPr>
        <w:t>Pakistani Culture: An Overview</w:t>
      </w:r>
    </w:p>
    <w:p w14:paraId="0CDFE8C4" w14:textId="77777777" w:rsidR="00154679" w:rsidRPr="00154679" w:rsidRDefault="00154679" w:rsidP="00154679">
      <w:pPr>
        <w:rPr>
          <w:sz w:val="28"/>
          <w:szCs w:val="28"/>
        </w:rPr>
      </w:pPr>
      <w:r w:rsidRPr="00154679">
        <w:rPr>
          <w:sz w:val="28"/>
          <w:szCs w:val="28"/>
        </w:rPr>
        <w:t>Pakistan’s culture is a vibrant blend of ancient traditions, religious values, and modern influences. It is shaped by centuries of history, diverse ethnic groups, and the unifying force of Islam. From language and art to social norms and politics, culture in Pakistan reflects both continuity and change.</w:t>
      </w:r>
    </w:p>
    <w:p w14:paraId="04F15A29" w14:textId="7ED61062" w:rsidR="00154679" w:rsidRPr="00154679" w:rsidRDefault="00154679" w:rsidP="00154679">
      <w:pPr>
        <w:rPr>
          <w:sz w:val="28"/>
          <w:szCs w:val="28"/>
        </w:rPr>
      </w:pPr>
    </w:p>
    <w:p w14:paraId="3A1C77CA" w14:textId="77777777" w:rsidR="00154679" w:rsidRPr="00154679" w:rsidRDefault="00154679" w:rsidP="00154679">
      <w:pPr>
        <w:rPr>
          <w:b/>
          <w:bCs/>
          <w:sz w:val="28"/>
          <w:szCs w:val="28"/>
        </w:rPr>
      </w:pPr>
      <w:r w:rsidRPr="00154679">
        <w:rPr>
          <w:b/>
          <w:bCs/>
          <w:sz w:val="28"/>
          <w:szCs w:val="28"/>
        </w:rPr>
        <w:t>1. Historical Background</w:t>
      </w:r>
    </w:p>
    <w:p w14:paraId="712C5041" w14:textId="77777777" w:rsidR="00154679" w:rsidRPr="00154679" w:rsidRDefault="00154679" w:rsidP="00154679">
      <w:pPr>
        <w:numPr>
          <w:ilvl w:val="0"/>
          <w:numId w:val="1"/>
        </w:numPr>
        <w:rPr>
          <w:sz w:val="28"/>
          <w:szCs w:val="28"/>
        </w:rPr>
      </w:pPr>
      <w:r w:rsidRPr="00154679">
        <w:rPr>
          <w:sz w:val="28"/>
          <w:szCs w:val="28"/>
        </w:rPr>
        <w:t xml:space="preserve">The roots of Pakistani culture trace back to the </w:t>
      </w:r>
      <w:r w:rsidRPr="00154679">
        <w:rPr>
          <w:b/>
          <w:bCs/>
          <w:sz w:val="28"/>
          <w:szCs w:val="28"/>
        </w:rPr>
        <w:t>Indus Valley Civilization (3300–1300 BCE)</w:t>
      </w:r>
      <w:r w:rsidRPr="00154679">
        <w:rPr>
          <w:sz w:val="28"/>
          <w:szCs w:val="28"/>
        </w:rPr>
        <w:t>, one of the world’s earliest urban societies. It introduced urban planning, trade, and crafts.</w:t>
      </w:r>
    </w:p>
    <w:p w14:paraId="4C0FBF94" w14:textId="77777777" w:rsidR="00154679" w:rsidRPr="00154679" w:rsidRDefault="00154679" w:rsidP="00154679">
      <w:pPr>
        <w:numPr>
          <w:ilvl w:val="0"/>
          <w:numId w:val="1"/>
        </w:numPr>
        <w:rPr>
          <w:sz w:val="28"/>
          <w:szCs w:val="28"/>
        </w:rPr>
      </w:pPr>
      <w:r w:rsidRPr="00154679">
        <w:rPr>
          <w:sz w:val="28"/>
          <w:szCs w:val="28"/>
        </w:rPr>
        <w:t xml:space="preserve">Over centuries, the land was influenced by </w:t>
      </w:r>
      <w:r w:rsidRPr="00154679">
        <w:rPr>
          <w:b/>
          <w:bCs/>
          <w:sz w:val="28"/>
          <w:szCs w:val="28"/>
        </w:rPr>
        <w:t>Aryans, Persians, Greeks, Arabs, Turks, Mongols, and the British</w:t>
      </w:r>
      <w:r w:rsidRPr="00154679">
        <w:rPr>
          <w:sz w:val="28"/>
          <w:szCs w:val="28"/>
        </w:rPr>
        <w:t>. Each left an imprint on local culture.</w:t>
      </w:r>
    </w:p>
    <w:p w14:paraId="1335753F" w14:textId="77777777" w:rsidR="00154679" w:rsidRPr="00154679" w:rsidRDefault="00154679" w:rsidP="00154679">
      <w:pPr>
        <w:numPr>
          <w:ilvl w:val="0"/>
          <w:numId w:val="1"/>
        </w:numPr>
        <w:rPr>
          <w:sz w:val="28"/>
          <w:szCs w:val="28"/>
        </w:rPr>
      </w:pPr>
      <w:r w:rsidRPr="00154679">
        <w:rPr>
          <w:sz w:val="28"/>
          <w:szCs w:val="28"/>
        </w:rPr>
        <w:t xml:space="preserve">The arrival of </w:t>
      </w:r>
      <w:r w:rsidRPr="00154679">
        <w:rPr>
          <w:b/>
          <w:bCs/>
          <w:sz w:val="28"/>
          <w:szCs w:val="28"/>
        </w:rPr>
        <w:t>Islam in the 8th century</w:t>
      </w:r>
      <w:r w:rsidRPr="00154679">
        <w:rPr>
          <w:sz w:val="28"/>
          <w:szCs w:val="28"/>
        </w:rPr>
        <w:t xml:space="preserve"> with Muhammad bin Qasim was a turning point, shaping spiritual and social life.</w:t>
      </w:r>
    </w:p>
    <w:p w14:paraId="04DFBB9F" w14:textId="77777777" w:rsidR="00154679" w:rsidRPr="00154679" w:rsidRDefault="00154679" w:rsidP="00154679">
      <w:pPr>
        <w:numPr>
          <w:ilvl w:val="0"/>
          <w:numId w:val="1"/>
        </w:numPr>
        <w:rPr>
          <w:sz w:val="28"/>
          <w:szCs w:val="28"/>
        </w:rPr>
      </w:pPr>
      <w:r w:rsidRPr="00154679">
        <w:rPr>
          <w:sz w:val="28"/>
          <w:szCs w:val="28"/>
        </w:rPr>
        <w:t xml:space="preserve">The </w:t>
      </w:r>
      <w:r w:rsidRPr="00154679">
        <w:rPr>
          <w:b/>
          <w:bCs/>
          <w:sz w:val="28"/>
          <w:szCs w:val="28"/>
        </w:rPr>
        <w:t>Mughal era (16th–18th century)</w:t>
      </w:r>
      <w:r w:rsidRPr="00154679">
        <w:rPr>
          <w:sz w:val="28"/>
          <w:szCs w:val="28"/>
        </w:rPr>
        <w:t xml:space="preserve"> enriched the region with architecture, poetry, music, and cuisine.</w:t>
      </w:r>
    </w:p>
    <w:p w14:paraId="162D6C0D" w14:textId="77777777" w:rsidR="00154679" w:rsidRPr="00154679" w:rsidRDefault="00154679" w:rsidP="00154679">
      <w:pPr>
        <w:numPr>
          <w:ilvl w:val="0"/>
          <w:numId w:val="1"/>
        </w:numPr>
        <w:rPr>
          <w:sz w:val="28"/>
          <w:szCs w:val="28"/>
        </w:rPr>
      </w:pPr>
      <w:r w:rsidRPr="00154679">
        <w:rPr>
          <w:sz w:val="28"/>
          <w:szCs w:val="28"/>
        </w:rPr>
        <w:t xml:space="preserve">The struggle for independence, led by the </w:t>
      </w:r>
      <w:r w:rsidRPr="00154679">
        <w:rPr>
          <w:b/>
          <w:bCs/>
          <w:sz w:val="28"/>
          <w:szCs w:val="28"/>
        </w:rPr>
        <w:t>Pakistan Movement (early 20th century)</w:t>
      </w:r>
      <w:r w:rsidRPr="00154679">
        <w:rPr>
          <w:sz w:val="28"/>
          <w:szCs w:val="28"/>
        </w:rPr>
        <w:t>, gave rise to a distinct cultural identity rooted in religion, language, and history.</w:t>
      </w:r>
    </w:p>
    <w:p w14:paraId="6796E56B" w14:textId="5E4E59C0" w:rsidR="00154679" w:rsidRPr="00154679" w:rsidRDefault="00154679" w:rsidP="00154679">
      <w:pPr>
        <w:rPr>
          <w:sz w:val="28"/>
          <w:szCs w:val="28"/>
        </w:rPr>
      </w:pPr>
    </w:p>
    <w:p w14:paraId="22EC2AA4" w14:textId="77777777" w:rsidR="00154679" w:rsidRPr="00154679" w:rsidRDefault="00154679" w:rsidP="00154679">
      <w:pPr>
        <w:rPr>
          <w:b/>
          <w:bCs/>
          <w:sz w:val="28"/>
          <w:szCs w:val="28"/>
        </w:rPr>
      </w:pPr>
      <w:r w:rsidRPr="00154679">
        <w:rPr>
          <w:b/>
          <w:bCs/>
          <w:sz w:val="28"/>
          <w:szCs w:val="28"/>
        </w:rPr>
        <w:t>2. Heritage</w:t>
      </w:r>
    </w:p>
    <w:p w14:paraId="592C9737" w14:textId="77777777" w:rsidR="00154679" w:rsidRPr="00154679" w:rsidRDefault="00154679" w:rsidP="00154679">
      <w:pPr>
        <w:numPr>
          <w:ilvl w:val="0"/>
          <w:numId w:val="2"/>
        </w:numPr>
        <w:rPr>
          <w:sz w:val="28"/>
          <w:szCs w:val="28"/>
        </w:rPr>
      </w:pPr>
      <w:r w:rsidRPr="00154679">
        <w:rPr>
          <w:b/>
          <w:bCs/>
          <w:sz w:val="28"/>
          <w:szCs w:val="28"/>
        </w:rPr>
        <w:lastRenderedPageBreak/>
        <w:t>Archaeological Sites:</w:t>
      </w:r>
      <w:r w:rsidRPr="00154679">
        <w:rPr>
          <w:sz w:val="28"/>
          <w:szCs w:val="28"/>
        </w:rPr>
        <w:t xml:space="preserve"> Mohenjo-Daro, Harappa, and Taxila represent ancient heritage, while Lahore Fort, Shalimar Gardens, and </w:t>
      </w:r>
      <w:proofErr w:type="spellStart"/>
      <w:r w:rsidRPr="00154679">
        <w:rPr>
          <w:sz w:val="28"/>
          <w:szCs w:val="28"/>
        </w:rPr>
        <w:t>Makli</w:t>
      </w:r>
      <w:proofErr w:type="spellEnd"/>
      <w:r w:rsidRPr="00154679">
        <w:rPr>
          <w:sz w:val="28"/>
          <w:szCs w:val="28"/>
        </w:rPr>
        <w:t xml:space="preserve"> Necropolis highlight Mughal and Islamic influences.</w:t>
      </w:r>
    </w:p>
    <w:p w14:paraId="1EB1F751" w14:textId="77777777" w:rsidR="00154679" w:rsidRPr="00154679" w:rsidRDefault="00154679" w:rsidP="00154679">
      <w:pPr>
        <w:numPr>
          <w:ilvl w:val="0"/>
          <w:numId w:val="2"/>
        </w:numPr>
        <w:rPr>
          <w:sz w:val="28"/>
          <w:szCs w:val="28"/>
        </w:rPr>
      </w:pPr>
      <w:r w:rsidRPr="00154679">
        <w:rPr>
          <w:b/>
          <w:bCs/>
          <w:sz w:val="28"/>
          <w:szCs w:val="28"/>
        </w:rPr>
        <w:t>Architecture:</w:t>
      </w:r>
      <w:r w:rsidRPr="00154679">
        <w:rPr>
          <w:sz w:val="28"/>
          <w:szCs w:val="28"/>
        </w:rPr>
        <w:t xml:space="preserve"> Islamic calligraphy, intricate tile work, domes, and mosques (e.g., Badshahi Mosque, Faisal Mosque) reflect Pakistan’s architectural legacy.</w:t>
      </w:r>
    </w:p>
    <w:p w14:paraId="2C69AC34" w14:textId="77777777" w:rsidR="00154679" w:rsidRPr="00154679" w:rsidRDefault="00154679" w:rsidP="00154679">
      <w:pPr>
        <w:numPr>
          <w:ilvl w:val="0"/>
          <w:numId w:val="2"/>
        </w:numPr>
        <w:rPr>
          <w:sz w:val="28"/>
          <w:szCs w:val="28"/>
        </w:rPr>
      </w:pPr>
      <w:r w:rsidRPr="00154679">
        <w:rPr>
          <w:b/>
          <w:bCs/>
          <w:sz w:val="28"/>
          <w:szCs w:val="28"/>
        </w:rPr>
        <w:t>Language Heritage:</w:t>
      </w:r>
      <w:r w:rsidRPr="00154679">
        <w:rPr>
          <w:sz w:val="28"/>
          <w:szCs w:val="28"/>
        </w:rPr>
        <w:t xml:space="preserve"> Urdu, the national language, is a symbol of unity, while regional languages (Punjabi, Sindhi, Pashto, Balochi, Saraiki) enrich diversity.</w:t>
      </w:r>
    </w:p>
    <w:p w14:paraId="6D000F32" w14:textId="4E884F13" w:rsidR="00154679" w:rsidRPr="00154679" w:rsidRDefault="00154679" w:rsidP="00154679">
      <w:pPr>
        <w:rPr>
          <w:sz w:val="28"/>
          <w:szCs w:val="28"/>
        </w:rPr>
      </w:pPr>
    </w:p>
    <w:p w14:paraId="3653D5DE" w14:textId="77777777" w:rsidR="00154679" w:rsidRPr="00154679" w:rsidRDefault="00154679" w:rsidP="00154679">
      <w:pPr>
        <w:rPr>
          <w:b/>
          <w:bCs/>
          <w:sz w:val="28"/>
          <w:szCs w:val="28"/>
        </w:rPr>
      </w:pPr>
      <w:r w:rsidRPr="00154679">
        <w:rPr>
          <w:b/>
          <w:bCs/>
          <w:sz w:val="28"/>
          <w:szCs w:val="28"/>
        </w:rPr>
        <w:t>3. Traditions and Customs</w:t>
      </w:r>
    </w:p>
    <w:p w14:paraId="49408448" w14:textId="77777777" w:rsidR="00154679" w:rsidRPr="00154679" w:rsidRDefault="00154679" w:rsidP="00154679">
      <w:pPr>
        <w:numPr>
          <w:ilvl w:val="0"/>
          <w:numId w:val="3"/>
        </w:numPr>
        <w:rPr>
          <w:sz w:val="28"/>
          <w:szCs w:val="28"/>
        </w:rPr>
      </w:pPr>
      <w:r w:rsidRPr="00154679">
        <w:rPr>
          <w:b/>
          <w:bCs/>
          <w:sz w:val="28"/>
          <w:szCs w:val="28"/>
        </w:rPr>
        <w:t>Family Structure:</w:t>
      </w:r>
      <w:r w:rsidRPr="00154679">
        <w:rPr>
          <w:sz w:val="28"/>
          <w:szCs w:val="28"/>
        </w:rPr>
        <w:t xml:space="preserve"> Strong emphasis on extended families, respect for elders, and collective decision-making.</w:t>
      </w:r>
    </w:p>
    <w:p w14:paraId="4B1FA7CE" w14:textId="77777777" w:rsidR="00154679" w:rsidRPr="00154679" w:rsidRDefault="00154679" w:rsidP="00154679">
      <w:pPr>
        <w:numPr>
          <w:ilvl w:val="0"/>
          <w:numId w:val="3"/>
        </w:numPr>
        <w:rPr>
          <w:sz w:val="28"/>
          <w:szCs w:val="28"/>
        </w:rPr>
      </w:pPr>
      <w:r w:rsidRPr="00154679">
        <w:rPr>
          <w:b/>
          <w:bCs/>
          <w:sz w:val="28"/>
          <w:szCs w:val="28"/>
        </w:rPr>
        <w:t>Hospitality:</w:t>
      </w:r>
      <w:r w:rsidRPr="00154679">
        <w:rPr>
          <w:sz w:val="28"/>
          <w:szCs w:val="28"/>
        </w:rPr>
        <w:t xml:space="preserve"> Guests are treated with warmth, reflecting Islamic and traditional values.</w:t>
      </w:r>
    </w:p>
    <w:p w14:paraId="18756806" w14:textId="77777777" w:rsidR="00154679" w:rsidRPr="00154679" w:rsidRDefault="00154679" w:rsidP="00154679">
      <w:pPr>
        <w:numPr>
          <w:ilvl w:val="0"/>
          <w:numId w:val="3"/>
        </w:numPr>
        <w:rPr>
          <w:sz w:val="28"/>
          <w:szCs w:val="28"/>
        </w:rPr>
      </w:pPr>
      <w:r w:rsidRPr="00154679">
        <w:rPr>
          <w:b/>
          <w:bCs/>
          <w:sz w:val="28"/>
          <w:szCs w:val="28"/>
        </w:rPr>
        <w:t>Festivals:</w:t>
      </w:r>
    </w:p>
    <w:p w14:paraId="6B246E04" w14:textId="77777777" w:rsidR="00154679" w:rsidRPr="00154679" w:rsidRDefault="00154679" w:rsidP="00154679">
      <w:pPr>
        <w:numPr>
          <w:ilvl w:val="1"/>
          <w:numId w:val="3"/>
        </w:numPr>
        <w:rPr>
          <w:sz w:val="28"/>
          <w:szCs w:val="28"/>
        </w:rPr>
      </w:pPr>
      <w:r w:rsidRPr="00154679">
        <w:rPr>
          <w:b/>
          <w:bCs/>
          <w:sz w:val="28"/>
          <w:szCs w:val="28"/>
        </w:rPr>
        <w:t>Religious:</w:t>
      </w:r>
      <w:r w:rsidRPr="00154679">
        <w:rPr>
          <w:sz w:val="28"/>
          <w:szCs w:val="28"/>
        </w:rPr>
        <w:t xml:space="preserve"> Eid-ul-Fitr, Eid-ul-Adha, Eid Milad-un-Nabi, Shab-e-Barat, Muharram.</w:t>
      </w:r>
    </w:p>
    <w:p w14:paraId="6F9D865D" w14:textId="77777777" w:rsidR="00154679" w:rsidRPr="00154679" w:rsidRDefault="00154679" w:rsidP="00154679">
      <w:pPr>
        <w:numPr>
          <w:ilvl w:val="1"/>
          <w:numId w:val="3"/>
        </w:numPr>
        <w:rPr>
          <w:sz w:val="28"/>
          <w:szCs w:val="28"/>
        </w:rPr>
      </w:pPr>
      <w:r w:rsidRPr="00154679">
        <w:rPr>
          <w:b/>
          <w:bCs/>
          <w:sz w:val="28"/>
          <w:szCs w:val="28"/>
        </w:rPr>
        <w:t>National:</w:t>
      </w:r>
      <w:r w:rsidRPr="00154679">
        <w:rPr>
          <w:sz w:val="28"/>
          <w:szCs w:val="28"/>
        </w:rPr>
        <w:t xml:space="preserve"> Pakistan Day (23 March), Independence Day (14 August), Quaid Day (25 December).</w:t>
      </w:r>
    </w:p>
    <w:p w14:paraId="093881D1" w14:textId="77777777" w:rsidR="00154679" w:rsidRPr="00154679" w:rsidRDefault="00154679" w:rsidP="00154679">
      <w:pPr>
        <w:numPr>
          <w:ilvl w:val="1"/>
          <w:numId w:val="3"/>
        </w:numPr>
        <w:rPr>
          <w:sz w:val="28"/>
          <w:szCs w:val="28"/>
        </w:rPr>
      </w:pPr>
      <w:r w:rsidRPr="00154679">
        <w:rPr>
          <w:b/>
          <w:bCs/>
          <w:sz w:val="28"/>
          <w:szCs w:val="28"/>
        </w:rPr>
        <w:t>Regional:</w:t>
      </w:r>
      <w:r w:rsidRPr="00154679">
        <w:rPr>
          <w:sz w:val="28"/>
          <w:szCs w:val="28"/>
        </w:rPr>
        <w:t xml:space="preserve"> Sindhi </w:t>
      </w:r>
      <w:proofErr w:type="spellStart"/>
      <w:r w:rsidRPr="00154679">
        <w:rPr>
          <w:sz w:val="28"/>
          <w:szCs w:val="28"/>
        </w:rPr>
        <w:t>Ajrak</w:t>
      </w:r>
      <w:proofErr w:type="spellEnd"/>
      <w:r w:rsidRPr="00154679">
        <w:rPr>
          <w:sz w:val="28"/>
          <w:szCs w:val="28"/>
        </w:rPr>
        <w:t xml:space="preserve"> Day, Basant in Punjab, cultural festivals in KPK and </w:t>
      </w:r>
      <w:proofErr w:type="spellStart"/>
      <w:r w:rsidRPr="00154679">
        <w:rPr>
          <w:sz w:val="28"/>
          <w:szCs w:val="28"/>
        </w:rPr>
        <w:t>Balochistan</w:t>
      </w:r>
      <w:proofErr w:type="spellEnd"/>
      <w:r w:rsidRPr="00154679">
        <w:rPr>
          <w:sz w:val="28"/>
          <w:szCs w:val="28"/>
        </w:rPr>
        <w:t>.</w:t>
      </w:r>
    </w:p>
    <w:p w14:paraId="57D8F548" w14:textId="77777777" w:rsidR="00154679" w:rsidRPr="00154679" w:rsidRDefault="00154679" w:rsidP="00154679">
      <w:pPr>
        <w:numPr>
          <w:ilvl w:val="0"/>
          <w:numId w:val="3"/>
        </w:numPr>
        <w:rPr>
          <w:sz w:val="28"/>
          <w:szCs w:val="28"/>
        </w:rPr>
      </w:pPr>
      <w:r w:rsidRPr="00154679">
        <w:rPr>
          <w:b/>
          <w:bCs/>
          <w:sz w:val="28"/>
          <w:szCs w:val="28"/>
        </w:rPr>
        <w:t>Weddings:</w:t>
      </w:r>
      <w:r w:rsidRPr="00154679">
        <w:rPr>
          <w:sz w:val="28"/>
          <w:szCs w:val="28"/>
        </w:rPr>
        <w:t xml:space="preserve"> Lavish ceremonies with traditional rituals like Mehndi, Baraat, and </w:t>
      </w:r>
      <w:proofErr w:type="spellStart"/>
      <w:r w:rsidRPr="00154679">
        <w:rPr>
          <w:sz w:val="28"/>
          <w:szCs w:val="28"/>
        </w:rPr>
        <w:t>Walima</w:t>
      </w:r>
      <w:proofErr w:type="spellEnd"/>
      <w:r w:rsidRPr="00154679">
        <w:rPr>
          <w:sz w:val="28"/>
          <w:szCs w:val="28"/>
        </w:rPr>
        <w:t xml:space="preserve"> highlight music, dance, and family bonds.</w:t>
      </w:r>
    </w:p>
    <w:p w14:paraId="3946BA80" w14:textId="55BCFED0" w:rsidR="00154679" w:rsidRPr="00154679" w:rsidRDefault="00154679" w:rsidP="00154679">
      <w:pPr>
        <w:rPr>
          <w:sz w:val="28"/>
          <w:szCs w:val="28"/>
        </w:rPr>
      </w:pPr>
    </w:p>
    <w:p w14:paraId="696D9731" w14:textId="77777777" w:rsidR="00154679" w:rsidRPr="00154679" w:rsidRDefault="00154679" w:rsidP="00154679">
      <w:pPr>
        <w:rPr>
          <w:b/>
          <w:bCs/>
          <w:sz w:val="28"/>
          <w:szCs w:val="28"/>
        </w:rPr>
      </w:pPr>
      <w:r w:rsidRPr="00154679">
        <w:rPr>
          <w:b/>
          <w:bCs/>
          <w:sz w:val="28"/>
          <w:szCs w:val="28"/>
        </w:rPr>
        <w:t>4. Arts and Literature</w:t>
      </w:r>
    </w:p>
    <w:p w14:paraId="2C4E12B6" w14:textId="77777777" w:rsidR="00154679" w:rsidRPr="00154679" w:rsidRDefault="00154679" w:rsidP="00154679">
      <w:pPr>
        <w:numPr>
          <w:ilvl w:val="0"/>
          <w:numId w:val="4"/>
        </w:numPr>
        <w:rPr>
          <w:sz w:val="28"/>
          <w:szCs w:val="28"/>
        </w:rPr>
      </w:pPr>
      <w:r w:rsidRPr="00154679">
        <w:rPr>
          <w:b/>
          <w:bCs/>
          <w:sz w:val="28"/>
          <w:szCs w:val="28"/>
        </w:rPr>
        <w:t>Visual Arts:</w:t>
      </w:r>
      <w:r w:rsidRPr="00154679">
        <w:rPr>
          <w:sz w:val="28"/>
          <w:szCs w:val="28"/>
        </w:rPr>
        <w:t xml:space="preserve"> Calligraphy, miniature painting, pottery, and truck art are widely celebrated.</w:t>
      </w:r>
    </w:p>
    <w:p w14:paraId="4A3096C6" w14:textId="77777777" w:rsidR="00154679" w:rsidRPr="00154679" w:rsidRDefault="00154679" w:rsidP="00154679">
      <w:pPr>
        <w:numPr>
          <w:ilvl w:val="0"/>
          <w:numId w:val="4"/>
        </w:numPr>
        <w:rPr>
          <w:sz w:val="28"/>
          <w:szCs w:val="28"/>
        </w:rPr>
      </w:pPr>
      <w:r w:rsidRPr="00154679">
        <w:rPr>
          <w:b/>
          <w:bCs/>
          <w:sz w:val="28"/>
          <w:szCs w:val="28"/>
        </w:rPr>
        <w:lastRenderedPageBreak/>
        <w:t>Performing Arts:</w:t>
      </w:r>
      <w:r w:rsidRPr="00154679">
        <w:rPr>
          <w:sz w:val="28"/>
          <w:szCs w:val="28"/>
        </w:rPr>
        <w:t xml:space="preserve"> Qawwali (inspired by Sufi tradition), classical music (ghazals, raags), folk dances (bhangra, </w:t>
      </w:r>
      <w:proofErr w:type="spellStart"/>
      <w:r w:rsidRPr="00154679">
        <w:rPr>
          <w:sz w:val="28"/>
          <w:szCs w:val="28"/>
        </w:rPr>
        <w:t>attan</w:t>
      </w:r>
      <w:proofErr w:type="spellEnd"/>
      <w:r w:rsidRPr="00154679">
        <w:rPr>
          <w:sz w:val="28"/>
          <w:szCs w:val="28"/>
        </w:rPr>
        <w:t xml:space="preserve">, </w:t>
      </w:r>
      <w:proofErr w:type="spellStart"/>
      <w:r w:rsidRPr="00154679">
        <w:rPr>
          <w:sz w:val="28"/>
          <w:szCs w:val="28"/>
        </w:rPr>
        <w:t>khattak</w:t>
      </w:r>
      <w:proofErr w:type="spellEnd"/>
      <w:r w:rsidRPr="00154679">
        <w:rPr>
          <w:sz w:val="28"/>
          <w:szCs w:val="28"/>
        </w:rPr>
        <w:t xml:space="preserve">, </w:t>
      </w:r>
      <w:proofErr w:type="spellStart"/>
      <w:r w:rsidRPr="00154679">
        <w:rPr>
          <w:sz w:val="28"/>
          <w:szCs w:val="28"/>
        </w:rPr>
        <w:t>luddi</w:t>
      </w:r>
      <w:proofErr w:type="spellEnd"/>
      <w:r w:rsidRPr="00154679">
        <w:rPr>
          <w:sz w:val="28"/>
          <w:szCs w:val="28"/>
        </w:rPr>
        <w:t>).</w:t>
      </w:r>
    </w:p>
    <w:p w14:paraId="45150EC8" w14:textId="77777777" w:rsidR="00154679" w:rsidRPr="00154679" w:rsidRDefault="00154679" w:rsidP="00154679">
      <w:pPr>
        <w:numPr>
          <w:ilvl w:val="0"/>
          <w:numId w:val="4"/>
        </w:numPr>
        <w:rPr>
          <w:sz w:val="28"/>
          <w:szCs w:val="28"/>
        </w:rPr>
      </w:pPr>
      <w:r w:rsidRPr="00154679">
        <w:rPr>
          <w:b/>
          <w:bCs/>
          <w:sz w:val="28"/>
          <w:szCs w:val="28"/>
        </w:rPr>
        <w:t>Literature:</w:t>
      </w:r>
      <w:r w:rsidRPr="00154679">
        <w:rPr>
          <w:sz w:val="28"/>
          <w:szCs w:val="28"/>
        </w:rPr>
        <w:t xml:space="preserve"> Renowned poets like Allama Iqbal, Faiz Ahmed Faiz, and Parveen Shakir shaped Urdu poetry. Regional literatures are equally rich.</w:t>
      </w:r>
    </w:p>
    <w:p w14:paraId="53E4FB3A" w14:textId="77777777" w:rsidR="00154679" w:rsidRPr="00154679" w:rsidRDefault="00154679" w:rsidP="00154679">
      <w:pPr>
        <w:numPr>
          <w:ilvl w:val="0"/>
          <w:numId w:val="4"/>
        </w:numPr>
        <w:rPr>
          <w:sz w:val="28"/>
          <w:szCs w:val="28"/>
        </w:rPr>
      </w:pPr>
      <w:r w:rsidRPr="00154679">
        <w:rPr>
          <w:b/>
          <w:bCs/>
          <w:sz w:val="28"/>
          <w:szCs w:val="28"/>
        </w:rPr>
        <w:t>Cinema &amp; Drama:</w:t>
      </w:r>
      <w:r w:rsidRPr="00154679">
        <w:rPr>
          <w:sz w:val="28"/>
          <w:szCs w:val="28"/>
        </w:rPr>
        <w:t xml:space="preserve"> Lollywood and modern TV dramas reflect social issues and family values.</w:t>
      </w:r>
    </w:p>
    <w:p w14:paraId="1286C17B" w14:textId="283A0ACC" w:rsidR="00154679" w:rsidRPr="00154679" w:rsidRDefault="00154679" w:rsidP="00154679">
      <w:pPr>
        <w:rPr>
          <w:sz w:val="28"/>
          <w:szCs w:val="28"/>
        </w:rPr>
      </w:pPr>
    </w:p>
    <w:p w14:paraId="56B94441" w14:textId="77777777" w:rsidR="00154679" w:rsidRPr="00154679" w:rsidRDefault="00154679" w:rsidP="00154679">
      <w:pPr>
        <w:rPr>
          <w:b/>
          <w:bCs/>
          <w:sz w:val="28"/>
          <w:szCs w:val="28"/>
        </w:rPr>
      </w:pPr>
      <w:r w:rsidRPr="00154679">
        <w:rPr>
          <w:b/>
          <w:bCs/>
          <w:sz w:val="28"/>
          <w:szCs w:val="28"/>
        </w:rPr>
        <w:t>5. Education and Socialization</w:t>
      </w:r>
    </w:p>
    <w:p w14:paraId="1C7C50C6" w14:textId="77777777" w:rsidR="00154679" w:rsidRPr="00154679" w:rsidRDefault="00154679" w:rsidP="00154679">
      <w:pPr>
        <w:numPr>
          <w:ilvl w:val="0"/>
          <w:numId w:val="5"/>
        </w:numPr>
        <w:rPr>
          <w:sz w:val="28"/>
          <w:szCs w:val="28"/>
        </w:rPr>
      </w:pPr>
      <w:r w:rsidRPr="00154679">
        <w:rPr>
          <w:b/>
          <w:bCs/>
          <w:sz w:val="28"/>
          <w:szCs w:val="28"/>
        </w:rPr>
        <w:t>Education System:</w:t>
      </w:r>
      <w:r w:rsidRPr="00154679">
        <w:rPr>
          <w:sz w:val="28"/>
          <w:szCs w:val="28"/>
        </w:rPr>
        <w:t xml:space="preserve"> A mix of madrassas, public schools, private institutions, and universities. Challenges include inequality and access, but Pakistan has produced world-class scholars and scientists like Dr. Abdul Salam and Dr. Abdul Qadeer Khan.</w:t>
      </w:r>
    </w:p>
    <w:p w14:paraId="683389A1" w14:textId="77777777" w:rsidR="00154679" w:rsidRPr="00154679" w:rsidRDefault="00154679" w:rsidP="00154679">
      <w:pPr>
        <w:numPr>
          <w:ilvl w:val="0"/>
          <w:numId w:val="5"/>
        </w:numPr>
        <w:rPr>
          <w:sz w:val="28"/>
          <w:szCs w:val="28"/>
        </w:rPr>
      </w:pPr>
      <w:r w:rsidRPr="00154679">
        <w:rPr>
          <w:b/>
          <w:bCs/>
          <w:sz w:val="28"/>
          <w:szCs w:val="28"/>
        </w:rPr>
        <w:t>Socialization:</w:t>
      </w:r>
      <w:r w:rsidRPr="00154679">
        <w:rPr>
          <w:sz w:val="28"/>
          <w:szCs w:val="28"/>
        </w:rPr>
        <w:t xml:space="preserve"> Religion, family, and community play a central role in shaping identity. Schools, media, and peer groups further influence values.</w:t>
      </w:r>
    </w:p>
    <w:p w14:paraId="1C33CD31" w14:textId="77777777" w:rsidR="00154679" w:rsidRPr="00154679" w:rsidRDefault="00154679" w:rsidP="00154679">
      <w:pPr>
        <w:numPr>
          <w:ilvl w:val="0"/>
          <w:numId w:val="5"/>
        </w:numPr>
        <w:rPr>
          <w:sz w:val="28"/>
          <w:szCs w:val="28"/>
        </w:rPr>
      </w:pPr>
      <w:r w:rsidRPr="00154679">
        <w:rPr>
          <w:b/>
          <w:bCs/>
          <w:sz w:val="28"/>
          <w:szCs w:val="28"/>
        </w:rPr>
        <w:t>Gender Roles:</w:t>
      </w:r>
      <w:r w:rsidRPr="00154679">
        <w:rPr>
          <w:sz w:val="28"/>
          <w:szCs w:val="28"/>
        </w:rPr>
        <w:t xml:space="preserve"> Traditionally conservative, but women’s participation in education and workforce is steadily rising.</w:t>
      </w:r>
    </w:p>
    <w:p w14:paraId="0A539344" w14:textId="4F9BD4A8" w:rsidR="00154679" w:rsidRPr="00154679" w:rsidRDefault="00154679" w:rsidP="00154679">
      <w:pPr>
        <w:rPr>
          <w:sz w:val="28"/>
          <w:szCs w:val="28"/>
        </w:rPr>
      </w:pPr>
    </w:p>
    <w:p w14:paraId="43454F9A" w14:textId="77777777" w:rsidR="00154679" w:rsidRPr="00154679" w:rsidRDefault="00154679" w:rsidP="00154679">
      <w:pPr>
        <w:rPr>
          <w:b/>
          <w:bCs/>
          <w:sz w:val="28"/>
          <w:szCs w:val="28"/>
        </w:rPr>
      </w:pPr>
      <w:r w:rsidRPr="00154679">
        <w:rPr>
          <w:b/>
          <w:bCs/>
          <w:sz w:val="28"/>
          <w:szCs w:val="28"/>
        </w:rPr>
        <w:t>6. Political Culture</w:t>
      </w:r>
    </w:p>
    <w:p w14:paraId="550B8DC0" w14:textId="77777777" w:rsidR="00154679" w:rsidRPr="00154679" w:rsidRDefault="00154679" w:rsidP="00154679">
      <w:pPr>
        <w:numPr>
          <w:ilvl w:val="0"/>
          <w:numId w:val="6"/>
        </w:numPr>
        <w:rPr>
          <w:sz w:val="28"/>
          <w:szCs w:val="28"/>
        </w:rPr>
      </w:pPr>
      <w:r w:rsidRPr="00154679">
        <w:rPr>
          <w:sz w:val="28"/>
          <w:szCs w:val="28"/>
        </w:rPr>
        <w:t>Shaped by historical legacies of colonial rule, military interventions, and democratic struggles.</w:t>
      </w:r>
    </w:p>
    <w:p w14:paraId="3749F18A" w14:textId="77777777" w:rsidR="00154679" w:rsidRPr="00154679" w:rsidRDefault="00154679" w:rsidP="00154679">
      <w:pPr>
        <w:numPr>
          <w:ilvl w:val="0"/>
          <w:numId w:val="6"/>
        </w:numPr>
        <w:rPr>
          <w:sz w:val="28"/>
          <w:szCs w:val="28"/>
        </w:rPr>
      </w:pPr>
      <w:r w:rsidRPr="00154679">
        <w:rPr>
          <w:b/>
          <w:bCs/>
          <w:sz w:val="28"/>
          <w:szCs w:val="28"/>
        </w:rPr>
        <w:t>Characteristics:</w:t>
      </w:r>
    </w:p>
    <w:p w14:paraId="2AC41F77" w14:textId="77777777" w:rsidR="00154679" w:rsidRPr="00154679" w:rsidRDefault="00154679" w:rsidP="00154679">
      <w:pPr>
        <w:numPr>
          <w:ilvl w:val="1"/>
          <w:numId w:val="6"/>
        </w:numPr>
        <w:rPr>
          <w:sz w:val="28"/>
          <w:szCs w:val="28"/>
        </w:rPr>
      </w:pPr>
      <w:r w:rsidRPr="00154679">
        <w:rPr>
          <w:sz w:val="28"/>
          <w:szCs w:val="28"/>
        </w:rPr>
        <w:t>Strong public attachment to leaders (charismatic politics).</w:t>
      </w:r>
    </w:p>
    <w:p w14:paraId="40F7D406" w14:textId="77777777" w:rsidR="00154679" w:rsidRPr="00154679" w:rsidRDefault="00154679" w:rsidP="00154679">
      <w:pPr>
        <w:numPr>
          <w:ilvl w:val="1"/>
          <w:numId w:val="6"/>
        </w:numPr>
        <w:rPr>
          <w:sz w:val="28"/>
          <w:szCs w:val="28"/>
        </w:rPr>
      </w:pPr>
      <w:r w:rsidRPr="00154679">
        <w:rPr>
          <w:sz w:val="28"/>
          <w:szCs w:val="28"/>
        </w:rPr>
        <w:t>Periods of instability due to military coups.</w:t>
      </w:r>
    </w:p>
    <w:p w14:paraId="7E8DC211" w14:textId="77777777" w:rsidR="00154679" w:rsidRPr="00154679" w:rsidRDefault="00154679" w:rsidP="00154679">
      <w:pPr>
        <w:numPr>
          <w:ilvl w:val="1"/>
          <w:numId w:val="6"/>
        </w:numPr>
        <w:rPr>
          <w:sz w:val="28"/>
          <w:szCs w:val="28"/>
        </w:rPr>
      </w:pPr>
      <w:r w:rsidRPr="00154679">
        <w:rPr>
          <w:sz w:val="28"/>
          <w:szCs w:val="28"/>
        </w:rPr>
        <w:t>Rise of civil society movements demanding democracy and accountability.</w:t>
      </w:r>
    </w:p>
    <w:p w14:paraId="1F5B08DA" w14:textId="77777777" w:rsidR="00154679" w:rsidRPr="00154679" w:rsidRDefault="00154679" w:rsidP="00154679">
      <w:pPr>
        <w:numPr>
          <w:ilvl w:val="0"/>
          <w:numId w:val="6"/>
        </w:numPr>
        <w:rPr>
          <w:sz w:val="28"/>
          <w:szCs w:val="28"/>
        </w:rPr>
      </w:pPr>
      <w:r w:rsidRPr="00154679">
        <w:rPr>
          <w:b/>
          <w:bCs/>
          <w:sz w:val="28"/>
          <w:szCs w:val="28"/>
        </w:rPr>
        <w:t>Religious Influence:</w:t>
      </w:r>
      <w:r w:rsidRPr="00154679">
        <w:rPr>
          <w:sz w:val="28"/>
          <w:szCs w:val="28"/>
        </w:rPr>
        <w:t xml:space="preserve"> Islam plays a major role in laws and policies.</w:t>
      </w:r>
    </w:p>
    <w:p w14:paraId="026F64A5" w14:textId="77777777" w:rsidR="00154679" w:rsidRPr="00154679" w:rsidRDefault="00154679" w:rsidP="00154679">
      <w:pPr>
        <w:numPr>
          <w:ilvl w:val="0"/>
          <w:numId w:val="6"/>
        </w:numPr>
        <w:rPr>
          <w:sz w:val="28"/>
          <w:szCs w:val="28"/>
        </w:rPr>
      </w:pPr>
      <w:r w:rsidRPr="00154679">
        <w:rPr>
          <w:b/>
          <w:bCs/>
          <w:sz w:val="28"/>
          <w:szCs w:val="28"/>
        </w:rPr>
        <w:lastRenderedPageBreak/>
        <w:t>Regionalism:</w:t>
      </w:r>
      <w:r w:rsidRPr="00154679">
        <w:rPr>
          <w:sz w:val="28"/>
          <w:szCs w:val="28"/>
        </w:rPr>
        <w:t xml:space="preserve"> Ethnic identities (Punjabi, Sindhi, Pashtun, Baloch) influence political alignments.</w:t>
      </w:r>
    </w:p>
    <w:p w14:paraId="4AB97A30" w14:textId="77777777" w:rsidR="00154679" w:rsidRPr="00154679" w:rsidRDefault="00154679" w:rsidP="00154679">
      <w:pPr>
        <w:rPr>
          <w:b/>
          <w:bCs/>
          <w:sz w:val="28"/>
          <w:szCs w:val="28"/>
        </w:rPr>
      </w:pPr>
      <w:r w:rsidRPr="00154679">
        <w:rPr>
          <w:b/>
          <w:bCs/>
          <w:sz w:val="28"/>
          <w:szCs w:val="28"/>
        </w:rPr>
        <w:t>7. Media</w:t>
      </w:r>
    </w:p>
    <w:p w14:paraId="4891650F" w14:textId="77777777" w:rsidR="00154679" w:rsidRPr="00154679" w:rsidRDefault="00154679" w:rsidP="00154679">
      <w:pPr>
        <w:numPr>
          <w:ilvl w:val="0"/>
          <w:numId w:val="7"/>
        </w:numPr>
        <w:rPr>
          <w:sz w:val="28"/>
          <w:szCs w:val="28"/>
        </w:rPr>
      </w:pPr>
      <w:r w:rsidRPr="00154679">
        <w:rPr>
          <w:b/>
          <w:bCs/>
          <w:sz w:val="28"/>
          <w:szCs w:val="28"/>
        </w:rPr>
        <w:t>Print Media:</w:t>
      </w:r>
      <w:r w:rsidRPr="00154679">
        <w:rPr>
          <w:sz w:val="28"/>
          <w:szCs w:val="28"/>
        </w:rPr>
        <w:t xml:space="preserve"> Historically powerful in shaping national movements (newspapers during independence).</w:t>
      </w:r>
    </w:p>
    <w:p w14:paraId="0CDED502" w14:textId="77777777" w:rsidR="00154679" w:rsidRPr="00154679" w:rsidRDefault="00154679" w:rsidP="00154679">
      <w:pPr>
        <w:numPr>
          <w:ilvl w:val="0"/>
          <w:numId w:val="7"/>
        </w:numPr>
        <w:rPr>
          <w:sz w:val="28"/>
          <w:szCs w:val="28"/>
        </w:rPr>
      </w:pPr>
      <w:r w:rsidRPr="00154679">
        <w:rPr>
          <w:b/>
          <w:bCs/>
          <w:sz w:val="28"/>
          <w:szCs w:val="28"/>
        </w:rPr>
        <w:t>Electronic Media:</w:t>
      </w:r>
      <w:r w:rsidRPr="00154679">
        <w:rPr>
          <w:sz w:val="28"/>
          <w:szCs w:val="28"/>
        </w:rPr>
        <w:t xml:space="preserve"> PTV once monopolized television, but private TV channels since 2000s expanded voices.</w:t>
      </w:r>
    </w:p>
    <w:p w14:paraId="5B9E580F" w14:textId="77777777" w:rsidR="00154679" w:rsidRPr="00154679" w:rsidRDefault="00154679" w:rsidP="00154679">
      <w:pPr>
        <w:numPr>
          <w:ilvl w:val="0"/>
          <w:numId w:val="7"/>
        </w:numPr>
        <w:rPr>
          <w:sz w:val="28"/>
          <w:szCs w:val="28"/>
        </w:rPr>
      </w:pPr>
      <w:proofErr w:type="gramStart"/>
      <w:r w:rsidRPr="00154679">
        <w:rPr>
          <w:b/>
          <w:bCs/>
          <w:sz w:val="28"/>
          <w:szCs w:val="28"/>
        </w:rPr>
        <w:t>Social Media</w:t>
      </w:r>
      <w:proofErr w:type="gramEnd"/>
      <w:r w:rsidRPr="00154679">
        <w:rPr>
          <w:b/>
          <w:bCs/>
          <w:sz w:val="28"/>
          <w:szCs w:val="28"/>
        </w:rPr>
        <w:t>:</w:t>
      </w:r>
      <w:r w:rsidRPr="00154679">
        <w:rPr>
          <w:sz w:val="28"/>
          <w:szCs w:val="28"/>
        </w:rPr>
        <w:t xml:space="preserve"> Platforms like Facebook, Twitter, YouTube have revolutionized information flow, activism, and political debate.</w:t>
      </w:r>
    </w:p>
    <w:p w14:paraId="64A52957" w14:textId="77777777" w:rsidR="00154679" w:rsidRPr="00154679" w:rsidRDefault="00154679" w:rsidP="00154679">
      <w:pPr>
        <w:numPr>
          <w:ilvl w:val="0"/>
          <w:numId w:val="7"/>
        </w:numPr>
        <w:rPr>
          <w:sz w:val="28"/>
          <w:szCs w:val="28"/>
        </w:rPr>
      </w:pPr>
      <w:r w:rsidRPr="00154679">
        <w:rPr>
          <w:b/>
          <w:bCs/>
          <w:sz w:val="28"/>
          <w:szCs w:val="28"/>
        </w:rPr>
        <w:t>Cinema &amp; Entertainment:</w:t>
      </w:r>
      <w:r w:rsidRPr="00154679">
        <w:rPr>
          <w:sz w:val="28"/>
          <w:szCs w:val="28"/>
        </w:rPr>
        <w:t xml:space="preserve"> Pakistani dramas are globally popular, especially in South Asia and among diaspora communities.</w:t>
      </w:r>
    </w:p>
    <w:p w14:paraId="2F2FCC0B" w14:textId="211987F2" w:rsidR="00154679" w:rsidRPr="00154679" w:rsidRDefault="00154679" w:rsidP="00154679">
      <w:pPr>
        <w:rPr>
          <w:sz w:val="28"/>
          <w:szCs w:val="28"/>
        </w:rPr>
      </w:pPr>
    </w:p>
    <w:p w14:paraId="57B388E1" w14:textId="77777777" w:rsidR="00154679" w:rsidRPr="00154679" w:rsidRDefault="00154679" w:rsidP="00154679">
      <w:pPr>
        <w:rPr>
          <w:b/>
          <w:bCs/>
          <w:sz w:val="28"/>
          <w:szCs w:val="28"/>
        </w:rPr>
      </w:pPr>
      <w:r w:rsidRPr="00154679">
        <w:rPr>
          <w:b/>
          <w:bCs/>
          <w:sz w:val="28"/>
          <w:szCs w:val="28"/>
        </w:rPr>
        <w:t>8. The Future of Pakistani Culture</w:t>
      </w:r>
    </w:p>
    <w:p w14:paraId="1D96F323" w14:textId="77777777" w:rsidR="00154679" w:rsidRPr="00154679" w:rsidRDefault="00154679" w:rsidP="00154679">
      <w:pPr>
        <w:numPr>
          <w:ilvl w:val="0"/>
          <w:numId w:val="8"/>
        </w:numPr>
        <w:rPr>
          <w:sz w:val="28"/>
          <w:szCs w:val="28"/>
        </w:rPr>
      </w:pPr>
      <w:r w:rsidRPr="00154679">
        <w:rPr>
          <w:b/>
          <w:bCs/>
          <w:sz w:val="28"/>
          <w:szCs w:val="28"/>
        </w:rPr>
        <w:t>Globalization:</w:t>
      </w:r>
      <w:r w:rsidRPr="00154679">
        <w:rPr>
          <w:sz w:val="28"/>
          <w:szCs w:val="28"/>
        </w:rPr>
        <w:t xml:space="preserve"> Increasing Western influence on fashion, lifestyle, and technology, yet traditional values remain strong.</w:t>
      </w:r>
    </w:p>
    <w:p w14:paraId="42FA3F8F" w14:textId="77777777" w:rsidR="00154679" w:rsidRPr="00154679" w:rsidRDefault="00154679" w:rsidP="00154679">
      <w:pPr>
        <w:numPr>
          <w:ilvl w:val="0"/>
          <w:numId w:val="8"/>
        </w:numPr>
        <w:rPr>
          <w:sz w:val="28"/>
          <w:szCs w:val="28"/>
        </w:rPr>
      </w:pPr>
      <w:r w:rsidRPr="00154679">
        <w:rPr>
          <w:b/>
          <w:bCs/>
          <w:sz w:val="28"/>
          <w:szCs w:val="28"/>
        </w:rPr>
        <w:t>Youth Dominance:</w:t>
      </w:r>
      <w:r w:rsidRPr="00154679">
        <w:rPr>
          <w:sz w:val="28"/>
          <w:szCs w:val="28"/>
        </w:rPr>
        <w:t xml:space="preserve"> With over 60% population under 30, youth will shape future culture, blending modernity with tradition.</w:t>
      </w:r>
    </w:p>
    <w:p w14:paraId="1565337C" w14:textId="77777777" w:rsidR="00154679" w:rsidRPr="00154679" w:rsidRDefault="00154679" w:rsidP="00154679">
      <w:pPr>
        <w:numPr>
          <w:ilvl w:val="0"/>
          <w:numId w:val="8"/>
        </w:numPr>
        <w:rPr>
          <w:sz w:val="28"/>
          <w:szCs w:val="28"/>
        </w:rPr>
      </w:pPr>
      <w:r w:rsidRPr="00154679">
        <w:rPr>
          <w:b/>
          <w:bCs/>
          <w:sz w:val="28"/>
          <w:szCs w:val="28"/>
        </w:rPr>
        <w:t>Cultural Revival:</w:t>
      </w:r>
      <w:r w:rsidRPr="00154679">
        <w:rPr>
          <w:sz w:val="28"/>
          <w:szCs w:val="28"/>
        </w:rPr>
        <w:t xml:space="preserve"> Revival of folk festivals, heritage conservation, and growing interest in Sufi traditions.</w:t>
      </w:r>
    </w:p>
    <w:p w14:paraId="6674CA0D" w14:textId="77777777" w:rsidR="00154679" w:rsidRPr="00154679" w:rsidRDefault="00154679" w:rsidP="00154679">
      <w:pPr>
        <w:numPr>
          <w:ilvl w:val="0"/>
          <w:numId w:val="8"/>
        </w:numPr>
        <w:rPr>
          <w:sz w:val="28"/>
          <w:szCs w:val="28"/>
        </w:rPr>
      </w:pPr>
      <w:r w:rsidRPr="00154679">
        <w:rPr>
          <w:b/>
          <w:bCs/>
          <w:sz w:val="28"/>
          <w:szCs w:val="28"/>
        </w:rPr>
        <w:t>Challenges:</w:t>
      </w:r>
      <w:r w:rsidRPr="00154679">
        <w:rPr>
          <w:sz w:val="28"/>
          <w:szCs w:val="28"/>
        </w:rPr>
        <w:t xml:space="preserve"> Extremism, cultural homogenization, and lack of preservation of heritage sites.</w:t>
      </w:r>
    </w:p>
    <w:p w14:paraId="297842CB" w14:textId="77777777" w:rsidR="00154679" w:rsidRPr="00154679" w:rsidRDefault="00154679" w:rsidP="00154679">
      <w:pPr>
        <w:numPr>
          <w:ilvl w:val="0"/>
          <w:numId w:val="8"/>
        </w:numPr>
        <w:rPr>
          <w:sz w:val="28"/>
          <w:szCs w:val="28"/>
        </w:rPr>
      </w:pPr>
      <w:r w:rsidRPr="00154679">
        <w:rPr>
          <w:b/>
          <w:bCs/>
          <w:sz w:val="28"/>
          <w:szCs w:val="28"/>
        </w:rPr>
        <w:t>Opportunities:</w:t>
      </w:r>
      <w:r w:rsidRPr="00154679">
        <w:rPr>
          <w:sz w:val="28"/>
          <w:szCs w:val="28"/>
        </w:rPr>
        <w:t xml:space="preserve"> Digital media, education reforms, women empowerment, and creative industries can modernize Pakistani culture while preserving its unique identity.</w:t>
      </w:r>
    </w:p>
    <w:p w14:paraId="05A73912" w14:textId="6B8115B8" w:rsidR="00154679" w:rsidRPr="00154679" w:rsidRDefault="00154679" w:rsidP="00154679">
      <w:pPr>
        <w:rPr>
          <w:sz w:val="28"/>
          <w:szCs w:val="28"/>
        </w:rPr>
      </w:pPr>
    </w:p>
    <w:p w14:paraId="7B451A69" w14:textId="77777777" w:rsidR="00154679" w:rsidRPr="00154679" w:rsidRDefault="00154679" w:rsidP="00154679">
      <w:pPr>
        <w:rPr>
          <w:sz w:val="28"/>
          <w:szCs w:val="28"/>
        </w:rPr>
      </w:pPr>
      <w:r w:rsidRPr="00154679">
        <w:rPr>
          <w:rFonts w:ascii="Segoe UI Emoji" w:hAnsi="Segoe UI Emoji" w:cs="Segoe UI Emoji"/>
          <w:sz w:val="28"/>
          <w:szCs w:val="28"/>
        </w:rPr>
        <w:t>✅</w:t>
      </w:r>
      <w:r w:rsidRPr="00154679">
        <w:rPr>
          <w:sz w:val="28"/>
          <w:szCs w:val="28"/>
        </w:rPr>
        <w:t xml:space="preserve"> </w:t>
      </w:r>
      <w:r w:rsidRPr="00154679">
        <w:rPr>
          <w:b/>
          <w:bCs/>
          <w:sz w:val="28"/>
          <w:szCs w:val="28"/>
        </w:rPr>
        <w:t>Conclusion:</w:t>
      </w:r>
      <w:r w:rsidRPr="00154679">
        <w:rPr>
          <w:sz w:val="28"/>
          <w:szCs w:val="28"/>
        </w:rPr>
        <w:br/>
        <w:t xml:space="preserve">Pakistani culture is a living mosaic of history, faith, and diversity. While it faces </w:t>
      </w:r>
      <w:r w:rsidRPr="00154679">
        <w:rPr>
          <w:sz w:val="28"/>
          <w:szCs w:val="28"/>
        </w:rPr>
        <w:lastRenderedPageBreak/>
        <w:t>challenges of modernization and globalization, its resilience lies in its deep roots—ancient civilizations, Islamic values, and vibrant traditions. The future promises a more dynamic culture where heritage coexists with modern innovation.</w:t>
      </w:r>
    </w:p>
    <w:p w14:paraId="5FE1F5AA" w14:textId="77777777" w:rsidR="00154679" w:rsidRPr="00154679" w:rsidRDefault="00154679" w:rsidP="00154679"/>
    <w:sectPr w:rsidR="00154679" w:rsidRPr="00154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076"/>
    <w:multiLevelType w:val="multilevel"/>
    <w:tmpl w:val="57A0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2217D"/>
    <w:multiLevelType w:val="multilevel"/>
    <w:tmpl w:val="DAA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04D41"/>
    <w:multiLevelType w:val="multilevel"/>
    <w:tmpl w:val="047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E23AE"/>
    <w:multiLevelType w:val="multilevel"/>
    <w:tmpl w:val="20AC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375DC"/>
    <w:multiLevelType w:val="multilevel"/>
    <w:tmpl w:val="933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D14C8"/>
    <w:multiLevelType w:val="multilevel"/>
    <w:tmpl w:val="C0309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E4462B"/>
    <w:multiLevelType w:val="multilevel"/>
    <w:tmpl w:val="4374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9D45C0"/>
    <w:multiLevelType w:val="multilevel"/>
    <w:tmpl w:val="3EFC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619888">
    <w:abstractNumId w:val="6"/>
  </w:num>
  <w:num w:numId="2" w16cid:durableId="34619617">
    <w:abstractNumId w:val="7"/>
  </w:num>
  <w:num w:numId="3" w16cid:durableId="1470438592">
    <w:abstractNumId w:val="3"/>
  </w:num>
  <w:num w:numId="4" w16cid:durableId="338847745">
    <w:abstractNumId w:val="1"/>
  </w:num>
  <w:num w:numId="5" w16cid:durableId="668406343">
    <w:abstractNumId w:val="4"/>
  </w:num>
  <w:num w:numId="6" w16cid:durableId="1579948147">
    <w:abstractNumId w:val="5"/>
  </w:num>
  <w:num w:numId="7" w16cid:durableId="356930238">
    <w:abstractNumId w:val="2"/>
  </w:num>
  <w:num w:numId="8" w16cid:durableId="168843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679"/>
    <w:rsid w:val="000B2514"/>
    <w:rsid w:val="00154679"/>
    <w:rsid w:val="008A015D"/>
    <w:rsid w:val="008E1CC7"/>
    <w:rsid w:val="00E2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B8C3"/>
  <w15:chartTrackingRefBased/>
  <w15:docId w15:val="{923EB5EA-18D3-4C00-A4CE-31588C1D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6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6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6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6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6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6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6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6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6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6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679"/>
    <w:rPr>
      <w:rFonts w:eastAsiaTheme="majorEastAsia" w:cstheme="majorBidi"/>
      <w:color w:val="272727" w:themeColor="text1" w:themeTint="D8"/>
    </w:rPr>
  </w:style>
  <w:style w:type="paragraph" w:styleId="Title">
    <w:name w:val="Title"/>
    <w:basedOn w:val="Normal"/>
    <w:next w:val="Normal"/>
    <w:link w:val="TitleChar"/>
    <w:uiPriority w:val="10"/>
    <w:qFormat/>
    <w:rsid w:val="00154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679"/>
    <w:pPr>
      <w:spacing w:before="160"/>
      <w:jc w:val="center"/>
    </w:pPr>
    <w:rPr>
      <w:i/>
      <w:iCs/>
      <w:color w:val="404040" w:themeColor="text1" w:themeTint="BF"/>
    </w:rPr>
  </w:style>
  <w:style w:type="character" w:customStyle="1" w:styleId="QuoteChar">
    <w:name w:val="Quote Char"/>
    <w:basedOn w:val="DefaultParagraphFont"/>
    <w:link w:val="Quote"/>
    <w:uiPriority w:val="29"/>
    <w:rsid w:val="00154679"/>
    <w:rPr>
      <w:i/>
      <w:iCs/>
      <w:color w:val="404040" w:themeColor="text1" w:themeTint="BF"/>
    </w:rPr>
  </w:style>
  <w:style w:type="paragraph" w:styleId="ListParagraph">
    <w:name w:val="List Paragraph"/>
    <w:basedOn w:val="Normal"/>
    <w:uiPriority w:val="34"/>
    <w:qFormat/>
    <w:rsid w:val="00154679"/>
    <w:pPr>
      <w:ind w:left="720"/>
      <w:contextualSpacing/>
    </w:pPr>
  </w:style>
  <w:style w:type="character" w:styleId="IntenseEmphasis">
    <w:name w:val="Intense Emphasis"/>
    <w:basedOn w:val="DefaultParagraphFont"/>
    <w:uiPriority w:val="21"/>
    <w:qFormat/>
    <w:rsid w:val="00154679"/>
    <w:rPr>
      <w:i/>
      <w:iCs/>
      <w:color w:val="2F5496" w:themeColor="accent1" w:themeShade="BF"/>
    </w:rPr>
  </w:style>
  <w:style w:type="paragraph" w:styleId="IntenseQuote">
    <w:name w:val="Intense Quote"/>
    <w:basedOn w:val="Normal"/>
    <w:next w:val="Normal"/>
    <w:link w:val="IntenseQuoteChar"/>
    <w:uiPriority w:val="30"/>
    <w:qFormat/>
    <w:rsid w:val="00154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679"/>
    <w:rPr>
      <w:i/>
      <w:iCs/>
      <w:color w:val="2F5496" w:themeColor="accent1" w:themeShade="BF"/>
    </w:rPr>
  </w:style>
  <w:style w:type="character" w:styleId="IntenseReference">
    <w:name w:val="Intense Reference"/>
    <w:basedOn w:val="DefaultParagraphFont"/>
    <w:uiPriority w:val="32"/>
    <w:qFormat/>
    <w:rsid w:val="001546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2025-08-30T14:59:00Z</dcterms:created>
  <dcterms:modified xsi:type="dcterms:W3CDTF">2025-08-30T15:02:00Z</dcterms:modified>
</cp:coreProperties>
</file>