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AA7" w:rsidRPr="001F7CC6" w:rsidRDefault="00BD6CF7" w:rsidP="00BF2AA7">
      <w:pPr>
        <w:jc w:val="center"/>
        <w:rPr>
          <w:sz w:val="40"/>
          <w:szCs w:val="40"/>
          <w:u w:val="single"/>
        </w:rPr>
      </w:pPr>
      <w:bookmarkStart w:id="0" w:name="_GoBack"/>
      <w:r w:rsidRPr="001F7CC6">
        <w:rPr>
          <w:sz w:val="40"/>
          <w:szCs w:val="40"/>
          <w:u w:val="single"/>
        </w:rPr>
        <w:t>Accounts Receivable</w:t>
      </w:r>
    </w:p>
    <w:bookmarkEnd w:id="0"/>
    <w:p w:rsidR="00BD6CF7" w:rsidRPr="00BF2AA7" w:rsidRDefault="00BD6CF7" w:rsidP="00BF2AA7">
      <w:pPr>
        <w:rPr>
          <w:sz w:val="40"/>
          <w:szCs w:val="40"/>
        </w:rPr>
      </w:pPr>
      <w:r w:rsidRPr="00BD6CF7">
        <w:rPr>
          <w:b/>
          <w:sz w:val="24"/>
          <w:szCs w:val="24"/>
          <w:u w:val="single"/>
        </w:rPr>
        <w:t>Question 1</w:t>
      </w:r>
    </w:p>
    <w:p w:rsidR="00BD6CF7" w:rsidRPr="00BD6CF7" w:rsidRDefault="00BD6CF7">
      <w:pPr>
        <w:rPr>
          <w:sz w:val="24"/>
          <w:szCs w:val="24"/>
        </w:rPr>
      </w:pPr>
      <w:r w:rsidRPr="00BD6CF7">
        <w:rPr>
          <w:sz w:val="24"/>
          <w:szCs w:val="24"/>
        </w:rPr>
        <w:t xml:space="preserve">The following information relates to XYZ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284"/>
        <w:gridCol w:w="2284"/>
        <w:gridCol w:w="2284"/>
      </w:tblGrid>
      <w:tr w:rsidR="00BD6CF7" w:rsidRPr="00BD6CF7" w:rsidTr="00BD6CF7">
        <w:trPr>
          <w:trHeight w:val="332"/>
        </w:trPr>
        <w:tc>
          <w:tcPr>
            <w:tcW w:w="2498" w:type="dxa"/>
          </w:tcPr>
          <w:p w:rsidR="00BD6CF7" w:rsidRPr="00BD6CF7" w:rsidRDefault="00BD6CF7">
            <w:pPr>
              <w:rPr>
                <w:sz w:val="24"/>
                <w:szCs w:val="24"/>
              </w:rPr>
            </w:pPr>
          </w:p>
        </w:tc>
        <w:tc>
          <w:tcPr>
            <w:tcW w:w="2284" w:type="dxa"/>
          </w:tcPr>
          <w:p w:rsidR="00BD6CF7" w:rsidRPr="00BD6CF7" w:rsidRDefault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January ($)</w:t>
            </w:r>
          </w:p>
        </w:tc>
        <w:tc>
          <w:tcPr>
            <w:tcW w:w="2284" w:type="dxa"/>
          </w:tcPr>
          <w:p w:rsidR="00BD6CF7" w:rsidRPr="00BD6CF7" w:rsidRDefault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February  ($)</w:t>
            </w:r>
          </w:p>
        </w:tc>
        <w:tc>
          <w:tcPr>
            <w:tcW w:w="2284" w:type="dxa"/>
          </w:tcPr>
          <w:p w:rsidR="00BD6CF7" w:rsidRPr="00BD6CF7" w:rsidRDefault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March  ($)</w:t>
            </w:r>
          </w:p>
        </w:tc>
      </w:tr>
      <w:tr w:rsidR="00BD6CF7" w:rsidRPr="00BD6CF7" w:rsidTr="00BD6CF7">
        <w:tc>
          <w:tcPr>
            <w:tcW w:w="2498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 xml:space="preserve">Accounts Receivable </w:t>
            </w:r>
          </w:p>
        </w:tc>
        <w:tc>
          <w:tcPr>
            <w:tcW w:w="2284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250000</w:t>
            </w:r>
          </w:p>
        </w:tc>
        <w:tc>
          <w:tcPr>
            <w:tcW w:w="2284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250000</w:t>
            </w:r>
          </w:p>
        </w:tc>
        <w:tc>
          <w:tcPr>
            <w:tcW w:w="2284" w:type="dxa"/>
          </w:tcPr>
          <w:p w:rsidR="00BD6CF7" w:rsidRPr="00BD6CF7" w:rsidRDefault="00F57F11" w:rsidP="00BD6C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</w:tc>
      </w:tr>
      <w:tr w:rsidR="00BD6CF7" w:rsidRPr="00BD6CF7" w:rsidTr="00BD6CF7">
        <w:tc>
          <w:tcPr>
            <w:tcW w:w="2498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Bad debts (written off)</w:t>
            </w:r>
          </w:p>
        </w:tc>
        <w:tc>
          <w:tcPr>
            <w:tcW w:w="2284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-</w:t>
            </w:r>
          </w:p>
        </w:tc>
        <w:tc>
          <w:tcPr>
            <w:tcW w:w="2284" w:type="dxa"/>
          </w:tcPr>
          <w:p w:rsidR="00BD6CF7" w:rsidRPr="00BD6CF7" w:rsidRDefault="00BD6CF7" w:rsidP="00BD6CF7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4000</w:t>
            </w:r>
          </w:p>
        </w:tc>
        <w:tc>
          <w:tcPr>
            <w:tcW w:w="2284" w:type="dxa"/>
          </w:tcPr>
          <w:p w:rsidR="00BD6CF7" w:rsidRPr="00BD6CF7" w:rsidRDefault="00F57F11" w:rsidP="00BD6C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</w:tr>
      <w:tr w:rsidR="001E2A7E" w:rsidRPr="00BD6CF7" w:rsidTr="00BD6CF7">
        <w:tc>
          <w:tcPr>
            <w:tcW w:w="2498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 xml:space="preserve">Bad debts recovered 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-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</w:tr>
      <w:tr w:rsidR="001E2A7E" w:rsidRPr="00BD6CF7" w:rsidTr="00BD6CF7">
        <w:tc>
          <w:tcPr>
            <w:tcW w:w="2498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 xml:space="preserve">Uncollectible estimate 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10000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 w:rsidRPr="00BD6CF7">
              <w:rPr>
                <w:sz w:val="24"/>
                <w:szCs w:val="24"/>
              </w:rPr>
              <w:t>11000</w:t>
            </w:r>
          </w:p>
        </w:tc>
        <w:tc>
          <w:tcPr>
            <w:tcW w:w="2284" w:type="dxa"/>
          </w:tcPr>
          <w:p w:rsidR="001E2A7E" w:rsidRPr="00BD6CF7" w:rsidRDefault="001E2A7E" w:rsidP="001E2A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16000</w:t>
            </w:r>
          </w:p>
        </w:tc>
      </w:tr>
    </w:tbl>
    <w:p w:rsidR="00BF2AA7" w:rsidRDefault="00BF2AA7">
      <w:pPr>
        <w:rPr>
          <w:sz w:val="24"/>
          <w:szCs w:val="24"/>
        </w:rPr>
      </w:pPr>
    </w:p>
    <w:p w:rsidR="00BD6CF7" w:rsidRDefault="00BD6CF7">
      <w:pPr>
        <w:rPr>
          <w:sz w:val="24"/>
          <w:szCs w:val="24"/>
        </w:rPr>
      </w:pPr>
      <w:r w:rsidRPr="00BD6CF7">
        <w:rPr>
          <w:sz w:val="24"/>
          <w:szCs w:val="24"/>
        </w:rPr>
        <w:t>Pass journal entries. Also prepare T accounts &amp; Extracts.</w:t>
      </w:r>
    </w:p>
    <w:p w:rsidR="00BF50CB" w:rsidRPr="00BF2AA7" w:rsidRDefault="00BF50CB">
      <w:pPr>
        <w:rPr>
          <w:b/>
          <w:sz w:val="24"/>
          <w:szCs w:val="24"/>
          <w:u w:val="single"/>
        </w:rPr>
      </w:pPr>
      <w:r w:rsidRPr="00BF2AA7">
        <w:rPr>
          <w:b/>
          <w:sz w:val="24"/>
          <w:szCs w:val="24"/>
          <w:u w:val="single"/>
        </w:rPr>
        <w:t>Answer</w:t>
      </w:r>
    </w:p>
    <w:tbl>
      <w:tblPr>
        <w:tblStyle w:val="TableGrid1"/>
        <w:tblW w:w="10098" w:type="dxa"/>
        <w:tblLook w:val="04A0" w:firstRow="1" w:lastRow="0" w:firstColumn="1" w:lastColumn="0" w:noHBand="0" w:noVBand="1"/>
      </w:tblPr>
      <w:tblGrid>
        <w:gridCol w:w="2477"/>
        <w:gridCol w:w="4491"/>
        <w:gridCol w:w="1510"/>
        <w:gridCol w:w="1620"/>
      </w:tblGrid>
      <w:tr w:rsidR="00BD6CF7" w:rsidRPr="00BD6CF7" w:rsidTr="00F15194">
        <w:tc>
          <w:tcPr>
            <w:tcW w:w="2477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Details </w:t>
            </w:r>
          </w:p>
        </w:tc>
        <w:tc>
          <w:tcPr>
            <w:tcW w:w="4491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D6CF7">
              <w:rPr>
                <w:rFonts w:cstheme="minorHAnsi"/>
                <w:sz w:val="24"/>
                <w:szCs w:val="24"/>
              </w:rPr>
              <w:t>Account</w:t>
            </w:r>
          </w:p>
        </w:tc>
        <w:tc>
          <w:tcPr>
            <w:tcW w:w="151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D6CF7">
              <w:rPr>
                <w:rFonts w:cstheme="minorHAnsi"/>
                <w:sz w:val="24"/>
                <w:szCs w:val="24"/>
              </w:rPr>
              <w:t>Debit (</w:t>
            </w:r>
            <w:r>
              <w:rPr>
                <w:rFonts w:cstheme="minorHAnsi"/>
                <w:sz w:val="24"/>
                <w:szCs w:val="24"/>
              </w:rPr>
              <w:t>$</w:t>
            </w:r>
            <w:r w:rsidRPr="00BD6CF7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D6CF7">
              <w:rPr>
                <w:rFonts w:cstheme="minorHAnsi"/>
                <w:sz w:val="24"/>
                <w:szCs w:val="24"/>
              </w:rPr>
              <w:t>Credit (</w:t>
            </w:r>
            <w:r>
              <w:rPr>
                <w:rFonts w:cstheme="minorHAnsi"/>
                <w:sz w:val="24"/>
                <w:szCs w:val="24"/>
              </w:rPr>
              <w:t>$</w:t>
            </w:r>
            <w:r w:rsidRPr="00BD6CF7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BD6CF7" w:rsidRPr="00BD6CF7" w:rsidTr="00F15194">
        <w:tc>
          <w:tcPr>
            <w:tcW w:w="2477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January </w:t>
            </w:r>
          </w:p>
        </w:tc>
        <w:tc>
          <w:tcPr>
            <w:tcW w:w="4491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Uncollectable Account </w:t>
            </w:r>
          </w:p>
        </w:tc>
        <w:tc>
          <w:tcPr>
            <w:tcW w:w="151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2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D6CF7" w:rsidRPr="00BD6CF7" w:rsidTr="00F15194">
        <w:tc>
          <w:tcPr>
            <w:tcW w:w="2477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BD6CF7" w:rsidRPr="00BD6CF7" w:rsidTr="00F15194">
        <w:tc>
          <w:tcPr>
            <w:tcW w:w="2477" w:type="dxa"/>
          </w:tcPr>
          <w:p w:rsidR="00BD6CF7" w:rsidRPr="00BD6CF7" w:rsidRDefault="00F57F11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February </w:t>
            </w:r>
          </w:p>
        </w:tc>
        <w:tc>
          <w:tcPr>
            <w:tcW w:w="4491" w:type="dxa"/>
          </w:tcPr>
          <w:p w:rsidR="00BD6CF7" w:rsidRPr="00BD6CF7" w:rsidRDefault="00F57F11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BD6CF7" w:rsidRPr="00BD6CF7" w:rsidRDefault="00F57F11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</w:t>
            </w:r>
          </w:p>
        </w:tc>
        <w:tc>
          <w:tcPr>
            <w:tcW w:w="162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D6CF7" w:rsidRPr="00BD6CF7" w:rsidTr="00F57F11">
        <w:trPr>
          <w:trHeight w:val="638"/>
        </w:trPr>
        <w:tc>
          <w:tcPr>
            <w:tcW w:w="2477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BD6CF7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Accounts receivable</w:t>
            </w:r>
          </w:p>
        </w:tc>
        <w:tc>
          <w:tcPr>
            <w:tcW w:w="1510" w:type="dxa"/>
          </w:tcPr>
          <w:p w:rsidR="00BD6CF7" w:rsidRPr="00BD6CF7" w:rsidRDefault="00BD6CF7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BD6CF7" w:rsidRPr="00BD6CF7" w:rsidRDefault="00F57F11" w:rsidP="00BD6CF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</w:t>
            </w: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Uncollectable Account 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March </w:t>
            </w:r>
          </w:p>
        </w:tc>
        <w:tc>
          <w:tcPr>
            <w:tcW w:w="4491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Accounts receivable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Accounts receivable</w:t>
            </w:r>
          </w:p>
        </w:tc>
        <w:tc>
          <w:tcPr>
            <w:tcW w:w="1510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Cash </w:t>
            </w:r>
          </w:p>
        </w:tc>
        <w:tc>
          <w:tcPr>
            <w:tcW w:w="1510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  <w:tc>
          <w:tcPr>
            <w:tcW w:w="162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F57F11" w:rsidRPr="00BD6CF7" w:rsidTr="00F15194">
        <w:tc>
          <w:tcPr>
            <w:tcW w:w="2477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F57F11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Accounts receivable</w:t>
            </w:r>
          </w:p>
        </w:tc>
        <w:tc>
          <w:tcPr>
            <w:tcW w:w="1510" w:type="dxa"/>
          </w:tcPr>
          <w:p w:rsidR="00F57F11" w:rsidRPr="00BD6CF7" w:rsidRDefault="00F57F11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F57F11" w:rsidRPr="00BD6CF7" w:rsidRDefault="00BF2AA7" w:rsidP="00F57F1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BF2AA7" w:rsidRPr="00BD6CF7" w:rsidTr="00F15194">
        <w:tc>
          <w:tcPr>
            <w:tcW w:w="2477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Uncollectable Account </w:t>
            </w:r>
          </w:p>
        </w:tc>
        <w:tc>
          <w:tcPr>
            <w:tcW w:w="1510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  <w:tc>
          <w:tcPr>
            <w:tcW w:w="1620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F2AA7" w:rsidRPr="00BD6CF7" w:rsidTr="00F15194">
        <w:tc>
          <w:tcPr>
            <w:tcW w:w="2477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491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 for doubtful debts</w:t>
            </w:r>
          </w:p>
        </w:tc>
        <w:tc>
          <w:tcPr>
            <w:tcW w:w="1510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BF2AA7" w:rsidRPr="00BD6CF7" w:rsidRDefault="00BF2AA7" w:rsidP="00BF2AA7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</w:tr>
    </w:tbl>
    <w:p w:rsidR="00BF2AA7" w:rsidRDefault="00BF2AA7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BF50CB" w:rsidRPr="00BF50CB" w:rsidRDefault="00BF50CB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Accounts Receivable</w:t>
      </w:r>
      <w:r>
        <w:rPr>
          <w:rFonts w:cstheme="minorHAnsi"/>
          <w:b/>
          <w:sz w:val="24"/>
          <w:szCs w:val="24"/>
          <w:u w:val="single"/>
        </w:rPr>
        <w:t xml:space="preserve"> Account</w:t>
      </w:r>
    </w:p>
    <w:tbl>
      <w:tblPr>
        <w:tblStyle w:val="TableGrid1"/>
        <w:tblW w:w="0" w:type="auto"/>
        <w:tblInd w:w="850" w:type="dxa"/>
        <w:tblLook w:val="04A0" w:firstRow="1" w:lastRow="0" w:firstColumn="1" w:lastColumn="0" w:noHBand="0" w:noVBand="1"/>
      </w:tblPr>
      <w:tblGrid>
        <w:gridCol w:w="1586"/>
        <w:gridCol w:w="1847"/>
        <w:gridCol w:w="1666"/>
        <w:gridCol w:w="1735"/>
        <w:gridCol w:w="1666"/>
      </w:tblGrid>
      <w:tr w:rsidR="003D5C04" w:rsidRPr="00BF50CB" w:rsidTr="003D5C04">
        <w:tc>
          <w:tcPr>
            <w:tcW w:w="158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Debit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Pr="00BF50CB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735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Credit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Pr="00BF50CB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January </w:t>
            </w:r>
          </w:p>
        </w:tc>
        <w:tc>
          <w:tcPr>
            <w:tcW w:w="1847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Sales 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1735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Closing balance 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1735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February </w:t>
            </w:r>
          </w:p>
        </w:tc>
        <w:tc>
          <w:tcPr>
            <w:tcW w:w="1847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Opening balance 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1735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Allowances For DD</w:t>
            </w:r>
          </w:p>
        </w:tc>
        <w:tc>
          <w:tcPr>
            <w:tcW w:w="1666" w:type="dxa"/>
          </w:tcPr>
          <w:p w:rsidR="003D5C04" w:rsidRPr="00BF50CB" w:rsidRDefault="003D5C04" w:rsidP="00F8163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6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5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Closing balance </w:t>
            </w:r>
          </w:p>
        </w:tc>
        <w:tc>
          <w:tcPr>
            <w:tcW w:w="166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246000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66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1735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6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March </w:t>
            </w:r>
          </w:p>
        </w:tc>
        <w:tc>
          <w:tcPr>
            <w:tcW w:w="1847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Opening balance </w:t>
            </w:r>
          </w:p>
        </w:tc>
        <w:tc>
          <w:tcPr>
            <w:tcW w:w="1666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246000</w:t>
            </w:r>
          </w:p>
        </w:tc>
        <w:tc>
          <w:tcPr>
            <w:tcW w:w="1735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Allowances For DD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Allowances For DD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  <w:tc>
          <w:tcPr>
            <w:tcW w:w="1735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Cash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5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Closing balance 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244000</w:t>
            </w:r>
          </w:p>
        </w:tc>
      </w:tr>
      <w:tr w:rsidR="003D5C04" w:rsidRPr="00BF50CB" w:rsidTr="003D5C04">
        <w:tc>
          <w:tcPr>
            <w:tcW w:w="158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7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246500</w:t>
            </w:r>
          </w:p>
        </w:tc>
        <w:tc>
          <w:tcPr>
            <w:tcW w:w="1735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66" w:type="dxa"/>
          </w:tcPr>
          <w:p w:rsidR="003D5C04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246500</w:t>
            </w:r>
          </w:p>
        </w:tc>
      </w:tr>
    </w:tbl>
    <w:p w:rsidR="00BF50CB" w:rsidRDefault="00BF50CB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BF50CB" w:rsidRDefault="00BF50CB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3D5C04" w:rsidRDefault="003D5C04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</w:p>
    <w:p w:rsidR="00BF50CB" w:rsidRPr="00BF50CB" w:rsidRDefault="00BF50CB" w:rsidP="00BF50CB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Uncollectible Account</w:t>
      </w:r>
    </w:p>
    <w:tbl>
      <w:tblPr>
        <w:tblStyle w:val="TableGrid1"/>
        <w:tblW w:w="0" w:type="auto"/>
        <w:tblInd w:w="850" w:type="dxa"/>
        <w:tblLook w:val="04A0" w:firstRow="1" w:lastRow="0" w:firstColumn="1" w:lastColumn="0" w:noHBand="0" w:noVBand="1"/>
      </w:tblPr>
      <w:tblGrid>
        <w:gridCol w:w="1632"/>
        <w:gridCol w:w="1864"/>
        <w:gridCol w:w="1664"/>
        <w:gridCol w:w="1676"/>
        <w:gridCol w:w="1664"/>
      </w:tblGrid>
      <w:tr w:rsidR="003D5C04" w:rsidRPr="00BF50CB" w:rsidTr="003D5C04">
        <w:tc>
          <w:tcPr>
            <w:tcW w:w="1632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Debit</w:t>
            </w:r>
          </w:p>
        </w:tc>
        <w:tc>
          <w:tcPr>
            <w:tcW w:w="16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Pr="00BF50CB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676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Credit</w:t>
            </w:r>
          </w:p>
        </w:tc>
        <w:tc>
          <w:tcPr>
            <w:tcW w:w="16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Pr="00BF50CB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D5C04" w:rsidRPr="00BF50CB" w:rsidTr="003D5C04">
        <w:tc>
          <w:tcPr>
            <w:tcW w:w="1632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January </w:t>
            </w:r>
          </w:p>
        </w:tc>
        <w:tc>
          <w:tcPr>
            <w:tcW w:w="18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 xml:space="preserve">Allowances </w:t>
            </w:r>
            <w:r>
              <w:rPr>
                <w:rFonts w:cstheme="minorHAnsi"/>
                <w:sz w:val="24"/>
                <w:szCs w:val="24"/>
              </w:rPr>
              <w:t>for DD</w:t>
            </w:r>
          </w:p>
        </w:tc>
        <w:tc>
          <w:tcPr>
            <w:tcW w:w="16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76" w:type="dxa"/>
          </w:tcPr>
          <w:p w:rsidR="003D5C04" w:rsidRPr="00BF50CB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PL </w:t>
            </w:r>
          </w:p>
        </w:tc>
        <w:tc>
          <w:tcPr>
            <w:tcW w:w="1664" w:type="dxa"/>
          </w:tcPr>
          <w:p w:rsidR="003D5C04" w:rsidRPr="00BF50CB" w:rsidRDefault="003D5C04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</w:tr>
      <w:tr w:rsidR="003D5C04" w:rsidRPr="00BF50CB" w:rsidTr="003D5C04">
        <w:tc>
          <w:tcPr>
            <w:tcW w:w="1632" w:type="dxa"/>
          </w:tcPr>
          <w:p w:rsidR="003D5C04" w:rsidRPr="00BF50CB" w:rsidRDefault="00AA1E61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February</w:t>
            </w:r>
          </w:p>
        </w:tc>
        <w:tc>
          <w:tcPr>
            <w:tcW w:w="1864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 xml:space="preserve">Allowances </w:t>
            </w:r>
            <w:r>
              <w:rPr>
                <w:rFonts w:cstheme="minorHAnsi"/>
                <w:sz w:val="24"/>
                <w:szCs w:val="24"/>
              </w:rPr>
              <w:t>for DD</w:t>
            </w:r>
          </w:p>
        </w:tc>
        <w:tc>
          <w:tcPr>
            <w:tcW w:w="1664" w:type="dxa"/>
          </w:tcPr>
          <w:p w:rsidR="003D5C04" w:rsidRPr="00BF50CB" w:rsidRDefault="003D5C04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1676" w:type="dxa"/>
          </w:tcPr>
          <w:p w:rsidR="003D5C04" w:rsidRPr="00BF50CB" w:rsidRDefault="00AA1E61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</w:t>
            </w:r>
          </w:p>
        </w:tc>
        <w:tc>
          <w:tcPr>
            <w:tcW w:w="1664" w:type="dxa"/>
          </w:tcPr>
          <w:p w:rsidR="003D5C04" w:rsidRPr="00BF50CB" w:rsidRDefault="00AA1E61" w:rsidP="001E2A7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</w:tr>
      <w:tr w:rsidR="003D5C04" w:rsidRPr="00BF50CB" w:rsidTr="003D5C04">
        <w:tc>
          <w:tcPr>
            <w:tcW w:w="1632" w:type="dxa"/>
          </w:tcPr>
          <w:p w:rsidR="003D5C04" w:rsidRPr="00BF50CB" w:rsidRDefault="00AA1E61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March</w:t>
            </w:r>
          </w:p>
        </w:tc>
        <w:tc>
          <w:tcPr>
            <w:tcW w:w="1864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 xml:space="preserve">Allowances </w:t>
            </w:r>
            <w:r>
              <w:rPr>
                <w:rFonts w:cstheme="minorHAnsi"/>
                <w:sz w:val="24"/>
                <w:szCs w:val="24"/>
              </w:rPr>
              <w:t>for DD</w:t>
            </w:r>
          </w:p>
        </w:tc>
        <w:tc>
          <w:tcPr>
            <w:tcW w:w="1664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  <w:tc>
          <w:tcPr>
            <w:tcW w:w="1676" w:type="dxa"/>
          </w:tcPr>
          <w:p w:rsidR="003D5C04" w:rsidRDefault="00AA1E61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</w:t>
            </w:r>
          </w:p>
        </w:tc>
        <w:tc>
          <w:tcPr>
            <w:tcW w:w="1664" w:type="dxa"/>
          </w:tcPr>
          <w:p w:rsidR="003D5C04" w:rsidRDefault="00AA1E61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</w:tr>
    </w:tbl>
    <w:p w:rsidR="00BF50CB" w:rsidRPr="00BF50CB" w:rsidRDefault="00BF50CB" w:rsidP="00AA1E61">
      <w:pPr>
        <w:spacing w:after="200" w:line="276" w:lineRule="auto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 xml:space="preserve">Allowances for Doubtful Debts </w:t>
      </w:r>
      <w:r w:rsidRPr="00BF50CB">
        <w:rPr>
          <w:rFonts w:cstheme="minorHAnsi"/>
          <w:b/>
          <w:sz w:val="24"/>
          <w:szCs w:val="24"/>
          <w:u w:val="single"/>
        </w:rPr>
        <w:t>Account</w:t>
      </w:r>
    </w:p>
    <w:tbl>
      <w:tblPr>
        <w:tblStyle w:val="TableGrid1"/>
        <w:tblW w:w="8508" w:type="dxa"/>
        <w:tblInd w:w="842" w:type="dxa"/>
        <w:tblLook w:val="04A0" w:firstRow="1" w:lastRow="0" w:firstColumn="1" w:lastColumn="0" w:noHBand="0" w:noVBand="1"/>
      </w:tblPr>
      <w:tblGrid>
        <w:gridCol w:w="1747"/>
        <w:gridCol w:w="1625"/>
        <w:gridCol w:w="1899"/>
        <w:gridCol w:w="1626"/>
        <w:gridCol w:w="1611"/>
      </w:tblGrid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Debit</w:t>
            </w:r>
          </w:p>
        </w:tc>
        <w:tc>
          <w:tcPr>
            <w:tcW w:w="1625" w:type="dxa"/>
          </w:tcPr>
          <w:p w:rsidR="003D5C04" w:rsidRPr="00BF50CB" w:rsidRDefault="002061FF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="003D5C04" w:rsidRPr="00BF50CB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>Credit</w:t>
            </w:r>
          </w:p>
        </w:tc>
        <w:tc>
          <w:tcPr>
            <w:tcW w:w="1626" w:type="dxa"/>
          </w:tcPr>
          <w:p w:rsidR="003D5C04" w:rsidRPr="00BF50CB" w:rsidRDefault="002061FF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($</w:t>
            </w:r>
            <w:r w:rsidR="003D5C04" w:rsidRPr="00BF50CB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611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Closing balance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Uncollectible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January </w:t>
            </w: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Accounts receivable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 xml:space="preserve">Opening balance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February </w:t>
            </w: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Closing balance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Uncollectible</w:t>
            </w:r>
            <w:r>
              <w:rPr>
                <w:rFonts w:cstheme="minorHAnsi"/>
                <w:sz w:val="24"/>
                <w:szCs w:val="24"/>
              </w:rPr>
              <w:t xml:space="preserve"> (b/f)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Accounts receivable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BF50CB">
              <w:rPr>
                <w:rFonts w:cstheme="minorHAnsi"/>
                <w:sz w:val="24"/>
                <w:szCs w:val="24"/>
              </w:rPr>
              <w:t xml:space="preserve">Opening balance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March </w:t>
            </w:r>
          </w:p>
        </w:tc>
      </w:tr>
      <w:tr w:rsidR="003D5C04" w:rsidRPr="00BF50CB" w:rsidTr="003D5C04">
        <w:tc>
          <w:tcPr>
            <w:tcW w:w="1747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5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Accounts receivable</w:t>
            </w:r>
          </w:p>
        </w:tc>
        <w:tc>
          <w:tcPr>
            <w:tcW w:w="1626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5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Uncollectible</w:t>
            </w:r>
            <w:r>
              <w:rPr>
                <w:rFonts w:cstheme="minorHAnsi"/>
                <w:sz w:val="24"/>
                <w:szCs w:val="24"/>
              </w:rPr>
              <w:t xml:space="preserve"> (b/f)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Closing balance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  <w:tc>
          <w:tcPr>
            <w:tcW w:w="1899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6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3D5C04" w:rsidRPr="00BF50CB" w:rsidTr="003D5C04">
        <w:tc>
          <w:tcPr>
            <w:tcW w:w="1747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5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18000</w:t>
            </w:r>
          </w:p>
        </w:tc>
        <w:tc>
          <w:tcPr>
            <w:tcW w:w="1899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Total </w:t>
            </w:r>
          </w:p>
        </w:tc>
        <w:tc>
          <w:tcPr>
            <w:tcW w:w="1626" w:type="dxa"/>
          </w:tcPr>
          <w:p w:rsidR="003D5C04" w:rsidRPr="00BF50CB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18000</w:t>
            </w:r>
          </w:p>
        </w:tc>
        <w:tc>
          <w:tcPr>
            <w:tcW w:w="1611" w:type="dxa"/>
          </w:tcPr>
          <w:p w:rsidR="003D5C04" w:rsidRDefault="003D5C04" w:rsidP="003D5C04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BF50CB" w:rsidRDefault="00BF50CB" w:rsidP="00BF50CB">
      <w:pPr>
        <w:spacing w:after="200" w:line="276" w:lineRule="auto"/>
        <w:rPr>
          <w:rFonts w:cstheme="minorHAnsi"/>
          <w:b/>
          <w:sz w:val="24"/>
          <w:szCs w:val="24"/>
          <w:u w:val="single"/>
        </w:rPr>
      </w:pPr>
    </w:p>
    <w:p w:rsidR="00AA1E61" w:rsidRDefault="00AA1E61" w:rsidP="00BF50CB">
      <w:pPr>
        <w:spacing w:after="200" w:line="276" w:lineRule="auto"/>
        <w:rPr>
          <w:rFonts w:cstheme="minorHAnsi"/>
          <w:b/>
          <w:sz w:val="24"/>
          <w:szCs w:val="24"/>
          <w:u w:val="single"/>
        </w:rPr>
      </w:pPr>
    </w:p>
    <w:p w:rsidR="00AA1E61" w:rsidRDefault="00AA1E61" w:rsidP="00BF50CB">
      <w:pPr>
        <w:spacing w:after="200" w:line="276" w:lineRule="auto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 xml:space="preserve">Extracts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A1E61" w:rsidRPr="00AA1E61" w:rsidTr="00AA1E61">
        <w:tc>
          <w:tcPr>
            <w:tcW w:w="2337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  <w:u w:val="single"/>
              </w:rPr>
            </w:pPr>
            <w:r w:rsidRPr="00AA1E61">
              <w:rPr>
                <w:rFonts w:cstheme="minorHAnsi"/>
                <w:sz w:val="24"/>
                <w:szCs w:val="24"/>
                <w:u w:val="single"/>
              </w:rPr>
              <w:t xml:space="preserve">Income statement </w:t>
            </w:r>
          </w:p>
        </w:tc>
        <w:tc>
          <w:tcPr>
            <w:tcW w:w="2337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AA1E61">
              <w:rPr>
                <w:rFonts w:cstheme="minorHAnsi"/>
                <w:sz w:val="24"/>
                <w:szCs w:val="24"/>
              </w:rPr>
              <w:t xml:space="preserve">January </w:t>
            </w:r>
            <w:r w:rsidR="009A3F9E">
              <w:rPr>
                <w:rFonts w:cstheme="minorHAnsi"/>
                <w:sz w:val="24"/>
                <w:szCs w:val="24"/>
              </w:rPr>
              <w:t>($)</w:t>
            </w:r>
          </w:p>
        </w:tc>
        <w:tc>
          <w:tcPr>
            <w:tcW w:w="2338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AA1E61">
              <w:rPr>
                <w:rFonts w:cstheme="minorHAnsi"/>
                <w:sz w:val="24"/>
                <w:szCs w:val="24"/>
              </w:rPr>
              <w:t xml:space="preserve">February </w:t>
            </w:r>
            <w:r w:rsidR="009A3F9E">
              <w:rPr>
                <w:rFonts w:cstheme="minorHAnsi"/>
                <w:sz w:val="24"/>
                <w:szCs w:val="24"/>
              </w:rPr>
              <w:t xml:space="preserve"> ($0</w:t>
            </w:r>
          </w:p>
        </w:tc>
        <w:tc>
          <w:tcPr>
            <w:tcW w:w="2338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AA1E61">
              <w:rPr>
                <w:rFonts w:cstheme="minorHAnsi"/>
                <w:sz w:val="24"/>
                <w:szCs w:val="24"/>
              </w:rPr>
              <w:t xml:space="preserve">March </w:t>
            </w:r>
            <w:r w:rsidR="009A3F9E">
              <w:rPr>
                <w:rFonts w:cstheme="minorHAnsi"/>
                <w:sz w:val="24"/>
                <w:szCs w:val="24"/>
              </w:rPr>
              <w:t xml:space="preserve"> ($)</w:t>
            </w:r>
          </w:p>
        </w:tc>
      </w:tr>
      <w:tr w:rsidR="00AA1E61" w:rsidRPr="00AA1E61" w:rsidTr="00AA1E61">
        <w:tc>
          <w:tcPr>
            <w:tcW w:w="2337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Uncollectible </w:t>
            </w:r>
          </w:p>
        </w:tc>
        <w:tc>
          <w:tcPr>
            <w:tcW w:w="2337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2338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2338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6500</w:t>
            </w:r>
          </w:p>
        </w:tc>
      </w:tr>
      <w:tr w:rsidR="00AA1E61" w:rsidRPr="00AA1E61" w:rsidTr="00AA1E61">
        <w:tc>
          <w:tcPr>
            <w:tcW w:w="2337" w:type="dxa"/>
          </w:tcPr>
          <w:p w:rsidR="00AA1E61" w:rsidRP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  <w:u w:val="single"/>
              </w:rPr>
            </w:pPr>
            <w:r w:rsidRPr="00AA1E61">
              <w:rPr>
                <w:rFonts w:cstheme="minorHAnsi"/>
                <w:sz w:val="24"/>
                <w:szCs w:val="24"/>
                <w:u w:val="single"/>
              </w:rPr>
              <w:t>SOFP</w:t>
            </w:r>
          </w:p>
        </w:tc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AA1E61" w:rsidRPr="00AA1E61" w:rsidTr="00AA1E61"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Account receivable </w:t>
            </w:r>
          </w:p>
        </w:tc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250000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246000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244000</w:t>
            </w:r>
          </w:p>
        </w:tc>
      </w:tr>
      <w:tr w:rsidR="00AA1E61" w:rsidRPr="00AA1E61" w:rsidTr="00AA1E61"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Less: Allowances </w:t>
            </w:r>
          </w:p>
        </w:tc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16000</w:t>
            </w:r>
          </w:p>
        </w:tc>
      </w:tr>
      <w:tr w:rsidR="00AA1E61" w:rsidRPr="00AA1E61" w:rsidTr="00AA1E61"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Net receivables </w:t>
            </w:r>
          </w:p>
        </w:tc>
        <w:tc>
          <w:tcPr>
            <w:tcW w:w="2337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240000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235000</w:t>
            </w:r>
          </w:p>
        </w:tc>
        <w:tc>
          <w:tcPr>
            <w:tcW w:w="2338" w:type="dxa"/>
          </w:tcPr>
          <w:p w:rsidR="00AA1E61" w:rsidRDefault="00AA1E61" w:rsidP="00BF50C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228000</w:t>
            </w:r>
          </w:p>
        </w:tc>
      </w:tr>
    </w:tbl>
    <w:p w:rsidR="00AA1E61" w:rsidRPr="00BF50CB" w:rsidRDefault="00AA1E61" w:rsidP="00BF50CB">
      <w:pPr>
        <w:spacing w:after="200" w:line="276" w:lineRule="auto"/>
        <w:rPr>
          <w:rFonts w:cstheme="minorHAnsi"/>
          <w:sz w:val="24"/>
          <w:szCs w:val="24"/>
        </w:rPr>
      </w:pPr>
    </w:p>
    <w:sectPr w:rsidR="00AA1E61" w:rsidRPr="00BF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F7"/>
    <w:rsid w:val="00021F12"/>
    <w:rsid w:val="001E2A7E"/>
    <w:rsid w:val="001F7CC6"/>
    <w:rsid w:val="002061FF"/>
    <w:rsid w:val="002E4F26"/>
    <w:rsid w:val="003D5C04"/>
    <w:rsid w:val="009A3F9E"/>
    <w:rsid w:val="00A46DB4"/>
    <w:rsid w:val="00AA1E61"/>
    <w:rsid w:val="00BD6CF7"/>
    <w:rsid w:val="00BF2AA7"/>
    <w:rsid w:val="00BF50CB"/>
    <w:rsid w:val="00F5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24054-5043-4B92-AEDD-28222DA2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6C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BD6C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9</cp:revision>
  <dcterms:created xsi:type="dcterms:W3CDTF">2023-12-05T17:09:00Z</dcterms:created>
  <dcterms:modified xsi:type="dcterms:W3CDTF">2023-12-06T14:45:00Z</dcterms:modified>
</cp:coreProperties>
</file>