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F5BD" w14:textId="73A67F5A" w:rsidR="005733D1" w:rsidRDefault="00353F7E" w:rsidP="005733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Practice of Cost of Equity</w:t>
      </w:r>
    </w:p>
    <w:p w14:paraId="557091F6" w14:textId="4B970B91" w:rsidR="001F3E8C" w:rsidRDefault="001F3E8C" w:rsidP="001F3E8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The required rate of return on investment of the common shareholders of the company.</w:t>
      </w:r>
    </w:p>
    <w:p w14:paraId="7CA38A25" w14:textId="657FD506" w:rsidR="00A966E8" w:rsidRPr="002816E3" w:rsidRDefault="00A966E8" w:rsidP="00A966E8">
      <w:pPr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Cost of Equity=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(1-F)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+g</m:t>
          </m:r>
        </m:oMath>
      </m:oMathPara>
    </w:p>
    <w:p w14:paraId="4A24D32F" w14:textId="6BFFE783" w:rsidR="002816E3" w:rsidRPr="00A966E8" w:rsidRDefault="002816E3" w:rsidP="002816E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D</w:t>
      </w:r>
      <w:r w:rsidR="0061613F">
        <w:rPr>
          <w:rFonts w:ascii="Times New Roman" w:eastAsiaTheme="minorEastAsia" w:hAnsi="Times New Roman" w:cs="Times New Roman"/>
          <w:b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– Expected Dividend, P</w:t>
      </w:r>
      <w:r w:rsidR="00532711">
        <w:rPr>
          <w:rFonts w:ascii="Times New Roman" w:eastAsiaTheme="minorEastAsia" w:hAnsi="Times New Roman" w:cs="Times New Roman"/>
          <w:bCs/>
          <w:sz w:val="20"/>
          <w:szCs w:val="20"/>
        </w:rPr>
        <w:t>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– Price of Stock, g </w:t>
      </w:r>
      <w:r w:rsidR="0061613F">
        <w:rPr>
          <w:rFonts w:ascii="Times New Roman" w:eastAsiaTheme="minorEastAsia" w:hAnsi="Times New Roman" w:cs="Times New Roman"/>
          <w:bCs/>
          <w:sz w:val="24"/>
          <w:szCs w:val="24"/>
        </w:rPr>
        <w:t>– expected growth rate</w:t>
      </w:r>
      <w:r w:rsidR="00532711">
        <w:rPr>
          <w:rFonts w:ascii="Times New Roman" w:eastAsiaTheme="minorEastAsia" w:hAnsi="Times New Roman" w:cs="Times New Roman"/>
          <w:bCs/>
          <w:sz w:val="24"/>
          <w:szCs w:val="24"/>
        </w:rPr>
        <w:t>, F= floatation cost</w:t>
      </w:r>
    </w:p>
    <w:p w14:paraId="5EC14387" w14:textId="163F7181" w:rsidR="00353F7E" w:rsidRPr="002D0176" w:rsidRDefault="002D0176" w:rsidP="005733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Practice Problems</w:t>
      </w:r>
    </w:p>
    <w:p w14:paraId="37487327" w14:textId="4DCFD4DB" w:rsidR="00365545" w:rsidRDefault="005C3C83" w:rsidP="003655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t>Question#1:</w:t>
      </w:r>
      <w:r>
        <w:rPr>
          <w:rFonts w:ascii="Times New Roman" w:hAnsi="Times New Roman" w:cs="Times New Roman"/>
          <w:sz w:val="24"/>
          <w:szCs w:val="24"/>
        </w:rPr>
        <w:tab/>
      </w:r>
      <w:r w:rsidR="00365545" w:rsidRPr="00B07EC3">
        <w:rPr>
          <w:rFonts w:ascii="Times New Roman" w:hAnsi="Times New Roman" w:cs="Times New Roman"/>
          <w:sz w:val="24"/>
          <w:szCs w:val="24"/>
        </w:rPr>
        <w:t>Allied stock sells for Rs 23.06, its expected dividend is 1.25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365545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7176623A" w14:textId="0551CD51" w:rsidR="00365545" w:rsidRPr="00B07EC3" w:rsidRDefault="00365545" w:rsidP="003655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65A33AB6" w14:textId="77777777" w:rsidR="005D17D6" w:rsidRDefault="005D17D6" w:rsidP="0036554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04AD5" w14:textId="734621CC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Question#2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>Allied stock sells for Rs 2</w:t>
      </w:r>
      <w:r w:rsidR="008556B8">
        <w:rPr>
          <w:rFonts w:ascii="Times New Roman" w:hAnsi="Times New Roman" w:cs="Times New Roman"/>
          <w:sz w:val="24"/>
          <w:szCs w:val="24"/>
        </w:rPr>
        <w:t>2</w:t>
      </w:r>
      <w:r w:rsidR="008556B8" w:rsidRPr="00B07EC3">
        <w:rPr>
          <w:rFonts w:ascii="Times New Roman" w:hAnsi="Times New Roman" w:cs="Times New Roman"/>
          <w:sz w:val="24"/>
          <w:szCs w:val="24"/>
        </w:rPr>
        <w:t>.06, its expected dividend is 1.25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</w:t>
      </w:r>
      <w:r w:rsidR="008556B8">
        <w:rPr>
          <w:rFonts w:ascii="Times New Roman" w:hAnsi="Times New Roman" w:cs="Times New Roman"/>
          <w:sz w:val="24"/>
          <w:szCs w:val="24"/>
        </w:rPr>
        <w:t>7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.3%. </w:t>
      </w:r>
    </w:p>
    <w:p w14:paraId="0613AABE" w14:textId="3975306C" w:rsidR="008556B8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5FCF8283" w14:textId="77777777" w:rsidR="00EF19AA" w:rsidRPr="00B07EC3" w:rsidRDefault="00EF19AA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89FAF0" w14:textId="77777777" w:rsidR="00631C48" w:rsidRPr="003566D0" w:rsidRDefault="00631C48" w:rsidP="00631C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2(a)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66D0">
        <w:rPr>
          <w:rFonts w:ascii="Times New Roman" w:hAnsi="Times New Roman" w:cs="Times New Roman"/>
          <w:sz w:val="24"/>
          <w:szCs w:val="24"/>
        </w:rPr>
        <w:t>The future earnings, dividends, and common stock price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6D0">
        <w:rPr>
          <w:rFonts w:ascii="Times New Roman" w:hAnsi="Times New Roman" w:cs="Times New Roman"/>
          <w:sz w:val="24"/>
          <w:szCs w:val="24"/>
        </w:rPr>
        <w:t>Carpetto</w:t>
      </w:r>
      <w:proofErr w:type="spellEnd"/>
      <w:r w:rsidRPr="003566D0">
        <w:rPr>
          <w:rFonts w:ascii="Times New Roman" w:hAnsi="Times New Roman" w:cs="Times New Roman"/>
          <w:sz w:val="24"/>
          <w:szCs w:val="24"/>
        </w:rPr>
        <w:t xml:space="preserve"> Technologies Inc. are expected to grow 7% per year. </w:t>
      </w:r>
      <w:proofErr w:type="spellStart"/>
      <w:r w:rsidRPr="003566D0">
        <w:rPr>
          <w:rFonts w:ascii="Times New Roman" w:hAnsi="Times New Roman" w:cs="Times New Roman"/>
          <w:sz w:val="24"/>
          <w:szCs w:val="24"/>
        </w:rPr>
        <w:t>Carpetto’s</w:t>
      </w:r>
      <w:proofErr w:type="spellEnd"/>
      <w:r w:rsidRPr="003566D0">
        <w:rPr>
          <w:rFonts w:ascii="Times New Roman" w:hAnsi="Times New Roman" w:cs="Times New Roman"/>
          <w:sz w:val="24"/>
          <w:szCs w:val="24"/>
        </w:rPr>
        <w:t xml:space="preserve"> common stock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6D0">
        <w:rPr>
          <w:rFonts w:ascii="Times New Roman" w:hAnsi="Times New Roman" w:cs="Times New Roman"/>
          <w:sz w:val="24"/>
          <w:szCs w:val="24"/>
        </w:rPr>
        <w:t>currently sells for $23.00 per share; its last dividend was $2.00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6CA0B4" w14:textId="77777777" w:rsidR="00631C48" w:rsidRDefault="00631C48" w:rsidP="00631C4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EAF">
        <w:rPr>
          <w:rFonts w:ascii="Times New Roman" w:hAnsi="Times New Roman" w:cs="Times New Roman"/>
          <w:b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3566D0">
        <w:rPr>
          <w:rFonts w:ascii="Times New Roman" w:hAnsi="Times New Roman" w:cs="Times New Roman"/>
          <w:sz w:val="24"/>
          <w:szCs w:val="24"/>
        </w:rPr>
        <w:t xml:space="preserve">hat is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3566D0">
        <w:rPr>
          <w:rFonts w:ascii="Times New Roman" w:hAnsi="Times New Roman" w:cs="Times New Roman"/>
          <w:sz w:val="24"/>
          <w:szCs w:val="24"/>
        </w:rPr>
        <w:t xml:space="preserve"> cost of common equity?</w:t>
      </w:r>
    </w:p>
    <w:p w14:paraId="02A898F3" w14:textId="77777777" w:rsidR="00EE085A" w:rsidRDefault="00EE085A" w:rsidP="00E535DA">
      <w:p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5DF939" w14:textId="5EE141DD" w:rsidR="008556B8" w:rsidRDefault="005D17D6" w:rsidP="00E535DA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Question#3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>Allied stock sells for Rs 23.06, its expected dividend is 1.25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</w:t>
      </w:r>
      <w:r w:rsidR="008556B8">
        <w:rPr>
          <w:rFonts w:ascii="Times New Roman" w:hAnsi="Times New Roman" w:cs="Times New Roman"/>
          <w:sz w:val="24"/>
          <w:szCs w:val="24"/>
        </w:rPr>
        <w:t>9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.3%. </w:t>
      </w:r>
    </w:p>
    <w:p w14:paraId="792EE5C2" w14:textId="57B671BC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17312C74" w14:textId="77777777" w:rsidR="005D17D6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8D6C9" w14:textId="77777777" w:rsidR="00EF19AA" w:rsidRDefault="00EF19AA" w:rsidP="00855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83240C" w14:textId="6C73A549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Question#4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23.06, its expected dividend is </w:t>
      </w:r>
      <w:r w:rsidR="008556B8">
        <w:rPr>
          <w:rFonts w:ascii="Times New Roman" w:hAnsi="Times New Roman" w:cs="Times New Roman"/>
          <w:sz w:val="24"/>
          <w:szCs w:val="24"/>
        </w:rPr>
        <w:t>3</w:t>
      </w:r>
      <w:r w:rsidR="008556B8" w:rsidRPr="00B07EC3">
        <w:rPr>
          <w:rFonts w:ascii="Times New Roman" w:hAnsi="Times New Roman" w:cs="Times New Roman"/>
          <w:sz w:val="24"/>
          <w:szCs w:val="24"/>
        </w:rPr>
        <w:t>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460ACC42" w14:textId="20BB6295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274AC909" w14:textId="77777777" w:rsidR="005D17D6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0F1590" w14:textId="4FC1B4DC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Question#5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>Allied stock sells for Rs 2</w:t>
      </w:r>
      <w:r w:rsidR="008556B8">
        <w:rPr>
          <w:rFonts w:ascii="Times New Roman" w:hAnsi="Times New Roman" w:cs="Times New Roman"/>
          <w:sz w:val="24"/>
          <w:szCs w:val="24"/>
        </w:rPr>
        <w:t>5</w:t>
      </w:r>
      <w:r w:rsidR="008556B8" w:rsidRPr="00B07EC3">
        <w:rPr>
          <w:rFonts w:ascii="Times New Roman" w:hAnsi="Times New Roman" w:cs="Times New Roman"/>
          <w:sz w:val="24"/>
          <w:szCs w:val="24"/>
        </w:rPr>
        <w:t>.0</w:t>
      </w:r>
      <w:r w:rsidR="008556B8">
        <w:rPr>
          <w:rFonts w:ascii="Times New Roman" w:hAnsi="Times New Roman" w:cs="Times New Roman"/>
          <w:sz w:val="24"/>
          <w:szCs w:val="24"/>
        </w:rPr>
        <w:t>0</w:t>
      </w:r>
      <w:r w:rsidR="008556B8" w:rsidRPr="00B07EC3">
        <w:rPr>
          <w:rFonts w:ascii="Times New Roman" w:hAnsi="Times New Roman" w:cs="Times New Roman"/>
          <w:sz w:val="24"/>
          <w:szCs w:val="24"/>
        </w:rPr>
        <w:t>, its expected dividend is 1.25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0CBB3777" w14:textId="55C6D112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054B9757" w14:textId="7F177647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Question#6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30, its expected dividend is </w:t>
      </w:r>
      <w:r w:rsidR="008556B8">
        <w:rPr>
          <w:rFonts w:ascii="Times New Roman" w:hAnsi="Times New Roman" w:cs="Times New Roman"/>
          <w:sz w:val="24"/>
          <w:szCs w:val="24"/>
        </w:rPr>
        <w:t>3</w:t>
      </w:r>
      <w:r w:rsidR="008556B8" w:rsidRPr="00B07EC3">
        <w:rPr>
          <w:rFonts w:ascii="Times New Roman" w:hAnsi="Times New Roman" w:cs="Times New Roman"/>
          <w:sz w:val="24"/>
          <w:szCs w:val="24"/>
        </w:rPr>
        <w:t>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3FF9A68B" w14:textId="6051E0F2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6776F657" w14:textId="77777777" w:rsidR="00397644" w:rsidRDefault="00397644" w:rsidP="008556B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D54B42" w14:textId="7B090EFC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Question#7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</w:t>
      </w:r>
      <w:r w:rsidR="008556B8">
        <w:rPr>
          <w:rFonts w:ascii="Times New Roman" w:hAnsi="Times New Roman" w:cs="Times New Roman"/>
          <w:sz w:val="24"/>
          <w:szCs w:val="24"/>
        </w:rPr>
        <w:t>19</w:t>
      </w:r>
      <w:r w:rsidR="008556B8" w:rsidRPr="00B07EC3">
        <w:rPr>
          <w:rFonts w:ascii="Times New Roman" w:hAnsi="Times New Roman" w:cs="Times New Roman"/>
          <w:sz w:val="24"/>
          <w:szCs w:val="24"/>
        </w:rPr>
        <w:t>.06, its expected dividend is 1.25</w:t>
      </w:r>
      <w:r w:rsidR="008F7654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</w:t>
      </w:r>
      <w:r w:rsidR="008556B8">
        <w:rPr>
          <w:rFonts w:ascii="Times New Roman" w:hAnsi="Times New Roman" w:cs="Times New Roman"/>
          <w:sz w:val="24"/>
          <w:szCs w:val="24"/>
        </w:rPr>
        <w:t>s expect its growth rate to be 7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.3%. </w:t>
      </w:r>
    </w:p>
    <w:p w14:paraId="66B51324" w14:textId="00524BE9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8F7654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4BAC490F" w14:textId="15245E13" w:rsidR="005D17D6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B9D64" w14:textId="4079D5B5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Question#8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</w:t>
      </w:r>
      <w:r w:rsidR="008556B8">
        <w:rPr>
          <w:rFonts w:ascii="Times New Roman" w:hAnsi="Times New Roman" w:cs="Times New Roman"/>
          <w:sz w:val="24"/>
          <w:szCs w:val="24"/>
        </w:rPr>
        <w:t>4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3.06, its expected dividend is </w:t>
      </w:r>
      <w:r w:rsidR="008556B8">
        <w:rPr>
          <w:rFonts w:ascii="Times New Roman" w:hAnsi="Times New Roman" w:cs="Times New Roman"/>
          <w:sz w:val="24"/>
          <w:szCs w:val="24"/>
        </w:rPr>
        <w:t>5</w:t>
      </w:r>
      <w:r w:rsidR="008556B8" w:rsidRPr="00B07EC3">
        <w:rPr>
          <w:rFonts w:ascii="Times New Roman" w:hAnsi="Times New Roman" w:cs="Times New Roman"/>
          <w:sz w:val="24"/>
          <w:szCs w:val="24"/>
        </w:rPr>
        <w:t>.25</w:t>
      </w:r>
      <w:r w:rsidR="00AB49DF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4051D01B" w14:textId="3B46684B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AB49DF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1DA9804A" w14:textId="77777777" w:rsidR="005D17D6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B609E" w14:textId="171BDAF8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Question#9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</w:t>
      </w:r>
      <w:r w:rsidR="008556B8">
        <w:rPr>
          <w:rFonts w:ascii="Times New Roman" w:hAnsi="Times New Roman" w:cs="Times New Roman"/>
          <w:sz w:val="24"/>
          <w:szCs w:val="24"/>
        </w:rPr>
        <w:t>15</w:t>
      </w:r>
      <w:r w:rsidR="008556B8" w:rsidRPr="00B07EC3">
        <w:rPr>
          <w:rFonts w:ascii="Times New Roman" w:hAnsi="Times New Roman" w:cs="Times New Roman"/>
          <w:sz w:val="24"/>
          <w:szCs w:val="24"/>
        </w:rPr>
        <w:t>.06, its expected dividend is 1.25</w:t>
      </w:r>
      <w:r w:rsidR="00AB49DF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6BA636AE" w14:textId="0EDB8D9A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AB49DF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3A4F2A59" w14:textId="77777777" w:rsidR="00AB49DF" w:rsidRDefault="00AB49DF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A9BC5" w14:textId="6F100784" w:rsidR="008556B8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lastRenderedPageBreak/>
        <w:t>Question#1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Allied stock sells for Rs </w:t>
      </w:r>
      <w:r w:rsidR="008556B8">
        <w:rPr>
          <w:rFonts w:ascii="Times New Roman" w:hAnsi="Times New Roman" w:cs="Times New Roman"/>
          <w:sz w:val="24"/>
          <w:szCs w:val="24"/>
        </w:rPr>
        <w:t>3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3.06, its expected dividend is </w:t>
      </w:r>
      <w:r w:rsidR="008556B8">
        <w:rPr>
          <w:rFonts w:ascii="Times New Roman" w:hAnsi="Times New Roman" w:cs="Times New Roman"/>
          <w:sz w:val="24"/>
          <w:szCs w:val="24"/>
        </w:rPr>
        <w:t>4</w:t>
      </w:r>
      <w:r w:rsidR="008556B8" w:rsidRPr="00B07EC3">
        <w:rPr>
          <w:rFonts w:ascii="Times New Roman" w:hAnsi="Times New Roman" w:cs="Times New Roman"/>
          <w:sz w:val="24"/>
          <w:szCs w:val="24"/>
        </w:rPr>
        <w:t>.25</w:t>
      </w:r>
      <w:r w:rsidR="00AB49DF">
        <w:rPr>
          <w:rFonts w:ascii="Times New Roman" w:hAnsi="Times New Roman" w:cs="Times New Roman"/>
          <w:sz w:val="24"/>
          <w:szCs w:val="24"/>
        </w:rPr>
        <w:t>,</w:t>
      </w:r>
      <w:r w:rsidR="008556B8" w:rsidRPr="00B07EC3">
        <w:rPr>
          <w:rFonts w:ascii="Times New Roman" w:hAnsi="Times New Roman" w:cs="Times New Roman"/>
          <w:sz w:val="24"/>
          <w:szCs w:val="24"/>
        </w:rPr>
        <w:t xml:space="preserve"> and analysts expect its growth rate to be 8.3%. </w:t>
      </w:r>
    </w:p>
    <w:p w14:paraId="0B36A425" w14:textId="2D2E94D2" w:rsidR="008556B8" w:rsidRPr="00B07EC3" w:rsidRDefault="008556B8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3646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EC3">
        <w:rPr>
          <w:rFonts w:ascii="Times New Roman" w:hAnsi="Times New Roman" w:cs="Times New Roman"/>
          <w:sz w:val="24"/>
          <w:szCs w:val="24"/>
        </w:rPr>
        <w:t xml:space="preserve">What would be </w:t>
      </w:r>
      <w:r w:rsidR="00AB49DF">
        <w:rPr>
          <w:rFonts w:ascii="Times New Roman" w:hAnsi="Times New Roman" w:cs="Times New Roman"/>
          <w:sz w:val="24"/>
          <w:szCs w:val="24"/>
        </w:rPr>
        <w:t xml:space="preserve">the </w:t>
      </w:r>
      <w:r w:rsidRPr="00B07EC3">
        <w:rPr>
          <w:rFonts w:ascii="Times New Roman" w:hAnsi="Times New Roman" w:cs="Times New Roman"/>
          <w:sz w:val="24"/>
          <w:szCs w:val="24"/>
        </w:rPr>
        <w:t>required rate of return on equity?</w:t>
      </w:r>
    </w:p>
    <w:p w14:paraId="4A43CF2C" w14:textId="77777777" w:rsidR="00631C48" w:rsidRPr="003A1262" w:rsidRDefault="00631C48" w:rsidP="00631C4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11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A1262">
        <w:rPr>
          <w:rFonts w:ascii="Times New Roman" w:hAnsi="Times New Roman" w:cs="Times New Roman"/>
          <w:sz w:val="24"/>
          <w:szCs w:val="24"/>
        </w:rPr>
        <w:t>Javits &amp; Sons’ common stock currently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>trades at $30.00 a share. It is expected to pay an annual dividend of $3.00 a share 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>end of the year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A1262">
        <w:rPr>
          <w:rFonts w:ascii="Times New Roman" w:hAnsi="Times New Roman" w:cs="Times New Roman"/>
          <w:sz w:val="24"/>
          <w:szCs w:val="24"/>
        </w:rPr>
        <w:t xml:space="preserve"> and the constant growth rate is 5% a year.</w:t>
      </w:r>
    </w:p>
    <w:p w14:paraId="266F9983" w14:textId="77777777" w:rsidR="00631C48" w:rsidRDefault="00631C48" w:rsidP="00631C48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A1262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260F7DB" w14:textId="77777777" w:rsidR="00631C48" w:rsidRPr="003A1262" w:rsidRDefault="00631C48" w:rsidP="00631C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1262">
        <w:rPr>
          <w:rFonts w:ascii="Times New Roman" w:hAnsi="Times New Roman" w:cs="Times New Roman"/>
          <w:sz w:val="24"/>
          <w:szCs w:val="24"/>
        </w:rPr>
        <w:t>What is the company’s cost of common equity if all of its equity comes from retained earnings?</w:t>
      </w:r>
    </w:p>
    <w:p w14:paraId="7D11480C" w14:textId="77777777" w:rsidR="00631C48" w:rsidRDefault="00631C48" w:rsidP="00631C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1262">
        <w:rPr>
          <w:rFonts w:ascii="Times New Roman" w:hAnsi="Times New Roman" w:cs="Times New Roman"/>
          <w:sz w:val="24"/>
          <w:szCs w:val="24"/>
        </w:rPr>
        <w:t>If the company issued new stock, it would incur a 10% flotation cost. What would be the cost of equity from new stock?</w:t>
      </w:r>
    </w:p>
    <w:p w14:paraId="1B05FD1B" w14:textId="77777777" w:rsidR="005D17D6" w:rsidRDefault="005D17D6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BBB51" w14:textId="77777777" w:rsidR="00E535DA" w:rsidRDefault="00E535DA" w:rsidP="00E535D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12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DDE957" w14:textId="225186F9" w:rsidR="00E535DA" w:rsidRDefault="00E535DA" w:rsidP="00E535DA">
      <w:pPr>
        <w:jc w:val="both"/>
        <w:rPr>
          <w:rFonts w:ascii="Times New Roman" w:hAnsi="Times New Roman" w:cs="Times New Roman"/>
          <w:sz w:val="24"/>
          <w:szCs w:val="24"/>
        </w:rPr>
      </w:pPr>
      <w:r w:rsidRPr="003566D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566D0">
        <w:rPr>
          <w:rFonts w:ascii="Times New Roman" w:hAnsi="Times New Roman" w:cs="Times New Roman"/>
          <w:sz w:val="24"/>
          <w:szCs w:val="24"/>
        </w:rPr>
        <w:t>Evanec</w:t>
      </w:r>
      <w:proofErr w:type="spellEnd"/>
      <w:r w:rsidRPr="003566D0">
        <w:rPr>
          <w:rFonts w:ascii="Times New Roman" w:hAnsi="Times New Roman" w:cs="Times New Roman"/>
          <w:sz w:val="24"/>
          <w:szCs w:val="24"/>
        </w:rPr>
        <w:t xml:space="preserve"> Company’s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6D0">
        <w:rPr>
          <w:rFonts w:ascii="Times New Roman" w:hAnsi="Times New Roman" w:cs="Times New Roman"/>
          <w:sz w:val="24"/>
          <w:szCs w:val="24"/>
        </w:rPr>
        <w:t>next expected dividend, D1, is $3.18; its growth rate is 6%</w:t>
      </w:r>
      <w:r w:rsidR="00CB03DC">
        <w:rPr>
          <w:rFonts w:ascii="Times New Roman" w:hAnsi="Times New Roman" w:cs="Times New Roman"/>
          <w:sz w:val="24"/>
          <w:szCs w:val="24"/>
        </w:rPr>
        <w:t>, and</w:t>
      </w:r>
      <w:r w:rsidRPr="003566D0">
        <w:rPr>
          <w:rFonts w:ascii="Times New Roman" w:hAnsi="Times New Roman" w:cs="Times New Roman"/>
          <w:sz w:val="24"/>
          <w:szCs w:val="24"/>
        </w:rPr>
        <w:t xml:space="preserve"> its common stock now sells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6D0">
        <w:rPr>
          <w:rFonts w:ascii="Times New Roman" w:hAnsi="Times New Roman" w:cs="Times New Roman"/>
          <w:sz w:val="24"/>
          <w:szCs w:val="24"/>
        </w:rPr>
        <w:t xml:space="preserve">for $36.00. New stock (external equity) can be sold to </w:t>
      </w:r>
      <w:r w:rsidR="00A51848">
        <w:rPr>
          <w:rFonts w:ascii="Times New Roman" w:hAnsi="Times New Roman" w:cs="Times New Roman"/>
          <w:sz w:val="24"/>
          <w:szCs w:val="24"/>
        </w:rPr>
        <w:t xml:space="preserve">a </w:t>
      </w:r>
      <w:r w:rsidRPr="003566D0">
        <w:rPr>
          <w:rFonts w:ascii="Times New Roman" w:hAnsi="Times New Roman" w:cs="Times New Roman"/>
          <w:sz w:val="24"/>
          <w:szCs w:val="24"/>
        </w:rPr>
        <w:t xml:space="preserve">net </w:t>
      </w:r>
      <w:r w:rsidR="00CB03DC">
        <w:rPr>
          <w:rFonts w:ascii="Times New Roman" w:hAnsi="Times New Roman" w:cs="Times New Roman"/>
          <w:sz w:val="24"/>
          <w:szCs w:val="24"/>
        </w:rPr>
        <w:t xml:space="preserve">of </w:t>
      </w:r>
      <w:r w:rsidRPr="003566D0">
        <w:rPr>
          <w:rFonts w:ascii="Times New Roman" w:hAnsi="Times New Roman" w:cs="Times New Roman"/>
          <w:sz w:val="24"/>
          <w:szCs w:val="24"/>
        </w:rPr>
        <w:t>$32.40 per share.</w:t>
      </w:r>
    </w:p>
    <w:p w14:paraId="3D4DA36B" w14:textId="77777777" w:rsidR="00E535DA" w:rsidRPr="00352EAF" w:rsidRDefault="00E535DA" w:rsidP="00E535D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EAF">
        <w:rPr>
          <w:rFonts w:ascii="Times New Roman" w:hAnsi="Times New Roman" w:cs="Times New Roman"/>
          <w:b/>
          <w:sz w:val="24"/>
          <w:szCs w:val="24"/>
        </w:rPr>
        <w:t>Required:</w:t>
      </w:r>
    </w:p>
    <w:p w14:paraId="66832087" w14:textId="5BF7D9F5" w:rsidR="00E535DA" w:rsidRDefault="00E535DA" w:rsidP="00E535D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Pr="003566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What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present cost of equity.</w:t>
      </w:r>
      <w:r w:rsidRPr="003566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7160AC" w14:textId="256CCF56" w:rsidR="00EF19AA" w:rsidRDefault="00EF19AA" w:rsidP="00E535D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b.What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amount of floatation cost?</w:t>
      </w:r>
    </w:p>
    <w:p w14:paraId="4F83C105" w14:textId="21444FBE" w:rsidR="00E535DA" w:rsidRPr="003566D0" w:rsidRDefault="00EF19AA" w:rsidP="00E535D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E535DA">
        <w:rPr>
          <w:rFonts w:ascii="Times New Roman" w:hAnsi="Times New Roman" w:cs="Times New Roman"/>
          <w:sz w:val="24"/>
          <w:szCs w:val="24"/>
        </w:rPr>
        <w:t>.</w:t>
      </w:r>
      <w:r w:rsidR="00E535DA" w:rsidRPr="003566D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E535DA" w:rsidRPr="003566D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E535DA" w:rsidRPr="003566D0">
        <w:rPr>
          <w:rFonts w:ascii="Times New Roman" w:hAnsi="Times New Roman" w:cs="Times New Roman"/>
          <w:sz w:val="24"/>
          <w:szCs w:val="24"/>
        </w:rPr>
        <w:t>Evanec’s</w:t>
      </w:r>
      <w:proofErr w:type="spellEnd"/>
      <w:r w:rsidR="00E535DA" w:rsidRPr="003566D0">
        <w:rPr>
          <w:rFonts w:ascii="Times New Roman" w:hAnsi="Times New Roman" w:cs="Times New Roman"/>
          <w:sz w:val="24"/>
          <w:szCs w:val="24"/>
        </w:rPr>
        <w:t xml:space="preserve"> percentage flotation cost, F?</w:t>
      </w:r>
    </w:p>
    <w:p w14:paraId="0C90BED3" w14:textId="706B57D1" w:rsidR="00E535DA" w:rsidRDefault="00EF19AA" w:rsidP="00E535D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E535DA" w:rsidRPr="003566D0">
        <w:rPr>
          <w:rFonts w:ascii="Times New Roman" w:hAnsi="Times New Roman" w:cs="Times New Roman"/>
          <w:sz w:val="24"/>
          <w:szCs w:val="24"/>
        </w:rPr>
        <w:t xml:space="preserve">. What is </w:t>
      </w:r>
      <w:proofErr w:type="spellStart"/>
      <w:r w:rsidR="00E535DA" w:rsidRPr="003566D0">
        <w:rPr>
          <w:rFonts w:ascii="Times New Roman" w:hAnsi="Times New Roman" w:cs="Times New Roman"/>
          <w:sz w:val="24"/>
          <w:szCs w:val="24"/>
        </w:rPr>
        <w:t>Evanec’s</w:t>
      </w:r>
      <w:proofErr w:type="spellEnd"/>
      <w:r w:rsidR="00E535DA" w:rsidRPr="003566D0">
        <w:rPr>
          <w:rFonts w:ascii="Times New Roman" w:hAnsi="Times New Roman" w:cs="Times New Roman"/>
          <w:sz w:val="24"/>
          <w:szCs w:val="24"/>
        </w:rPr>
        <w:t xml:space="preserve"> cost of new common stock, </w:t>
      </w:r>
      <w:r w:rsidR="00CB03DC">
        <w:rPr>
          <w:rFonts w:ascii="Times New Roman" w:hAnsi="Times New Roman" w:cs="Times New Roman"/>
          <w:sz w:val="24"/>
          <w:szCs w:val="24"/>
        </w:rPr>
        <w:t>RE</w:t>
      </w:r>
      <w:r w:rsidR="00E535DA">
        <w:rPr>
          <w:rFonts w:ascii="Times New Roman" w:hAnsi="Times New Roman" w:cs="Times New Roman"/>
          <w:sz w:val="24"/>
          <w:szCs w:val="24"/>
        </w:rPr>
        <w:t xml:space="preserve"> if other things remain the same</w:t>
      </w:r>
      <w:r w:rsidR="00E535DA" w:rsidRPr="003566D0">
        <w:rPr>
          <w:rFonts w:ascii="Times New Roman" w:hAnsi="Times New Roman" w:cs="Times New Roman"/>
          <w:sz w:val="24"/>
          <w:szCs w:val="24"/>
        </w:rPr>
        <w:t>?</w:t>
      </w:r>
    </w:p>
    <w:p w14:paraId="27F56E9C" w14:textId="77777777" w:rsidR="00E535DA" w:rsidRDefault="00E535DA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95487" w14:textId="77777777" w:rsidR="00E535DA" w:rsidRDefault="00E535DA" w:rsidP="008556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535DA" w:rsidSect="007F490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9A76" w14:textId="77777777" w:rsidR="009D0682" w:rsidRDefault="009D0682" w:rsidP="00E535DA">
      <w:pPr>
        <w:spacing w:after="0" w:line="240" w:lineRule="auto"/>
      </w:pPr>
      <w:r>
        <w:separator/>
      </w:r>
    </w:p>
  </w:endnote>
  <w:endnote w:type="continuationSeparator" w:id="0">
    <w:p w14:paraId="61DB487C" w14:textId="77777777" w:rsidR="009D0682" w:rsidRDefault="009D0682" w:rsidP="00E53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850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2B3BA" w14:textId="42A9A6A6" w:rsidR="00E535DA" w:rsidRDefault="00E535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19A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E058B10" w14:textId="77777777" w:rsidR="00E535DA" w:rsidRDefault="00E53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FDE3" w14:textId="77777777" w:rsidR="009D0682" w:rsidRDefault="009D0682" w:rsidP="00E535DA">
      <w:pPr>
        <w:spacing w:after="0" w:line="240" w:lineRule="auto"/>
      </w:pPr>
      <w:r>
        <w:separator/>
      </w:r>
    </w:p>
  </w:footnote>
  <w:footnote w:type="continuationSeparator" w:id="0">
    <w:p w14:paraId="110EB865" w14:textId="77777777" w:rsidR="009D0682" w:rsidRDefault="009D0682" w:rsidP="00E53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7CC"/>
    <w:multiLevelType w:val="hybridMultilevel"/>
    <w:tmpl w:val="A9189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00871"/>
    <w:multiLevelType w:val="hybridMultilevel"/>
    <w:tmpl w:val="EE1EB774"/>
    <w:lvl w:ilvl="0" w:tplc="9E58089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472178">
    <w:abstractNumId w:val="0"/>
  </w:num>
  <w:num w:numId="2" w16cid:durableId="787235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NLAwNLU0MrawMDZU0lEKTi0uzszPAykwrAUA3TXNDiwAAAA="/>
  </w:docVars>
  <w:rsids>
    <w:rsidRoot w:val="005733D1"/>
    <w:rsid w:val="00111FD1"/>
    <w:rsid w:val="0016136E"/>
    <w:rsid w:val="00162F3B"/>
    <w:rsid w:val="001B076F"/>
    <w:rsid w:val="001F3E8C"/>
    <w:rsid w:val="00203F52"/>
    <w:rsid w:val="00253874"/>
    <w:rsid w:val="00274B94"/>
    <w:rsid w:val="002816E3"/>
    <w:rsid w:val="002D0176"/>
    <w:rsid w:val="002F51A1"/>
    <w:rsid w:val="00353F7E"/>
    <w:rsid w:val="003550DC"/>
    <w:rsid w:val="00365545"/>
    <w:rsid w:val="00397644"/>
    <w:rsid w:val="00453F04"/>
    <w:rsid w:val="00532711"/>
    <w:rsid w:val="005733D1"/>
    <w:rsid w:val="005C3C83"/>
    <w:rsid w:val="005C7D91"/>
    <w:rsid w:val="005D17D6"/>
    <w:rsid w:val="0061613F"/>
    <w:rsid w:val="00631C48"/>
    <w:rsid w:val="006A172A"/>
    <w:rsid w:val="007F4903"/>
    <w:rsid w:val="008556B8"/>
    <w:rsid w:val="008C4986"/>
    <w:rsid w:val="008F7654"/>
    <w:rsid w:val="009D0682"/>
    <w:rsid w:val="00A51848"/>
    <w:rsid w:val="00A966E8"/>
    <w:rsid w:val="00AB49DF"/>
    <w:rsid w:val="00C03027"/>
    <w:rsid w:val="00C34747"/>
    <w:rsid w:val="00C84C04"/>
    <w:rsid w:val="00C9758D"/>
    <w:rsid w:val="00CB03DC"/>
    <w:rsid w:val="00D92AC2"/>
    <w:rsid w:val="00DC73BA"/>
    <w:rsid w:val="00DE771D"/>
    <w:rsid w:val="00E535DA"/>
    <w:rsid w:val="00EE085A"/>
    <w:rsid w:val="00EF19AA"/>
    <w:rsid w:val="00F7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9A4B2"/>
  <w15:docId w15:val="{B8C42AB0-2884-428F-9E1C-814A2202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C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3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5DA"/>
  </w:style>
  <w:style w:type="paragraph" w:styleId="Footer">
    <w:name w:val="footer"/>
    <w:basedOn w:val="Normal"/>
    <w:link w:val="FooterChar"/>
    <w:uiPriority w:val="99"/>
    <w:unhideWhenUsed/>
    <w:rsid w:val="00E53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5DA"/>
  </w:style>
  <w:style w:type="character" w:styleId="PlaceholderText">
    <w:name w:val="Placeholder Text"/>
    <w:basedOn w:val="DefaultParagraphFont"/>
    <w:uiPriority w:val="99"/>
    <w:semiHidden/>
    <w:rsid w:val="00A966E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0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0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Akhtar</dc:creator>
  <cp:lastModifiedBy>Shan Ali</cp:lastModifiedBy>
  <cp:revision>8</cp:revision>
  <cp:lastPrinted>2022-03-16T08:02:00Z</cp:lastPrinted>
  <dcterms:created xsi:type="dcterms:W3CDTF">2022-03-16T08:02:00Z</dcterms:created>
  <dcterms:modified xsi:type="dcterms:W3CDTF">2025-04-21T04:08:00Z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ce958e7ae7dd63dd9eb1ca9b358c68402fe7b6e0ebd8027c16812680b74692b1</vt:lpwstr>
  </property>
</Properties>
</file>