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DBF00" w14:textId="3CA8320B" w:rsidR="00866AB3" w:rsidRPr="00866AB3" w:rsidRDefault="00866AB3" w:rsidP="00866AB3">
      <w:pPr>
        <w:spacing w:after="0" w:line="240" w:lineRule="auto"/>
        <w:rPr>
          <w:rFonts w:ascii="OpenSans-Bold" w:eastAsia="Times New Roman" w:hAnsi="OpenSans-Bold" w:cs="Times New Roman"/>
          <w:b/>
          <w:bCs/>
          <w:color w:val="3F3F3F"/>
          <w:kern w:val="0"/>
          <w:sz w:val="36"/>
          <w:szCs w:val="36"/>
          <w:lang w:eastAsia="en-IN"/>
          <w14:ligatures w14:val="none"/>
        </w:rPr>
      </w:pPr>
      <w:r>
        <w:rPr>
          <w:rFonts w:ascii="OpenSans-Bold" w:eastAsia="Times New Roman" w:hAnsi="OpenSans-Bold" w:cs="Times New Roman"/>
          <w:b/>
          <w:bCs/>
          <w:color w:val="3F3F3F"/>
          <w:kern w:val="0"/>
          <w:sz w:val="36"/>
          <w:szCs w:val="36"/>
          <w:lang w:eastAsia="en-IN"/>
          <w14:ligatures w14:val="none"/>
        </w:rPr>
        <w:t xml:space="preserve">Machine Learning Project </w:t>
      </w:r>
      <w:r w:rsidRPr="00866AB3">
        <w:rPr>
          <w:rFonts w:ascii="OpenSans-Bold" w:eastAsia="Times New Roman" w:hAnsi="OpenSans-Bold" w:cs="Times New Roman"/>
          <w:b/>
          <w:bCs/>
          <w:color w:val="3F3F3F"/>
          <w:kern w:val="0"/>
          <w:sz w:val="36"/>
          <w:szCs w:val="36"/>
          <w:lang w:eastAsia="en-IN"/>
          <w14:ligatures w14:val="none"/>
        </w:rPr>
        <w:t>Creating Cohorts of Songs</w:t>
      </w:r>
    </w:p>
    <w:p w14:paraId="1815586A" w14:textId="77777777" w:rsidR="00866AB3" w:rsidRDefault="00866AB3" w:rsidP="00866AB3">
      <w:pPr>
        <w:spacing w:after="0" w:line="240" w:lineRule="auto"/>
        <w:rPr>
          <w:rFonts w:ascii="OpenSans-Bold" w:eastAsia="Times New Roman" w:hAnsi="OpenSans-Bold" w:cs="Times New Roman"/>
          <w:b/>
          <w:bCs/>
          <w:color w:val="404040"/>
          <w:kern w:val="0"/>
          <w:sz w:val="36"/>
          <w:szCs w:val="36"/>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Problem Scenario:</w:t>
      </w:r>
    </w:p>
    <w:p w14:paraId="32C856F5" w14:textId="77777777" w:rsidR="00866AB3" w:rsidRPr="00866AB3" w:rsidRDefault="00866AB3" w:rsidP="00866AB3">
      <w:pPr>
        <w:spacing w:after="0" w:line="240" w:lineRule="auto"/>
        <w:rPr>
          <w:rFonts w:ascii="OpenSans-Bold" w:eastAsia="Times New Roman" w:hAnsi="OpenSans-Bold" w:cs="Times New Roman"/>
          <w:b/>
          <w:bCs/>
          <w:color w:val="404040"/>
          <w:kern w:val="0"/>
          <w:lang w:eastAsia="en-IN"/>
          <w14:ligatures w14:val="none"/>
        </w:rPr>
      </w:pPr>
    </w:p>
    <w:p w14:paraId="05EDA630"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The customer always looks forward to specialized treatment, whether shopping on an e-commerce website or watching Netflix. The customer desires content that aligns with their preferences. To maintain customer engagement, companies must consistently provide the most relevant information.</w:t>
      </w:r>
    </w:p>
    <w:p w14:paraId="090D4473"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Starting with Spotify, a Swedish audio streaming and media service provider, boasts over 456 million active monthly users, including more than 195 million paid subscribers as of September 2022. The company aims to create cohorts of different songs to enhance song recommendations. These cohorts will be based on various relevant features, ensuring that each group contains similar types of songs.</w:t>
      </w:r>
    </w:p>
    <w:p w14:paraId="5D07AE6A" w14:textId="77777777" w:rsidR="00866AB3" w:rsidRPr="00866AB3" w:rsidRDefault="00866AB3" w:rsidP="00866AB3">
      <w:pPr>
        <w:spacing w:after="0" w:line="240" w:lineRule="auto"/>
        <w:rPr>
          <w:rFonts w:ascii="OpenSans-Bold" w:eastAsia="Times New Roman" w:hAnsi="OpenSans-Bold" w:cs="Times New Roman"/>
          <w:b/>
          <w:bCs/>
          <w:color w:val="404040"/>
          <w:kern w:val="0"/>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Problem Objective:</w:t>
      </w:r>
    </w:p>
    <w:p w14:paraId="0ABB1305"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As a data scientist, you should perform exploratory data analysis and cluster analysis to create cohorts of songs. The goal is to better understand the various factors that create a cohort of songs.</w:t>
      </w:r>
    </w:p>
    <w:p w14:paraId="45D5599E" w14:textId="77777777" w:rsidR="00866AB3" w:rsidRPr="00866AB3" w:rsidRDefault="00866AB3" w:rsidP="00866AB3">
      <w:pPr>
        <w:spacing w:after="0" w:line="240" w:lineRule="auto"/>
        <w:rPr>
          <w:rFonts w:ascii="OpenSans-Bold" w:eastAsia="Times New Roman" w:hAnsi="OpenSans-Bold" w:cs="Times New Roman"/>
          <w:b/>
          <w:bCs/>
          <w:color w:val="404040"/>
          <w:kern w:val="0"/>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Data Description:</w:t>
      </w:r>
    </w:p>
    <w:p w14:paraId="24DBE215"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The dataset comprises information from Spotify's API regarding all albums by the Rolling Stones available on Spotify. It's crucial to highlight that each song possesses a unique ID.</w:t>
      </w:r>
    </w:p>
    <w:tbl>
      <w:tblPr>
        <w:tblStyle w:val="TableGrid"/>
        <w:tblW w:w="0" w:type="auto"/>
        <w:tblLook w:val="04A0" w:firstRow="1" w:lastRow="0" w:firstColumn="1" w:lastColumn="0" w:noHBand="0" w:noVBand="1"/>
      </w:tblPr>
      <w:tblGrid>
        <w:gridCol w:w="9016"/>
      </w:tblGrid>
      <w:tr w:rsidR="00866AB3" w14:paraId="186E8825" w14:textId="77777777" w:rsidTr="00866AB3">
        <w:tc>
          <w:tcPr>
            <w:tcW w:w="9016" w:type="dxa"/>
          </w:tcPr>
          <w:tbl>
            <w:tblPr>
              <w:tblStyle w:val="TableGrid"/>
              <w:tblW w:w="0" w:type="auto"/>
              <w:tblLook w:val="04A0" w:firstRow="1" w:lastRow="0" w:firstColumn="1" w:lastColumn="0" w:noHBand="0" w:noVBand="1"/>
            </w:tblPr>
            <w:tblGrid>
              <w:gridCol w:w="6216"/>
              <w:gridCol w:w="2574"/>
            </w:tblGrid>
            <w:tr w:rsidR="00866AB3" w:rsidRPr="00866AB3" w14:paraId="21CC0A31" w14:textId="77777777" w:rsidTr="00B113A1">
              <w:tc>
                <w:tcPr>
                  <w:tcW w:w="8790" w:type="dxa"/>
                  <w:gridSpan w:val="2"/>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866AB3" w:rsidRPr="00866AB3" w14:paraId="007330FE" w14:textId="77777777" w:rsidTr="00F64435">
                    <w:tc>
                      <w:tcPr>
                        <w:tcW w:w="3000" w:type="dxa"/>
                        <w:tcBorders>
                          <w:top w:val="nil"/>
                          <w:left w:val="nil"/>
                          <w:bottom w:val="nil"/>
                          <w:right w:val="nil"/>
                        </w:tcBorders>
                        <w:vAlign w:val="center"/>
                        <w:hideMark/>
                      </w:tcPr>
                      <w:p w14:paraId="3FB7F4BF"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 xml:space="preserve">Variable </w:t>
                        </w:r>
                      </w:p>
                    </w:tc>
                    <w:tc>
                      <w:tcPr>
                        <w:tcW w:w="3000" w:type="dxa"/>
                        <w:tcBorders>
                          <w:top w:val="nil"/>
                          <w:left w:val="nil"/>
                          <w:bottom w:val="nil"/>
                          <w:right w:val="nil"/>
                        </w:tcBorders>
                        <w:vAlign w:val="center"/>
                        <w:hideMark/>
                      </w:tcPr>
                      <w:p w14:paraId="0F3507A6"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Description</w:t>
                        </w:r>
                      </w:p>
                    </w:tc>
                  </w:tr>
                  <w:tr w:rsidR="00866AB3" w:rsidRPr="00866AB3" w14:paraId="28C1423F" w14:textId="77777777" w:rsidTr="00F64435">
                    <w:tc>
                      <w:tcPr>
                        <w:tcW w:w="3000" w:type="dxa"/>
                        <w:tcBorders>
                          <w:top w:val="nil"/>
                          <w:left w:val="nil"/>
                          <w:bottom w:val="nil"/>
                          <w:right w:val="nil"/>
                        </w:tcBorders>
                        <w:vAlign w:val="center"/>
                        <w:hideMark/>
                      </w:tcPr>
                      <w:p w14:paraId="5E2B30E6"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name </w:t>
                        </w:r>
                      </w:p>
                    </w:tc>
                    <w:tc>
                      <w:tcPr>
                        <w:tcW w:w="3000" w:type="dxa"/>
                        <w:tcBorders>
                          <w:top w:val="nil"/>
                          <w:left w:val="nil"/>
                          <w:bottom w:val="nil"/>
                          <w:right w:val="nil"/>
                        </w:tcBorders>
                        <w:vAlign w:val="center"/>
                        <w:hideMark/>
                      </w:tcPr>
                      <w:p w14:paraId="39FFE357"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name of the song.</w:t>
                        </w:r>
                      </w:p>
                    </w:tc>
                  </w:tr>
                  <w:tr w:rsidR="00866AB3" w:rsidRPr="00866AB3" w14:paraId="6B49DE55" w14:textId="77777777" w:rsidTr="00F64435">
                    <w:tc>
                      <w:tcPr>
                        <w:tcW w:w="3000" w:type="dxa"/>
                        <w:tcBorders>
                          <w:top w:val="nil"/>
                          <w:left w:val="nil"/>
                          <w:bottom w:val="nil"/>
                          <w:right w:val="nil"/>
                        </w:tcBorders>
                        <w:vAlign w:val="center"/>
                        <w:hideMark/>
                      </w:tcPr>
                      <w:p w14:paraId="191722DC"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album </w:t>
                        </w:r>
                      </w:p>
                    </w:tc>
                    <w:tc>
                      <w:tcPr>
                        <w:tcW w:w="3000" w:type="dxa"/>
                        <w:tcBorders>
                          <w:top w:val="nil"/>
                          <w:left w:val="nil"/>
                          <w:bottom w:val="nil"/>
                          <w:right w:val="nil"/>
                        </w:tcBorders>
                        <w:vAlign w:val="center"/>
                        <w:hideMark/>
                      </w:tcPr>
                      <w:p w14:paraId="27A11FB3"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name of the album.</w:t>
                        </w:r>
                      </w:p>
                    </w:tc>
                  </w:tr>
                  <w:tr w:rsidR="00866AB3" w:rsidRPr="00866AB3" w14:paraId="4A3D0B7D" w14:textId="77777777" w:rsidTr="00F64435">
                    <w:tc>
                      <w:tcPr>
                        <w:tcW w:w="3000" w:type="dxa"/>
                        <w:tcBorders>
                          <w:top w:val="nil"/>
                          <w:left w:val="nil"/>
                          <w:bottom w:val="nil"/>
                          <w:right w:val="nil"/>
                        </w:tcBorders>
                        <w:vAlign w:val="center"/>
                        <w:hideMark/>
                      </w:tcPr>
                      <w:p w14:paraId="0BE34796"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release_date</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293DFDC4"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day, month, and year the album was released.</w:t>
                        </w:r>
                      </w:p>
                    </w:tc>
                  </w:tr>
                  <w:tr w:rsidR="00866AB3" w:rsidRPr="00866AB3" w14:paraId="3E4E30C8" w14:textId="77777777" w:rsidTr="00F64435">
                    <w:tc>
                      <w:tcPr>
                        <w:tcW w:w="3000" w:type="dxa"/>
                        <w:tcBorders>
                          <w:top w:val="nil"/>
                          <w:left w:val="nil"/>
                          <w:bottom w:val="nil"/>
                          <w:right w:val="nil"/>
                        </w:tcBorders>
                        <w:vAlign w:val="center"/>
                        <w:hideMark/>
                      </w:tcPr>
                      <w:p w14:paraId="22EE9899"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track number </w:t>
                        </w:r>
                      </w:p>
                    </w:tc>
                    <w:tc>
                      <w:tcPr>
                        <w:tcW w:w="3000" w:type="dxa"/>
                        <w:tcBorders>
                          <w:top w:val="nil"/>
                          <w:left w:val="nil"/>
                          <w:bottom w:val="nil"/>
                          <w:right w:val="nil"/>
                        </w:tcBorders>
                        <w:vAlign w:val="center"/>
                        <w:hideMark/>
                      </w:tcPr>
                      <w:p w14:paraId="3660E56C"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order in which the song appears on the album.</w:t>
                        </w:r>
                      </w:p>
                    </w:tc>
                  </w:tr>
                  <w:tr w:rsidR="00866AB3" w:rsidRPr="00866AB3" w14:paraId="53C55CD4" w14:textId="77777777" w:rsidTr="00F64435">
                    <w:tc>
                      <w:tcPr>
                        <w:tcW w:w="3000" w:type="dxa"/>
                        <w:tcBorders>
                          <w:top w:val="nil"/>
                          <w:left w:val="nil"/>
                          <w:bottom w:val="nil"/>
                          <w:right w:val="nil"/>
                        </w:tcBorders>
                        <w:vAlign w:val="center"/>
                        <w:hideMark/>
                      </w:tcPr>
                      <w:p w14:paraId="58B24C9C"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id </w:t>
                        </w:r>
                      </w:p>
                    </w:tc>
                    <w:tc>
                      <w:tcPr>
                        <w:tcW w:w="3000" w:type="dxa"/>
                        <w:tcBorders>
                          <w:top w:val="nil"/>
                          <w:left w:val="nil"/>
                          <w:bottom w:val="nil"/>
                          <w:right w:val="nil"/>
                        </w:tcBorders>
                        <w:vAlign w:val="center"/>
                        <w:hideMark/>
                      </w:tcPr>
                      <w:p w14:paraId="4B31E259"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Spotify ID for the song.</w:t>
                        </w:r>
                      </w:p>
                    </w:tc>
                  </w:tr>
                  <w:tr w:rsidR="00866AB3" w:rsidRPr="00866AB3" w14:paraId="027810F4" w14:textId="77777777" w:rsidTr="00F64435">
                    <w:tc>
                      <w:tcPr>
                        <w:tcW w:w="3000" w:type="dxa"/>
                        <w:tcBorders>
                          <w:top w:val="nil"/>
                          <w:left w:val="nil"/>
                          <w:bottom w:val="nil"/>
                          <w:right w:val="nil"/>
                        </w:tcBorders>
                        <w:vAlign w:val="center"/>
                        <w:hideMark/>
                      </w:tcPr>
                      <w:p w14:paraId="55870B74"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uri</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38CF4432"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Spotify URI for the song.</w:t>
                        </w:r>
                      </w:p>
                    </w:tc>
                  </w:tr>
                  <w:tr w:rsidR="00866AB3" w:rsidRPr="00866AB3" w14:paraId="76660401" w14:textId="77777777" w:rsidTr="00F64435">
                    <w:tc>
                      <w:tcPr>
                        <w:tcW w:w="3000" w:type="dxa"/>
                        <w:tcBorders>
                          <w:top w:val="nil"/>
                          <w:left w:val="nil"/>
                          <w:bottom w:val="nil"/>
                          <w:right w:val="nil"/>
                        </w:tcBorders>
                        <w:vAlign w:val="center"/>
                        <w:hideMark/>
                      </w:tcPr>
                      <w:p w14:paraId="532F0B80"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acousticness</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4ED90372"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A confidence measure from 0.0 to 1.0 indicates whether the track is acoustic. 1.0 represents high confidence that the track is acoustic.</w:t>
                        </w:r>
                      </w:p>
                    </w:tc>
                  </w:tr>
                </w:tbl>
                <w:p w14:paraId="42B4812A" w14:textId="77777777" w:rsidR="00866AB3" w:rsidRPr="00866AB3" w:rsidRDefault="00866AB3" w:rsidP="002A158F">
                  <w:pPr>
                    <w:rPr>
                      <w:rFonts w:ascii="Times New Roman" w:eastAsia="Times New Roman" w:hAnsi="Times New Roman" w:cs="Times New Roman"/>
                      <w:vanish/>
                      <w:kern w:val="0"/>
                      <w:lang w:eastAsia="en-IN"/>
                      <w14:ligatures w14:val="none"/>
                    </w:rPr>
                  </w:pPr>
                </w:p>
              </w:tc>
            </w:tr>
            <w:tr w:rsidR="00866AB3" w:rsidRPr="00866AB3" w14:paraId="0E9A5F87" w14:textId="77777777" w:rsidTr="00B113A1">
              <w:tc>
                <w:tcPr>
                  <w:tcW w:w="8790" w:type="dxa"/>
                  <w:gridSpan w:val="2"/>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866AB3" w:rsidRPr="00866AB3" w14:paraId="2B99A3FD" w14:textId="77777777" w:rsidTr="00F64435">
                    <w:tc>
                      <w:tcPr>
                        <w:tcW w:w="3000" w:type="dxa"/>
                        <w:tcBorders>
                          <w:top w:val="nil"/>
                          <w:left w:val="nil"/>
                          <w:bottom w:val="nil"/>
                          <w:right w:val="nil"/>
                        </w:tcBorders>
                        <w:vAlign w:val="center"/>
                        <w:hideMark/>
                      </w:tcPr>
                      <w:p w14:paraId="2BAFBCCA"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danceability </w:t>
                        </w:r>
                      </w:p>
                    </w:tc>
                    <w:tc>
                      <w:tcPr>
                        <w:tcW w:w="3000" w:type="dxa"/>
                        <w:tcBorders>
                          <w:top w:val="nil"/>
                          <w:left w:val="nil"/>
                          <w:bottom w:val="nil"/>
                          <w:right w:val="nil"/>
                        </w:tcBorders>
                        <w:vAlign w:val="center"/>
                        <w:hideMark/>
                      </w:tcPr>
                      <w:p w14:paraId="0FEA53B3"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It describes how suitable a track is for dancing based on a combination of musical elements, including tempo, rhythm stability, beat strength, and overall regularity. A </w:t>
                        </w:r>
                        <w:r w:rsidRPr="00866AB3">
                          <w:rPr>
                            <w:rFonts w:ascii="OpenSans-Regular" w:eastAsia="Times New Roman" w:hAnsi="OpenSans-Regular" w:cs="Times New Roman"/>
                            <w:color w:val="404040"/>
                            <w:kern w:val="0"/>
                            <w:lang w:eastAsia="en-IN"/>
                            <w14:ligatures w14:val="none"/>
                          </w:rPr>
                          <w:lastRenderedPageBreak/>
                          <w:t>value of 0.0 is the least danceable, and 1.0 is the most danceable.</w:t>
                        </w:r>
                      </w:p>
                    </w:tc>
                  </w:tr>
                  <w:tr w:rsidR="00866AB3" w:rsidRPr="00866AB3" w14:paraId="2A319D5F" w14:textId="77777777" w:rsidTr="00F64435">
                    <w:tc>
                      <w:tcPr>
                        <w:tcW w:w="3000" w:type="dxa"/>
                        <w:tcBorders>
                          <w:top w:val="nil"/>
                          <w:left w:val="nil"/>
                          <w:bottom w:val="nil"/>
                          <w:right w:val="nil"/>
                        </w:tcBorders>
                        <w:vAlign w:val="center"/>
                        <w:hideMark/>
                      </w:tcPr>
                      <w:p w14:paraId="4034EFF6"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lastRenderedPageBreak/>
                          <w:t xml:space="preserve">energy </w:t>
                        </w:r>
                      </w:p>
                    </w:tc>
                    <w:tc>
                      <w:tcPr>
                        <w:tcW w:w="3000" w:type="dxa"/>
                        <w:tcBorders>
                          <w:top w:val="nil"/>
                          <w:left w:val="nil"/>
                          <w:bottom w:val="nil"/>
                          <w:right w:val="nil"/>
                        </w:tcBorders>
                        <w:vAlign w:val="center"/>
                        <w:hideMark/>
                      </w:tcPr>
                      <w:p w14:paraId="49E67C0B"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866AB3" w:rsidRPr="00866AB3" w14:paraId="2B87763B" w14:textId="77777777" w:rsidTr="00F64435">
                    <w:tc>
                      <w:tcPr>
                        <w:tcW w:w="3000" w:type="dxa"/>
                        <w:tcBorders>
                          <w:top w:val="nil"/>
                          <w:left w:val="nil"/>
                          <w:bottom w:val="nil"/>
                          <w:right w:val="nil"/>
                        </w:tcBorders>
                        <w:vAlign w:val="center"/>
                        <w:hideMark/>
                      </w:tcPr>
                      <w:p w14:paraId="4C6F0427"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instrumentalness</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59FF2050"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It predicts whether a track contains no vocals. "Ooh" and "aah" sounds are treated as instrumental in this context. Rap or spoken word tracks are clearly "vocal." The closer the </w:t>
                        </w:r>
                        <w:proofErr w:type="spellStart"/>
                        <w:r w:rsidRPr="00866AB3">
                          <w:rPr>
                            <w:rFonts w:ascii="OpenSans-Regular" w:eastAsia="Times New Roman" w:hAnsi="OpenSans-Regular" w:cs="Times New Roman"/>
                            <w:color w:val="404040"/>
                            <w:kern w:val="0"/>
                            <w:lang w:eastAsia="en-IN"/>
                            <w14:ligatures w14:val="none"/>
                          </w:rPr>
                          <w:t>instrumentalness</w:t>
                        </w:r>
                        <w:proofErr w:type="spellEnd"/>
                        <w:r w:rsidRPr="00866AB3">
                          <w:rPr>
                            <w:rFonts w:ascii="OpenSans-Regular" w:eastAsia="Times New Roman" w:hAnsi="OpenSans-Regular" w:cs="Times New Roman"/>
                            <w:color w:val="404040"/>
                            <w:kern w:val="0"/>
                            <w:lang w:eastAsia="en-IN"/>
                            <w14:ligatures w14:val="none"/>
                          </w:rPr>
                          <w:t xml:space="preserve"> value is to 1.0, the greater the likelihood that the track contains no vocal content. Values above 0.5 are intended to represent instrumental tracks, but confidence is higher as the value approaches 1.0.</w:t>
                        </w:r>
                      </w:p>
                    </w:tc>
                  </w:tr>
                  <w:tr w:rsidR="00866AB3" w:rsidRPr="00866AB3" w14:paraId="3B6D344A" w14:textId="77777777" w:rsidTr="00F64435">
                    <w:tc>
                      <w:tcPr>
                        <w:tcW w:w="3000" w:type="dxa"/>
                        <w:tcBorders>
                          <w:top w:val="nil"/>
                          <w:left w:val="nil"/>
                          <w:bottom w:val="nil"/>
                          <w:right w:val="nil"/>
                        </w:tcBorders>
                        <w:vAlign w:val="center"/>
                        <w:hideMark/>
                      </w:tcPr>
                      <w:p w14:paraId="06CF6EC2"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liveness </w:t>
                        </w:r>
                      </w:p>
                    </w:tc>
                    <w:tc>
                      <w:tcPr>
                        <w:tcW w:w="3000" w:type="dxa"/>
                        <w:tcBorders>
                          <w:top w:val="nil"/>
                          <w:left w:val="nil"/>
                          <w:bottom w:val="nil"/>
                          <w:right w:val="nil"/>
                        </w:tcBorders>
                        <w:vAlign w:val="center"/>
                        <w:hideMark/>
                      </w:tcPr>
                      <w:p w14:paraId="5ED8BA3A"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detects the presence of an audience in the recording. Higher liveness values represent an increased probability that the track was performed live. A value above 0.8 provides a strong likelihood that the track is live.</w:t>
                        </w:r>
                      </w:p>
                    </w:tc>
                  </w:tr>
                  <w:tr w:rsidR="00866AB3" w:rsidRPr="00866AB3" w14:paraId="02F1936B" w14:textId="77777777" w:rsidTr="00F64435">
                    <w:tc>
                      <w:tcPr>
                        <w:tcW w:w="3000" w:type="dxa"/>
                        <w:tcBorders>
                          <w:top w:val="nil"/>
                          <w:left w:val="nil"/>
                          <w:bottom w:val="nil"/>
                          <w:right w:val="nil"/>
                        </w:tcBorders>
                        <w:vAlign w:val="center"/>
                        <w:hideMark/>
                      </w:tcPr>
                      <w:p w14:paraId="677BBFF7"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loudness </w:t>
                        </w:r>
                      </w:p>
                    </w:tc>
                    <w:tc>
                      <w:tcPr>
                        <w:tcW w:w="3000" w:type="dxa"/>
                        <w:tcBorders>
                          <w:top w:val="nil"/>
                          <w:left w:val="nil"/>
                          <w:bottom w:val="nil"/>
                          <w:right w:val="nil"/>
                        </w:tcBorders>
                        <w:vAlign w:val="center"/>
                        <w:hideMark/>
                      </w:tcPr>
                      <w:p w14:paraId="118052B5" w14:textId="77777777" w:rsidR="00866AB3" w:rsidRPr="00866AB3" w:rsidRDefault="00866AB3"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The overall loudness of a track in decibels (dB) and loudness values are averaged across the entire track and are useful for </w:t>
                        </w:r>
                        <w:r w:rsidRPr="00866AB3">
                          <w:rPr>
                            <w:rFonts w:ascii="OpenSans-Regular" w:eastAsia="Times New Roman" w:hAnsi="OpenSans-Regular" w:cs="Times New Roman"/>
                            <w:color w:val="404040"/>
                            <w:kern w:val="0"/>
                            <w:lang w:eastAsia="en-IN"/>
                            <w14:ligatures w14:val="none"/>
                          </w:rPr>
                          <w:lastRenderedPageBreak/>
                          <w:t>comparing the relative loudness of tracks. Loudness is the</w:t>
                        </w:r>
                      </w:p>
                    </w:tc>
                  </w:tr>
                </w:tbl>
                <w:p w14:paraId="08B1230D" w14:textId="77777777" w:rsidR="00866AB3" w:rsidRPr="00866AB3" w:rsidRDefault="00866AB3" w:rsidP="002A158F">
                  <w:pPr>
                    <w:rPr>
                      <w:rFonts w:ascii="Times New Roman" w:eastAsia="Times New Roman" w:hAnsi="Times New Roman" w:cs="Times New Roman"/>
                      <w:vanish/>
                      <w:kern w:val="0"/>
                      <w:lang w:eastAsia="en-IN"/>
                      <w14:ligatures w14:val="none"/>
                    </w:rPr>
                  </w:pPr>
                </w:p>
              </w:tc>
            </w:tr>
            <w:tr w:rsidR="00B113A1" w:rsidRPr="00866AB3" w14:paraId="5909FB35" w14:textId="5EE24E5F" w:rsidTr="00B113A1">
              <w:tc>
                <w:tcPr>
                  <w:tcW w:w="6105" w:type="dxa"/>
                </w:tcPr>
                <w:tbl>
                  <w:tblPr>
                    <w:tblW w:w="6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B113A1" w:rsidRPr="00866AB3" w14:paraId="29DC4FDA" w14:textId="77777777" w:rsidTr="00B113A1">
                    <w:trPr>
                      <w:gridAfter w:val="1"/>
                      <w:wAfter w:w="3000" w:type="dxa"/>
                    </w:trPr>
                    <w:tc>
                      <w:tcPr>
                        <w:tcW w:w="3000" w:type="dxa"/>
                        <w:tcBorders>
                          <w:top w:val="nil"/>
                          <w:left w:val="nil"/>
                          <w:bottom w:val="nil"/>
                          <w:right w:val="nil"/>
                        </w:tcBorders>
                        <w:vAlign w:val="center"/>
                        <w:hideMark/>
                      </w:tcPr>
                      <w:p w14:paraId="534F722F"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lastRenderedPageBreak/>
                          <w:t xml:space="preserve">quality of a sound that is the primary psychological correlate of physical strength (amplitude). Values typically range between -60 and 0 </w:t>
                        </w:r>
                        <w:proofErr w:type="spellStart"/>
                        <w:r w:rsidRPr="00866AB3">
                          <w:rPr>
                            <w:rFonts w:ascii="OpenSans-Regular" w:eastAsia="Times New Roman" w:hAnsi="OpenSans-Regular" w:cs="Times New Roman"/>
                            <w:color w:val="404040"/>
                            <w:kern w:val="0"/>
                            <w:lang w:eastAsia="en-IN"/>
                            <w14:ligatures w14:val="none"/>
                          </w:rPr>
                          <w:t>dB.</w:t>
                        </w:r>
                        <w:proofErr w:type="spellEnd"/>
                      </w:p>
                    </w:tc>
                  </w:tr>
                  <w:tr w:rsidR="00B113A1" w:rsidRPr="00866AB3" w14:paraId="7A164BC2" w14:textId="77777777" w:rsidTr="00B113A1">
                    <w:tc>
                      <w:tcPr>
                        <w:tcW w:w="3000" w:type="dxa"/>
                        <w:tcBorders>
                          <w:top w:val="nil"/>
                          <w:left w:val="nil"/>
                          <w:bottom w:val="nil"/>
                          <w:right w:val="nil"/>
                        </w:tcBorders>
                        <w:vAlign w:val="center"/>
                        <w:hideMark/>
                      </w:tcPr>
                      <w:p w14:paraId="03F02708"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speechiness</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2F16004D"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B113A1" w:rsidRPr="00866AB3" w14:paraId="1859FD73" w14:textId="77777777" w:rsidTr="00B113A1">
                    <w:tc>
                      <w:tcPr>
                        <w:tcW w:w="3000" w:type="dxa"/>
                        <w:tcBorders>
                          <w:top w:val="nil"/>
                          <w:left w:val="nil"/>
                          <w:bottom w:val="nil"/>
                          <w:right w:val="nil"/>
                        </w:tcBorders>
                        <w:vAlign w:val="center"/>
                        <w:hideMark/>
                      </w:tcPr>
                      <w:p w14:paraId="44653DBF"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tempo </w:t>
                        </w:r>
                      </w:p>
                    </w:tc>
                    <w:tc>
                      <w:tcPr>
                        <w:tcW w:w="3000" w:type="dxa"/>
                        <w:tcBorders>
                          <w:top w:val="nil"/>
                          <w:left w:val="nil"/>
                          <w:bottom w:val="nil"/>
                          <w:right w:val="nil"/>
                        </w:tcBorders>
                        <w:vAlign w:val="center"/>
                        <w:hideMark/>
                      </w:tcPr>
                      <w:p w14:paraId="7AFEB45B"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The overall estimated tempo of a track is measured in beats per minute (BPM). In musical terminology, the tempo is the speed or pace of a given piece and derives directly from the average beat duration.</w:t>
                        </w:r>
                      </w:p>
                    </w:tc>
                  </w:tr>
                  <w:tr w:rsidR="00B113A1" w:rsidRPr="00866AB3" w14:paraId="15C7AD59" w14:textId="77777777" w:rsidTr="00B113A1">
                    <w:tc>
                      <w:tcPr>
                        <w:tcW w:w="3000" w:type="dxa"/>
                        <w:tcBorders>
                          <w:top w:val="nil"/>
                          <w:left w:val="nil"/>
                          <w:bottom w:val="nil"/>
                          <w:right w:val="nil"/>
                        </w:tcBorders>
                        <w:vAlign w:val="center"/>
                        <w:hideMark/>
                      </w:tcPr>
                      <w:p w14:paraId="4F5CD7F4"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 xml:space="preserve">valence </w:t>
                        </w:r>
                      </w:p>
                    </w:tc>
                    <w:tc>
                      <w:tcPr>
                        <w:tcW w:w="3000" w:type="dxa"/>
                        <w:tcBorders>
                          <w:top w:val="nil"/>
                          <w:left w:val="nil"/>
                          <w:bottom w:val="nil"/>
                          <w:right w:val="nil"/>
                        </w:tcBorders>
                        <w:vAlign w:val="center"/>
                        <w:hideMark/>
                      </w:tcPr>
                      <w:p w14:paraId="37D587CE"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A measure from 0.0 to 1.0 describes the musical positivity conveyed by a track. Tracks with high valence sound more positive (e.g., happy, cheerful, euphoric), while tracks with low valence sound more negative (e.g., sad, depressed, angry).</w:t>
                        </w:r>
                      </w:p>
                    </w:tc>
                  </w:tr>
                  <w:tr w:rsidR="00B113A1" w:rsidRPr="00866AB3" w14:paraId="60B4D98E" w14:textId="77777777" w:rsidTr="00B113A1">
                    <w:tc>
                      <w:tcPr>
                        <w:tcW w:w="3000" w:type="dxa"/>
                        <w:tcBorders>
                          <w:top w:val="nil"/>
                          <w:left w:val="nil"/>
                          <w:bottom w:val="nil"/>
                          <w:right w:val="nil"/>
                        </w:tcBorders>
                        <w:vAlign w:val="center"/>
                        <w:hideMark/>
                      </w:tcPr>
                      <w:p w14:paraId="2851FC0F"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lastRenderedPageBreak/>
                          <w:t xml:space="preserve">popularity </w:t>
                        </w:r>
                      </w:p>
                    </w:tc>
                    <w:tc>
                      <w:tcPr>
                        <w:tcW w:w="3000" w:type="dxa"/>
                        <w:tcBorders>
                          <w:top w:val="nil"/>
                          <w:left w:val="nil"/>
                          <w:bottom w:val="nil"/>
                          <w:right w:val="nil"/>
                        </w:tcBorders>
                        <w:vAlign w:val="center"/>
                        <w:hideMark/>
                      </w:tcPr>
                      <w:p w14:paraId="6C3FA549"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The popularity of the song ranges from 0 to 100.</w:t>
                        </w:r>
                      </w:p>
                    </w:tc>
                  </w:tr>
                  <w:tr w:rsidR="00B113A1" w:rsidRPr="00866AB3" w14:paraId="3697D9E5" w14:textId="77777777" w:rsidTr="00B113A1">
                    <w:tc>
                      <w:tcPr>
                        <w:tcW w:w="3000" w:type="dxa"/>
                        <w:tcBorders>
                          <w:top w:val="nil"/>
                          <w:left w:val="nil"/>
                          <w:bottom w:val="nil"/>
                          <w:right w:val="nil"/>
                        </w:tcBorders>
                        <w:vAlign w:val="center"/>
                        <w:hideMark/>
                      </w:tcPr>
                      <w:p w14:paraId="150AF621"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proofErr w:type="spellStart"/>
                        <w:r w:rsidRPr="00866AB3">
                          <w:rPr>
                            <w:rFonts w:ascii="OpenSans-Regular" w:eastAsia="Times New Roman" w:hAnsi="OpenSans-Regular" w:cs="Times New Roman"/>
                            <w:color w:val="404040"/>
                            <w:kern w:val="0"/>
                            <w:lang w:eastAsia="en-IN"/>
                            <w14:ligatures w14:val="none"/>
                          </w:rPr>
                          <w:t>duration_ms</w:t>
                        </w:r>
                        <w:proofErr w:type="spellEnd"/>
                        <w:r w:rsidRPr="00866AB3">
                          <w:rPr>
                            <w:rFonts w:ascii="OpenSans-Regular" w:eastAsia="Times New Roman" w:hAnsi="OpenSans-Regular" w:cs="Times New Roman"/>
                            <w:color w:val="404040"/>
                            <w:kern w:val="0"/>
                            <w:lang w:eastAsia="en-IN"/>
                            <w14:ligatures w14:val="none"/>
                          </w:rPr>
                          <w:t xml:space="preserve"> </w:t>
                        </w:r>
                      </w:p>
                    </w:tc>
                    <w:tc>
                      <w:tcPr>
                        <w:tcW w:w="3000" w:type="dxa"/>
                        <w:tcBorders>
                          <w:top w:val="nil"/>
                          <w:left w:val="nil"/>
                          <w:bottom w:val="nil"/>
                          <w:right w:val="nil"/>
                        </w:tcBorders>
                        <w:vAlign w:val="center"/>
                        <w:hideMark/>
                      </w:tcPr>
                      <w:p w14:paraId="609105C9" w14:textId="77777777" w:rsidR="00B113A1" w:rsidRPr="00866AB3" w:rsidRDefault="00B113A1" w:rsidP="002A158F">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It is the duration of the track in milliseconds.</w:t>
                        </w:r>
                      </w:p>
                    </w:tc>
                  </w:tr>
                </w:tbl>
                <w:p w14:paraId="7A8EF2EA" w14:textId="77777777" w:rsidR="00B113A1" w:rsidRPr="00866AB3" w:rsidRDefault="00B113A1" w:rsidP="002A158F"/>
              </w:tc>
              <w:tc>
                <w:tcPr>
                  <w:tcW w:w="2685" w:type="dxa"/>
                </w:tcPr>
                <w:p w14:paraId="2AE57857" w14:textId="77777777" w:rsidR="00B113A1" w:rsidRPr="00866AB3" w:rsidRDefault="00B113A1" w:rsidP="002A158F"/>
              </w:tc>
            </w:tr>
          </w:tbl>
          <w:p w14:paraId="6EF7185D" w14:textId="77777777" w:rsidR="00866AB3" w:rsidRDefault="00866AB3"/>
        </w:tc>
      </w:tr>
    </w:tbl>
    <w:p w14:paraId="6A9F2FBA" w14:textId="77777777" w:rsidR="00866AB3" w:rsidRDefault="00866AB3" w:rsidP="00866AB3">
      <w:pPr>
        <w:spacing w:after="0" w:line="240" w:lineRule="auto"/>
        <w:rPr>
          <w:rFonts w:ascii="OpenSans-Bold" w:eastAsia="Times New Roman" w:hAnsi="OpenSans-Bold" w:cs="Times New Roman"/>
          <w:b/>
          <w:bCs/>
          <w:color w:val="404040"/>
          <w:kern w:val="0"/>
          <w:sz w:val="36"/>
          <w:szCs w:val="36"/>
          <w:lang w:eastAsia="en-IN"/>
          <w14:ligatures w14:val="none"/>
        </w:rPr>
      </w:pPr>
    </w:p>
    <w:p w14:paraId="3BF91B29" w14:textId="6369BDB2" w:rsidR="00866AB3" w:rsidRPr="00866AB3" w:rsidRDefault="00866AB3" w:rsidP="00866AB3">
      <w:pPr>
        <w:spacing w:after="0" w:line="240" w:lineRule="auto"/>
        <w:rPr>
          <w:rFonts w:ascii="OpenSans-Bold" w:eastAsia="Times New Roman" w:hAnsi="OpenSans-Bold" w:cs="Times New Roman"/>
          <w:b/>
          <w:bCs/>
          <w:color w:val="404040"/>
          <w:kern w:val="0"/>
          <w:lang w:eastAsia="en-IN"/>
          <w14:ligatures w14:val="none"/>
        </w:rPr>
      </w:pPr>
      <w:r w:rsidRPr="00866AB3">
        <w:rPr>
          <w:rFonts w:ascii="OpenSans-Bold" w:eastAsia="Times New Roman" w:hAnsi="OpenSans-Bold" w:cs="Times New Roman"/>
          <w:b/>
          <w:bCs/>
          <w:color w:val="404040"/>
          <w:kern w:val="0"/>
          <w:sz w:val="36"/>
          <w:szCs w:val="36"/>
          <w:lang w:eastAsia="en-IN"/>
          <w14:ligatures w14:val="none"/>
        </w:rPr>
        <w:t>Steps to Perform:</w:t>
      </w:r>
    </w:p>
    <w:p w14:paraId="5E93C5B7" w14:textId="77777777" w:rsidR="00866AB3" w:rsidRPr="00866AB3" w:rsidRDefault="00866AB3" w:rsidP="00866AB3">
      <w:pPr>
        <w:spacing w:after="0" w:line="240" w:lineRule="auto"/>
        <w:rPr>
          <w:rFonts w:ascii="Times New Roman" w:eastAsia="Times New Roman" w:hAnsi="Times New Roman" w:cs="Times New Roman"/>
          <w:kern w:val="0"/>
          <w:lang w:eastAsia="en-IN"/>
          <w14:ligatures w14:val="none"/>
        </w:rPr>
      </w:pPr>
      <w:r w:rsidRPr="00866AB3">
        <w:rPr>
          <w:rFonts w:ascii="OpenSans-Regular" w:eastAsia="Times New Roman" w:hAnsi="OpenSans-Regular" w:cs="Times New Roman"/>
          <w:color w:val="404040"/>
          <w:kern w:val="0"/>
          <w:lang w:eastAsia="en-IN"/>
          <w14:ligatures w14:val="none"/>
        </w:rPr>
        <w:t>1. Initial data inspection and data cleaning:</w:t>
      </w:r>
    </w:p>
    <w:p w14:paraId="6614E4CE" w14:textId="77777777" w:rsidR="00866AB3" w:rsidRPr="00866AB3" w:rsidRDefault="00866AB3" w:rsidP="00866AB3">
      <w:pPr>
        <w:spacing w:after="0" w:line="240" w:lineRule="auto"/>
        <w:rPr>
          <w:rFonts w:ascii="OpenSans-Regular" w:eastAsia="Times New Roman" w:hAnsi="OpenSans-Regular" w:cs="Times New Roman"/>
          <w:color w:val="374151"/>
          <w:kern w:val="0"/>
          <w:lang w:eastAsia="en-IN"/>
          <w14:ligatures w14:val="none"/>
        </w:rPr>
      </w:pPr>
      <w:r w:rsidRPr="00866AB3">
        <w:rPr>
          <w:rFonts w:ascii="OpenSans-Regular" w:eastAsia="Times New Roman" w:hAnsi="OpenSans-Regular" w:cs="Times New Roman"/>
          <w:color w:val="374151"/>
          <w:kern w:val="0"/>
          <w:lang w:eastAsia="en-IN"/>
          <w14:ligatures w14:val="none"/>
        </w:rPr>
        <w:t>a. Examine the data initially to identify duplicates, missing values, irrelevant</w:t>
      </w:r>
    </w:p>
    <w:p w14:paraId="4A9A9F2F" w14:textId="77777777" w:rsidR="00866AB3" w:rsidRPr="00866AB3" w:rsidRDefault="00866AB3" w:rsidP="00866AB3">
      <w:pPr>
        <w:spacing w:after="0" w:line="240" w:lineRule="auto"/>
        <w:rPr>
          <w:rFonts w:ascii="OpenSans-Regular" w:eastAsia="Times New Roman" w:hAnsi="OpenSans-Regular" w:cs="Times New Roman"/>
          <w:color w:val="374151"/>
          <w:kern w:val="0"/>
          <w:lang w:eastAsia="en-IN"/>
          <w14:ligatures w14:val="none"/>
        </w:rPr>
      </w:pPr>
      <w:r w:rsidRPr="00866AB3">
        <w:rPr>
          <w:rFonts w:ascii="OpenSans-Regular" w:eastAsia="Times New Roman" w:hAnsi="OpenSans-Regular" w:cs="Times New Roman"/>
          <w:color w:val="374151"/>
          <w:kern w:val="0"/>
          <w:lang w:eastAsia="en-IN"/>
          <w14:ligatures w14:val="none"/>
        </w:rPr>
        <w:t>entries, or outliers. Check for any instances of erroneous entries and</w:t>
      </w:r>
    </w:p>
    <w:p w14:paraId="28D99A94" w14:textId="77777777" w:rsidR="00866AB3" w:rsidRPr="00866AB3" w:rsidRDefault="00866AB3" w:rsidP="00866AB3">
      <w:pPr>
        <w:spacing w:after="0" w:line="240" w:lineRule="auto"/>
        <w:rPr>
          <w:rFonts w:ascii="OpenSans-Regular" w:eastAsia="Times New Roman" w:hAnsi="OpenSans-Regular" w:cs="Times New Roman"/>
          <w:color w:val="374151"/>
          <w:kern w:val="0"/>
          <w:lang w:eastAsia="en-IN"/>
          <w14:ligatures w14:val="none"/>
        </w:rPr>
      </w:pPr>
      <w:r w:rsidRPr="00866AB3">
        <w:rPr>
          <w:rFonts w:ascii="OpenSans-Regular" w:eastAsia="Times New Roman" w:hAnsi="OpenSans-Regular" w:cs="Times New Roman"/>
          <w:color w:val="374151"/>
          <w:kern w:val="0"/>
          <w:lang w:eastAsia="en-IN"/>
          <w14:ligatures w14:val="none"/>
        </w:rPr>
        <w:t>rectify them as needed</w:t>
      </w:r>
    </w:p>
    <w:p w14:paraId="3F0BE4B3"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2. Refine the data for further processing based on your findings</w:t>
      </w:r>
    </w:p>
    <w:p w14:paraId="46518510"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3. Perform exploratory data analysis and feature engineering</w:t>
      </w:r>
    </w:p>
    <w:p w14:paraId="406A8F14"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a. Utilize suitable visualizations to identify the two albums that should be</w:t>
      </w:r>
    </w:p>
    <w:p w14:paraId="52FFCB0E"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recommended to anyone based on the number of popular songs in each</w:t>
      </w:r>
    </w:p>
    <w:p w14:paraId="3A1DBB4B"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album</w:t>
      </w:r>
    </w:p>
    <w:p w14:paraId="21A6F29B"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b. Conduct exploratory data analysis to delve into various features of songs,</w:t>
      </w:r>
    </w:p>
    <w:p w14:paraId="1CB5ED4B"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aiming to identify patterns</w:t>
      </w:r>
    </w:p>
    <w:p w14:paraId="0A5D0694"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c. Examine the relationship between a song's popularity and various factors,</w:t>
      </w:r>
    </w:p>
    <w:p w14:paraId="2DD21550"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exploring how this correlation has evolved</w:t>
      </w:r>
    </w:p>
    <w:p w14:paraId="6F8864B8"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d. Provide insights on the significance of dimensionality reduction</w:t>
      </w:r>
    </w:p>
    <w:p w14:paraId="5E8CCBB2"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techniques. Share your ideas and elucidate your observations</w:t>
      </w:r>
    </w:p>
    <w:p w14:paraId="5A6F5862"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4. Perform cluster analysis</w:t>
      </w:r>
    </w:p>
    <w:p w14:paraId="7C9E96F1"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a. Identify the right number of clusters</w:t>
      </w:r>
    </w:p>
    <w:p w14:paraId="6B11989B" w14:textId="77777777" w:rsidR="00866AB3" w:rsidRPr="00866AB3" w:rsidRDefault="00866AB3" w:rsidP="00866AB3">
      <w:pPr>
        <w:spacing w:after="0" w:line="240" w:lineRule="auto"/>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b. Use appropriate clustering algorithms</w:t>
      </w:r>
    </w:p>
    <w:p w14:paraId="779A4CF6" w14:textId="1D18524B" w:rsidR="0061400D" w:rsidRDefault="00866AB3" w:rsidP="00866AB3">
      <w:pPr>
        <w:rPr>
          <w:rFonts w:ascii="OpenSans-Regular" w:eastAsia="Times New Roman" w:hAnsi="OpenSans-Regular" w:cs="Times New Roman"/>
          <w:color w:val="404040"/>
          <w:kern w:val="0"/>
          <w:lang w:eastAsia="en-IN"/>
          <w14:ligatures w14:val="none"/>
        </w:rPr>
      </w:pPr>
      <w:r w:rsidRPr="00866AB3">
        <w:rPr>
          <w:rFonts w:ascii="OpenSans-Regular" w:eastAsia="Times New Roman" w:hAnsi="OpenSans-Regular" w:cs="Times New Roman"/>
          <w:color w:val="404040"/>
          <w:kern w:val="0"/>
          <w:lang w:eastAsia="en-IN"/>
          <w14:ligatures w14:val="none"/>
        </w:rPr>
        <w:t>c. Define each cluster based on the features</w:t>
      </w:r>
    </w:p>
    <w:p w14:paraId="5052950C" w14:textId="77777777" w:rsidR="00866AB3" w:rsidRDefault="00866AB3" w:rsidP="00866AB3">
      <w:pPr>
        <w:rPr>
          <w:rFonts w:ascii="OpenSans-Regular" w:eastAsia="Times New Roman" w:hAnsi="OpenSans-Regular" w:cs="Times New Roman"/>
          <w:color w:val="404040"/>
          <w:kern w:val="0"/>
          <w:lang w:eastAsia="en-IN"/>
          <w14:ligatures w14:val="none"/>
        </w:rPr>
      </w:pPr>
      <w:r>
        <w:rPr>
          <w:rFonts w:ascii="OpenSans-Regular" w:eastAsia="Times New Roman" w:hAnsi="OpenSans-Regular" w:cs="Times New Roman"/>
          <w:color w:val="404040"/>
          <w:kern w:val="0"/>
          <w:lang w:eastAsia="en-IN"/>
          <w14:ligatures w14:val="none"/>
        </w:rPr>
        <w:t xml:space="preserve">                                          </w:t>
      </w:r>
    </w:p>
    <w:p w14:paraId="53F553D5" w14:textId="567B3A17" w:rsidR="00866AB3" w:rsidRPr="00866AB3" w:rsidRDefault="00866AB3" w:rsidP="00866AB3">
      <w:r>
        <w:rPr>
          <w:rFonts w:ascii="OpenSans-Regular" w:eastAsia="Times New Roman" w:hAnsi="OpenSans-Regular" w:cs="Times New Roman"/>
          <w:color w:val="404040"/>
          <w:kern w:val="0"/>
          <w:lang w:eastAsia="en-IN"/>
          <w14:ligatures w14:val="none"/>
        </w:rPr>
        <w:t xml:space="preserve">                                                                      ***********</w:t>
      </w:r>
    </w:p>
    <w:sectPr w:rsidR="00866AB3" w:rsidRPr="00866A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3A358" w14:textId="77777777" w:rsidR="008449D7" w:rsidRDefault="008449D7" w:rsidP="00866AB3">
      <w:pPr>
        <w:spacing w:after="0" w:line="240" w:lineRule="auto"/>
      </w:pPr>
      <w:r>
        <w:separator/>
      </w:r>
    </w:p>
  </w:endnote>
  <w:endnote w:type="continuationSeparator" w:id="0">
    <w:p w14:paraId="4B34FDED" w14:textId="77777777" w:rsidR="008449D7" w:rsidRDefault="008449D7" w:rsidP="00866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ans-Bold">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B2688" w14:textId="77777777" w:rsidR="008449D7" w:rsidRDefault="008449D7" w:rsidP="00866AB3">
      <w:pPr>
        <w:spacing w:after="0" w:line="240" w:lineRule="auto"/>
      </w:pPr>
      <w:r>
        <w:separator/>
      </w:r>
    </w:p>
  </w:footnote>
  <w:footnote w:type="continuationSeparator" w:id="0">
    <w:p w14:paraId="3B6E03D3" w14:textId="77777777" w:rsidR="008449D7" w:rsidRDefault="008449D7" w:rsidP="00866A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0D"/>
    <w:rsid w:val="005118C3"/>
    <w:rsid w:val="0061400D"/>
    <w:rsid w:val="008449D7"/>
    <w:rsid w:val="00866AB3"/>
    <w:rsid w:val="009A2F31"/>
    <w:rsid w:val="00B1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3F67"/>
  <w15:chartTrackingRefBased/>
  <w15:docId w15:val="{0DF293E7-9562-447A-BDE8-54D94BA3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AB3"/>
  </w:style>
  <w:style w:type="paragraph" w:styleId="Footer">
    <w:name w:val="footer"/>
    <w:basedOn w:val="Normal"/>
    <w:link w:val="FooterChar"/>
    <w:uiPriority w:val="99"/>
    <w:unhideWhenUsed/>
    <w:rsid w:val="00866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AB3"/>
  </w:style>
  <w:style w:type="table" w:styleId="TableGrid">
    <w:name w:val="Table Grid"/>
    <w:basedOn w:val="TableNormal"/>
    <w:uiPriority w:val="39"/>
    <w:rsid w:val="00866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2032">
      <w:bodyDiv w:val="1"/>
      <w:marLeft w:val="0"/>
      <w:marRight w:val="0"/>
      <w:marTop w:val="0"/>
      <w:marBottom w:val="0"/>
      <w:divBdr>
        <w:top w:val="none" w:sz="0" w:space="0" w:color="auto"/>
        <w:left w:val="none" w:sz="0" w:space="0" w:color="auto"/>
        <w:bottom w:val="none" w:sz="0" w:space="0" w:color="auto"/>
        <w:right w:val="none" w:sz="0" w:space="0" w:color="auto"/>
      </w:divBdr>
    </w:div>
    <w:div w:id="263270560">
      <w:bodyDiv w:val="1"/>
      <w:marLeft w:val="0"/>
      <w:marRight w:val="0"/>
      <w:marTop w:val="0"/>
      <w:marBottom w:val="0"/>
      <w:divBdr>
        <w:top w:val="none" w:sz="0" w:space="0" w:color="auto"/>
        <w:left w:val="none" w:sz="0" w:space="0" w:color="auto"/>
        <w:bottom w:val="none" w:sz="0" w:space="0" w:color="auto"/>
        <w:right w:val="none" w:sz="0" w:space="0" w:color="auto"/>
      </w:divBdr>
    </w:div>
    <w:div w:id="324286828">
      <w:bodyDiv w:val="1"/>
      <w:marLeft w:val="0"/>
      <w:marRight w:val="0"/>
      <w:marTop w:val="0"/>
      <w:marBottom w:val="0"/>
      <w:divBdr>
        <w:top w:val="none" w:sz="0" w:space="0" w:color="auto"/>
        <w:left w:val="none" w:sz="0" w:space="0" w:color="auto"/>
        <w:bottom w:val="none" w:sz="0" w:space="0" w:color="auto"/>
        <w:right w:val="none" w:sz="0" w:space="0" w:color="auto"/>
      </w:divBdr>
    </w:div>
    <w:div w:id="1187869181">
      <w:bodyDiv w:val="1"/>
      <w:marLeft w:val="0"/>
      <w:marRight w:val="0"/>
      <w:marTop w:val="0"/>
      <w:marBottom w:val="0"/>
      <w:divBdr>
        <w:top w:val="none" w:sz="0" w:space="0" w:color="auto"/>
        <w:left w:val="none" w:sz="0" w:space="0" w:color="auto"/>
        <w:bottom w:val="none" w:sz="0" w:space="0" w:color="auto"/>
        <w:right w:val="none" w:sz="0" w:space="0" w:color="auto"/>
      </w:divBdr>
    </w:div>
    <w:div w:id="1820608190">
      <w:bodyDiv w:val="1"/>
      <w:marLeft w:val="0"/>
      <w:marRight w:val="0"/>
      <w:marTop w:val="0"/>
      <w:marBottom w:val="0"/>
      <w:divBdr>
        <w:top w:val="none" w:sz="0" w:space="0" w:color="auto"/>
        <w:left w:val="none" w:sz="0" w:space="0" w:color="auto"/>
        <w:bottom w:val="none" w:sz="0" w:space="0" w:color="auto"/>
        <w:right w:val="none" w:sz="0" w:space="0" w:color="auto"/>
      </w:divBdr>
    </w:div>
    <w:div w:id="1830050671">
      <w:bodyDiv w:val="1"/>
      <w:marLeft w:val="0"/>
      <w:marRight w:val="0"/>
      <w:marTop w:val="0"/>
      <w:marBottom w:val="0"/>
      <w:divBdr>
        <w:top w:val="none" w:sz="0" w:space="0" w:color="auto"/>
        <w:left w:val="none" w:sz="0" w:space="0" w:color="auto"/>
        <w:bottom w:val="none" w:sz="0" w:space="0" w:color="auto"/>
        <w:right w:val="none" w:sz="0" w:space="0" w:color="auto"/>
      </w:divBdr>
    </w:div>
    <w:div w:id="18621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Shaik</dc:creator>
  <cp:keywords/>
  <dc:description/>
  <cp:lastModifiedBy>Shabana Shaik</cp:lastModifiedBy>
  <cp:revision>3</cp:revision>
  <dcterms:created xsi:type="dcterms:W3CDTF">2024-12-14T18:33:00Z</dcterms:created>
  <dcterms:modified xsi:type="dcterms:W3CDTF">2024-12-14T19:15:00Z</dcterms:modified>
</cp:coreProperties>
</file>