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46" w:rsidRPr="00075D8B" w:rsidRDefault="00075D8B" w:rsidP="00075D8B">
      <w:pPr>
        <w:spacing w:line="360" w:lineRule="auto"/>
        <w:ind w:left="42"/>
        <w:jc w:val="center"/>
        <w:rPr>
          <w:rFonts w:cstheme="minorHAnsi"/>
          <w:b/>
          <w:bCs/>
          <w:color w:val="C00000"/>
          <w:sz w:val="32"/>
          <w:szCs w:val="32"/>
          <w:rtl/>
          <w:lang w:bidi="ar-EG"/>
        </w:rPr>
      </w:pPr>
      <w:r w:rsidRPr="00075D8B">
        <w:rPr>
          <w:rFonts w:cstheme="minorHAnsi"/>
          <w:b/>
          <w:bCs/>
          <w:color w:val="C00000"/>
          <w:sz w:val="32"/>
          <w:szCs w:val="32"/>
          <w:rtl/>
          <w:lang w:bidi="ar-EG"/>
        </w:rPr>
        <w:t xml:space="preserve">اجتماع مصنع  </w:t>
      </w:r>
      <w:r w:rsidRPr="00075D8B">
        <w:rPr>
          <w:rFonts w:cstheme="minorHAnsi"/>
          <w:b/>
          <w:bCs/>
          <w:color w:val="C00000"/>
          <w:sz w:val="32"/>
          <w:szCs w:val="32"/>
          <w:lang w:bidi="ar-EG"/>
        </w:rPr>
        <w:t xml:space="preserve">S&amp;G </w:t>
      </w:r>
      <w:r w:rsidRPr="00075D8B">
        <w:rPr>
          <w:rFonts w:cstheme="minorHAnsi"/>
          <w:b/>
          <w:bCs/>
          <w:color w:val="C00000"/>
          <w:sz w:val="32"/>
          <w:szCs w:val="32"/>
          <w:rtl/>
          <w:lang w:bidi="ar-EG"/>
        </w:rPr>
        <w:t xml:space="preserve"> للفلاتر</w:t>
      </w:r>
    </w:p>
    <w:p w:rsidR="00075D8B" w:rsidRPr="00075D8B" w:rsidRDefault="00075D8B" w:rsidP="00075D8B">
      <w:pPr>
        <w:spacing w:line="360" w:lineRule="auto"/>
        <w:ind w:left="42"/>
        <w:jc w:val="center"/>
        <w:rPr>
          <w:rFonts w:cstheme="minorHAnsi"/>
          <w:b/>
          <w:bCs/>
          <w:color w:val="C00000"/>
          <w:sz w:val="32"/>
          <w:szCs w:val="32"/>
          <w:rtl/>
          <w:lang w:bidi="ar-EG"/>
        </w:rPr>
      </w:pPr>
      <w:r w:rsidRPr="00075D8B">
        <w:rPr>
          <w:rFonts w:cstheme="minorHAnsi"/>
          <w:b/>
          <w:bCs/>
          <w:color w:val="C00000"/>
          <w:sz w:val="32"/>
          <w:szCs w:val="32"/>
          <w:rtl/>
          <w:lang w:bidi="ar-EG"/>
        </w:rPr>
        <w:t>28-08-2022</w:t>
      </w:r>
    </w:p>
    <w:p w:rsidR="00075D8B" w:rsidRDefault="00075D8B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النسخة تدعم الاوفلاين والاونلاين</w:t>
      </w:r>
    </w:p>
    <w:p w:rsidR="00075D8B" w:rsidRDefault="00075D8B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امكانية تنزيل نسخة احتياطية من البيانات(الداتابيس ).</w:t>
      </w:r>
    </w:p>
    <w:p w:rsidR="00075D8B" w:rsidRDefault="00075D8B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حذف كل الحسابات الافتراضية الموجودة (الدليل المحاسبى الموحد) والابقاء على الحسابات العامه فقط (الاصول-حقوق ملكية-مصروفات-الايرادات). ومراعاه اى استخدام لاى حساب فى (قائمة الدخل / المركز المالى ) تحديد الحساب المرتبط من الاعدادات العامة للنظام.</w:t>
      </w:r>
    </w:p>
    <w:p w:rsidR="00075D8B" w:rsidRDefault="00075D8B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اضافة خانه لل (الرصيد) فى كشف الحساب مع كل معاملة (مدين-دائن-رصيد)</w:t>
      </w:r>
      <w:r w:rsidR="00233252">
        <w:rPr>
          <w:rFonts w:cstheme="minorHAnsi" w:hint="cs"/>
          <w:b/>
          <w:bCs/>
          <w:sz w:val="28"/>
          <w:szCs w:val="28"/>
          <w:rtl/>
          <w:lang w:bidi="ar-EG"/>
        </w:rPr>
        <w:t>,تغيير مكان الرصيد الافتتاحى فى اعلى التقرير .</w:t>
      </w:r>
    </w:p>
    <w:p w:rsidR="00075D8B" w:rsidRDefault="00233252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اضافة الاجمالى (مدين/دائن) فى تقارير (ارصدة العملاء/الموردين)</w:t>
      </w:r>
    </w:p>
    <w:p w:rsidR="00233252" w:rsidRDefault="00233252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معالجة التفكيك فى امر الانتاج "صنف يتم تفكيكه الى اصناف اقل".</w:t>
      </w:r>
    </w:p>
    <w:p w:rsidR="00233252" w:rsidRDefault="00454E4C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النظام يكون داعم ( الجرد الدورى و الجرد المستمر ) حاليا مدعوم الجرد الدورى فقط .</w:t>
      </w:r>
    </w:p>
    <w:p w:rsidR="00454E4C" w:rsidRDefault="00454E4C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تقرير كارت الصنف من فترة الى فترة (</w:t>
      </w:r>
      <w:r w:rsidR="00637EDB">
        <w:rPr>
          <w:rFonts w:cstheme="minorHAnsi" w:hint="cs"/>
          <w:b/>
          <w:bCs/>
          <w:sz w:val="28"/>
          <w:szCs w:val="28"/>
          <w:rtl/>
          <w:lang w:bidi="ar-EG"/>
        </w:rPr>
        <w:t xml:space="preserve">فى حالة التحويلات المخزنية يتم احتساب السعر حسب المتوسط المرجح. </w:t>
      </w:r>
    </w:p>
    <w:tbl>
      <w:tblPr>
        <w:tblStyle w:val="TableGrid"/>
        <w:bidiVisual/>
        <w:tblW w:w="0" w:type="auto"/>
        <w:tblInd w:w="402" w:type="dxa"/>
        <w:tblLook w:val="04A0"/>
      </w:tblPr>
      <w:tblGrid>
        <w:gridCol w:w="2492"/>
        <w:gridCol w:w="1249"/>
        <w:gridCol w:w="1243"/>
        <w:gridCol w:w="1244"/>
        <w:gridCol w:w="1243"/>
        <w:gridCol w:w="1257"/>
      </w:tblGrid>
      <w:tr w:rsidR="00637EDB" w:rsidTr="00E8498A">
        <w:tc>
          <w:tcPr>
            <w:tcW w:w="2492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رقم العملية</w:t>
            </w:r>
          </w:p>
        </w:tc>
        <w:tc>
          <w:tcPr>
            <w:tcW w:w="2492" w:type="dxa"/>
            <w:gridSpan w:val="2"/>
            <w:vAlign w:val="center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صادر</w:t>
            </w:r>
          </w:p>
        </w:tc>
        <w:tc>
          <w:tcPr>
            <w:tcW w:w="2487" w:type="dxa"/>
            <w:gridSpan w:val="2"/>
            <w:vAlign w:val="center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وارد</w:t>
            </w:r>
          </w:p>
        </w:tc>
        <w:tc>
          <w:tcPr>
            <w:tcW w:w="1257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 xml:space="preserve">الرصيد </w:t>
            </w:r>
          </w:p>
        </w:tc>
      </w:tr>
      <w:tr w:rsidR="00637EDB" w:rsidTr="00E8498A">
        <w:tc>
          <w:tcPr>
            <w:tcW w:w="2492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49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كمية</w:t>
            </w:r>
          </w:p>
        </w:tc>
        <w:tc>
          <w:tcPr>
            <w:tcW w:w="1243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سعر</w:t>
            </w:r>
          </w:p>
        </w:tc>
        <w:tc>
          <w:tcPr>
            <w:tcW w:w="1244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كمية</w:t>
            </w:r>
          </w:p>
        </w:tc>
        <w:tc>
          <w:tcPr>
            <w:tcW w:w="1243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سعر</w:t>
            </w:r>
          </w:p>
        </w:tc>
        <w:tc>
          <w:tcPr>
            <w:tcW w:w="1257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37EDB" w:rsidTr="00E8498A">
        <w:tc>
          <w:tcPr>
            <w:tcW w:w="2492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فاتور بيع رقم 1</w:t>
            </w:r>
          </w:p>
        </w:tc>
        <w:tc>
          <w:tcPr>
            <w:tcW w:w="1249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100</w:t>
            </w:r>
          </w:p>
        </w:tc>
        <w:tc>
          <w:tcPr>
            <w:tcW w:w="1243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1244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0</w:t>
            </w:r>
          </w:p>
        </w:tc>
        <w:tc>
          <w:tcPr>
            <w:tcW w:w="1243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0</w:t>
            </w:r>
          </w:p>
        </w:tc>
        <w:tc>
          <w:tcPr>
            <w:tcW w:w="1257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100</w:t>
            </w:r>
          </w:p>
        </w:tc>
      </w:tr>
      <w:tr w:rsidR="00637EDB" w:rsidTr="00E8498A">
        <w:tc>
          <w:tcPr>
            <w:tcW w:w="2492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فاتورة شراء رقم 6</w:t>
            </w:r>
          </w:p>
        </w:tc>
        <w:tc>
          <w:tcPr>
            <w:tcW w:w="1249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0</w:t>
            </w:r>
          </w:p>
        </w:tc>
        <w:tc>
          <w:tcPr>
            <w:tcW w:w="1243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0</w:t>
            </w:r>
          </w:p>
        </w:tc>
        <w:tc>
          <w:tcPr>
            <w:tcW w:w="1244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20</w:t>
            </w:r>
          </w:p>
        </w:tc>
        <w:tc>
          <w:tcPr>
            <w:tcW w:w="1243" w:type="dxa"/>
          </w:tcPr>
          <w:p w:rsidR="00637EDB" w:rsidRDefault="00932CC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1257" w:type="dxa"/>
          </w:tcPr>
          <w:p w:rsidR="00637EDB" w:rsidRDefault="00637ED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80</w:t>
            </w:r>
          </w:p>
        </w:tc>
      </w:tr>
      <w:tr w:rsidR="00932CCB" w:rsidTr="00E8498A">
        <w:tc>
          <w:tcPr>
            <w:tcW w:w="2492" w:type="dxa"/>
          </w:tcPr>
          <w:p w:rsidR="00932CCB" w:rsidRDefault="00932CC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 xml:space="preserve">الاجمالى </w:t>
            </w:r>
          </w:p>
        </w:tc>
        <w:tc>
          <w:tcPr>
            <w:tcW w:w="1249" w:type="dxa"/>
          </w:tcPr>
          <w:p w:rsidR="00932CCB" w:rsidRDefault="00932CC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100</w:t>
            </w:r>
          </w:p>
        </w:tc>
        <w:tc>
          <w:tcPr>
            <w:tcW w:w="1243" w:type="dxa"/>
          </w:tcPr>
          <w:p w:rsidR="00932CCB" w:rsidRDefault="00932CC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44" w:type="dxa"/>
          </w:tcPr>
          <w:p w:rsidR="00932CCB" w:rsidRDefault="00932CC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20</w:t>
            </w:r>
          </w:p>
        </w:tc>
        <w:tc>
          <w:tcPr>
            <w:tcW w:w="1243" w:type="dxa"/>
          </w:tcPr>
          <w:p w:rsidR="00932CCB" w:rsidRDefault="00932CC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7" w:type="dxa"/>
          </w:tcPr>
          <w:p w:rsidR="00932CCB" w:rsidRDefault="00932CCB" w:rsidP="00D71D8D">
            <w:pPr>
              <w:pStyle w:val="ListParagraph"/>
              <w:spacing w:line="480" w:lineRule="auto"/>
              <w:ind w:left="0"/>
              <w:rPr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  <w:t>80</w:t>
            </w:r>
          </w:p>
        </w:tc>
      </w:tr>
    </w:tbl>
    <w:p w:rsidR="00454E4C" w:rsidRDefault="00932CCB" w:rsidP="00D71D8D">
      <w:pPr>
        <w:spacing w:line="480" w:lineRule="auto"/>
        <w:rPr>
          <w:rFonts w:cstheme="minorHAnsi"/>
          <w:b/>
          <w:bCs/>
          <w:sz w:val="28"/>
          <w:szCs w:val="28"/>
          <w:rtl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 xml:space="preserve"> </w:t>
      </w:r>
    </w:p>
    <w:p w:rsidR="00637EDB" w:rsidRDefault="00DE69AF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lastRenderedPageBreak/>
        <w:t>عملية اضافة صنف(بيع/شراء) تكون اكتر سهوله بحيث بمجرد اختيار الصنف ثم الكمية ثم الاضافة مباشرا بدون الضغط على زر (اضافة صنف).</w:t>
      </w:r>
    </w:p>
    <w:p w:rsidR="00DE69AF" w:rsidRDefault="00DE69AF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اضافة الاجمالى فى ميزان المراجعة فى نهاية التقرير .</w:t>
      </w:r>
    </w:p>
    <w:p w:rsidR="00DE69AF" w:rsidRDefault="00DE69AF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عدم اظهار اى حسابات بقيمة صفر فى تقرير(ميزان المراجعة-المركز المالى)</w:t>
      </w:r>
    </w:p>
    <w:p w:rsidR="00DE69AF" w:rsidRDefault="00DE69AF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تغيير ترتيب العناصر فى قائمة الدخل بحيث تكون(تكلفة المبيعات-اجمالى الايرادات-اجمالى المصروفات-</w:t>
      </w:r>
      <w:r w:rsidR="00CE59B3">
        <w:rPr>
          <w:rFonts w:cstheme="minorHAnsi" w:hint="cs"/>
          <w:b/>
          <w:bCs/>
          <w:sz w:val="28"/>
          <w:szCs w:val="28"/>
          <w:rtl/>
          <w:lang w:bidi="ar-EG"/>
        </w:rPr>
        <w:t>مجمل الربح-صافى الربح)</w:t>
      </w:r>
    </w:p>
    <w:p w:rsidR="001E0B19" w:rsidRDefault="0002772E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مراجعة قائمة الدخل والمركز المالى وخصوصا(مجمع الاهلاك) حسابيا</w:t>
      </w:r>
      <w:r w:rsidR="00806EFC">
        <w:rPr>
          <w:rFonts w:cstheme="minorHAnsi" w:hint="cs"/>
          <w:b/>
          <w:bCs/>
          <w:sz w:val="28"/>
          <w:szCs w:val="28"/>
          <w:rtl/>
          <w:lang w:bidi="ar-EG"/>
        </w:rPr>
        <w:t xml:space="preserve"> واضافة (جزئى/كلى) فى التقرير </w:t>
      </w:r>
      <w:r>
        <w:rPr>
          <w:rFonts w:cstheme="minorHAnsi" w:hint="cs"/>
          <w:b/>
          <w:bCs/>
          <w:sz w:val="28"/>
          <w:szCs w:val="28"/>
          <w:rtl/>
          <w:lang w:bidi="ar-EG"/>
        </w:rPr>
        <w:t xml:space="preserve"> واضافة ايقون جانبى بجوار كل حساب يظهر تفاصيل الحساب مثلا المركز المالى لابد من تساوى الاصول مع حقوق الملكية .</w:t>
      </w:r>
    </w:p>
    <w:p w:rsidR="0002772E" w:rsidRDefault="0002772E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امكانية البحث فى القائمة الجانبية وتثبيت العنصر المحدد بعد الضغط عليه.</w:t>
      </w:r>
    </w:p>
    <w:p w:rsidR="0002772E" w:rsidRDefault="007D3C3F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معالجة (اذن الاستلام-اذن صرف) من المخزن بدون ارتبط بفواتير او كميات .</w:t>
      </w:r>
    </w:p>
    <w:p w:rsidR="007D3C3F" w:rsidRDefault="007D3C3F" w:rsidP="00D71D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اضافة فى الاعدادات العامة امكانية (سحب اصناف بدون رصيد) من :-</w:t>
      </w:r>
    </w:p>
    <w:p w:rsidR="007D3C3F" w:rsidRDefault="007D3C3F" w:rsidP="00D71D8D">
      <w:pPr>
        <w:pStyle w:val="ListParagraph"/>
        <w:spacing w:line="480" w:lineRule="auto"/>
        <w:ind w:left="762"/>
        <w:rPr>
          <w:rFonts w:cstheme="minorHAnsi"/>
          <w:b/>
          <w:bCs/>
          <w:sz w:val="28"/>
          <w:szCs w:val="28"/>
          <w:rtl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 xml:space="preserve">_فواتير البيع .      _التحويلات المخزنية .      _ اوامر الانتاج </w:t>
      </w:r>
    </w:p>
    <w:p w:rsidR="00432F24" w:rsidRDefault="00432F24" w:rsidP="007D3C3F">
      <w:pPr>
        <w:pStyle w:val="ListParagraph"/>
        <w:spacing w:line="360" w:lineRule="auto"/>
        <w:ind w:left="762"/>
        <w:rPr>
          <w:rFonts w:cstheme="minorHAnsi"/>
          <w:b/>
          <w:bCs/>
          <w:sz w:val="28"/>
          <w:szCs w:val="28"/>
          <w:rtl/>
          <w:lang w:bidi="ar-EG"/>
        </w:rPr>
      </w:pPr>
    </w:p>
    <w:p w:rsidR="007D3C3F" w:rsidRPr="007D3C3F" w:rsidRDefault="007D3C3F" w:rsidP="007D3C3F">
      <w:pPr>
        <w:spacing w:line="360" w:lineRule="auto"/>
        <w:rPr>
          <w:rFonts w:cstheme="minorHAnsi"/>
          <w:b/>
          <w:bCs/>
          <w:sz w:val="28"/>
          <w:szCs w:val="28"/>
          <w:rtl/>
          <w:lang w:bidi="ar-EG"/>
        </w:rPr>
      </w:pPr>
    </w:p>
    <w:sectPr w:rsidR="007D3C3F" w:rsidRPr="007D3C3F" w:rsidSect="00075D8B">
      <w:pgSz w:w="11906" w:h="16838"/>
      <w:pgMar w:top="851" w:right="1133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348"/>
    <w:multiLevelType w:val="hybridMultilevel"/>
    <w:tmpl w:val="F4E21F18"/>
    <w:lvl w:ilvl="0" w:tplc="EE3882F2">
      <w:start w:val="1"/>
      <w:numFmt w:val="decimal"/>
      <w:lvlText w:val="%1-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7C407D1B"/>
    <w:multiLevelType w:val="hybridMultilevel"/>
    <w:tmpl w:val="9A0EAF72"/>
    <w:lvl w:ilvl="0" w:tplc="DF2633AC">
      <w:start w:val="9"/>
      <w:numFmt w:val="bullet"/>
      <w:lvlText w:val="-"/>
      <w:lvlJc w:val="left"/>
      <w:pPr>
        <w:ind w:left="76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D8B"/>
    <w:rsid w:val="0002772E"/>
    <w:rsid w:val="00075D8B"/>
    <w:rsid w:val="001B38BE"/>
    <w:rsid w:val="001E0B19"/>
    <w:rsid w:val="00233252"/>
    <w:rsid w:val="00432F24"/>
    <w:rsid w:val="00454E4C"/>
    <w:rsid w:val="00637EDB"/>
    <w:rsid w:val="00753799"/>
    <w:rsid w:val="007D3C3F"/>
    <w:rsid w:val="00806EFC"/>
    <w:rsid w:val="00836D46"/>
    <w:rsid w:val="00932CCB"/>
    <w:rsid w:val="009E1146"/>
    <w:rsid w:val="00CD0107"/>
    <w:rsid w:val="00CE59B3"/>
    <w:rsid w:val="00D71D8D"/>
    <w:rsid w:val="00DE69AF"/>
    <w:rsid w:val="00FE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4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D8B"/>
    <w:pPr>
      <w:ind w:left="720"/>
      <w:contextualSpacing/>
    </w:pPr>
  </w:style>
  <w:style w:type="table" w:styleId="TableGrid">
    <w:name w:val="Table Grid"/>
    <w:basedOn w:val="TableNormal"/>
    <w:uiPriority w:val="59"/>
    <w:rsid w:val="00454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eng-shaban</dc:creator>
  <cp:lastModifiedBy>eng-shaban</cp:lastModifiedBy>
  <cp:revision>13</cp:revision>
  <dcterms:created xsi:type="dcterms:W3CDTF">2022-08-28T15:32:00Z</dcterms:created>
  <dcterms:modified xsi:type="dcterms:W3CDTF">2022-08-28T17:40:00Z</dcterms:modified>
</cp:coreProperties>
</file>