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3F51A" w14:textId="77777777" w:rsidR="003C772B" w:rsidRDefault="003C772B">
      <w:pPr>
        <w:pStyle w:val="BodyText"/>
        <w:spacing w:before="7"/>
        <w:rPr>
          <w:rFonts w:ascii="Times New Roman"/>
        </w:rPr>
      </w:pPr>
    </w:p>
    <w:p w14:paraId="773EB797" w14:textId="77777777" w:rsidR="003C772B" w:rsidRDefault="008E4FE3">
      <w:pPr>
        <w:pStyle w:val="ListParagraph"/>
        <w:numPr>
          <w:ilvl w:val="0"/>
          <w:numId w:val="3"/>
        </w:numPr>
        <w:tabs>
          <w:tab w:val="left" w:pos="331"/>
        </w:tabs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9F7094" wp14:editId="32AEBB0D">
            <wp:simplePos x="0" y="0"/>
            <wp:positionH relativeFrom="page">
              <wp:posOffset>914400</wp:posOffset>
            </wp:positionH>
            <wp:positionV relativeFrom="paragraph">
              <wp:posOffset>228150</wp:posOffset>
            </wp:positionV>
            <wp:extent cx="6248445" cy="337413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445" cy="3374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Go to each</w:t>
      </w:r>
      <w:r>
        <w:rPr>
          <w:spacing w:val="-2"/>
        </w:rPr>
        <w:t xml:space="preserve"> </w:t>
      </w:r>
      <w:r>
        <w:t>site from</w:t>
      </w:r>
      <w:r>
        <w:rPr>
          <w:spacing w:val="-3"/>
        </w:rPr>
        <w:t xml:space="preserve"> </w:t>
      </w:r>
      <w:r>
        <w:t>SCATS</w:t>
      </w:r>
      <w:r>
        <w:rPr>
          <w:spacing w:val="-1"/>
        </w:rPr>
        <w:t xml:space="preserve"> </w:t>
      </w:r>
      <w:r>
        <w:t>History</w:t>
      </w:r>
      <w:r>
        <w:rPr>
          <w:spacing w:val="-1"/>
        </w:rPr>
        <w:t xml:space="preserve"> </w:t>
      </w:r>
      <w:r>
        <w:t>View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choose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on</w:t>
      </w:r>
    </w:p>
    <w:p w14:paraId="3C161132" w14:textId="77777777" w:rsidR="003C772B" w:rsidRDefault="008E4FE3">
      <w:pPr>
        <w:pStyle w:val="ListParagraph"/>
        <w:numPr>
          <w:ilvl w:val="0"/>
          <w:numId w:val="3"/>
        </w:numPr>
        <w:tabs>
          <w:tab w:val="left" w:pos="331"/>
        </w:tabs>
        <w:spacing w:before="194" w:line="259" w:lineRule="auto"/>
        <w:ind w:left="100" w:right="618" w:firstLine="0"/>
      </w:pPr>
      <w:r>
        <w:t>From the “Event” tab make sure you check all the Event types as shown in the figure below by clicking</w:t>
      </w:r>
      <w:r>
        <w:rPr>
          <w:spacing w:val="-4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Events</w:t>
      </w:r>
      <w:r>
        <w:rPr>
          <w:spacing w:val="-2"/>
        </w:rPr>
        <w:t xml:space="preserve"> </w:t>
      </w:r>
      <w:r>
        <w:t>filter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checking</w:t>
      </w:r>
      <w:r>
        <w:rPr>
          <w:spacing w:val="-1"/>
        </w:rPr>
        <w:t xml:space="preserve"> </w:t>
      </w:r>
      <w:r>
        <w:t>all the</w:t>
      </w:r>
      <w:r>
        <w:rPr>
          <w:spacing w:val="1"/>
        </w:rPr>
        <w:t xml:space="preserve"> </w:t>
      </w:r>
      <w:r>
        <w:t>types.</w:t>
      </w:r>
    </w:p>
    <w:p w14:paraId="359E7006" w14:textId="77777777" w:rsidR="003C772B" w:rsidRDefault="008E4FE3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744AC107" wp14:editId="72DC2B8A">
            <wp:extent cx="6257343" cy="339699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7343" cy="339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6D40" w14:textId="77777777" w:rsidR="003C772B" w:rsidRDefault="003C772B">
      <w:pPr>
        <w:rPr>
          <w:sz w:val="20"/>
        </w:rPr>
        <w:sectPr w:rsidR="003C772B">
          <w:headerReference w:type="default" r:id="rId9"/>
          <w:type w:val="continuous"/>
          <w:pgSz w:w="12240" w:h="15840"/>
          <w:pgMar w:top="1700" w:right="840" w:bottom="280" w:left="1340" w:header="1484" w:footer="0" w:gutter="0"/>
          <w:pgNumType w:start="1"/>
          <w:cols w:space="720"/>
        </w:sectPr>
      </w:pPr>
    </w:p>
    <w:p w14:paraId="1B37E647" w14:textId="77777777" w:rsidR="003C772B" w:rsidRDefault="008E4FE3">
      <w:pPr>
        <w:pStyle w:val="BodyText"/>
        <w:spacing w:before="25"/>
        <w:ind w:left="100"/>
        <w:jc w:val="both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037F5309" wp14:editId="46A12429">
            <wp:simplePos x="0" y="0"/>
            <wp:positionH relativeFrom="page">
              <wp:posOffset>914400</wp:posOffset>
            </wp:positionH>
            <wp:positionV relativeFrom="paragraph">
              <wp:posOffset>208834</wp:posOffset>
            </wp:positionV>
            <wp:extent cx="6002419" cy="323240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2419" cy="3232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needs</w:t>
      </w:r>
      <w:r>
        <w:rPr>
          <w:spacing w:val="-2"/>
        </w:rPr>
        <w:t xml:space="preserve"> </w:t>
      </w:r>
      <w:r>
        <w:t>to be</w:t>
      </w:r>
      <w:r>
        <w:rPr>
          <w:spacing w:val="-4"/>
        </w:rPr>
        <w:t xml:space="preserve"> </w:t>
      </w:r>
      <w:r>
        <w:t>saved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“Site_1801.csv” and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one folder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ease as</w:t>
      </w:r>
      <w:r>
        <w:rPr>
          <w:spacing w:val="-4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below:</w:t>
      </w:r>
    </w:p>
    <w:p w14:paraId="4A89E3D8" w14:textId="77777777" w:rsidR="003C772B" w:rsidRDefault="003C772B">
      <w:pPr>
        <w:pStyle w:val="BodyText"/>
      </w:pPr>
    </w:p>
    <w:p w14:paraId="26F6BC33" w14:textId="77777777" w:rsidR="003C772B" w:rsidRDefault="003C772B">
      <w:pPr>
        <w:pStyle w:val="BodyText"/>
        <w:spacing w:before="10"/>
        <w:rPr>
          <w:sz w:val="29"/>
        </w:rPr>
      </w:pPr>
    </w:p>
    <w:p w14:paraId="629EA520" w14:textId="77777777" w:rsidR="003C772B" w:rsidRDefault="008E4FE3">
      <w:pPr>
        <w:pStyle w:val="ListParagraph"/>
        <w:numPr>
          <w:ilvl w:val="0"/>
          <w:numId w:val="2"/>
        </w:numPr>
        <w:tabs>
          <w:tab w:val="left" w:pos="331"/>
        </w:tabs>
        <w:spacing w:before="0" w:line="259" w:lineRule="auto"/>
        <w:ind w:right="1201" w:firstLine="0"/>
        <w:jc w:val="both"/>
      </w:pPr>
      <w:r>
        <w:t>Repeat the process for all the intersection you want to check on by changing the site number in</w:t>
      </w:r>
      <w:r>
        <w:rPr>
          <w:spacing w:val="-47"/>
        </w:rPr>
        <w:t xml:space="preserve"> </w:t>
      </w:r>
      <w:r>
        <w:t>History</w:t>
      </w:r>
      <w:r>
        <w:rPr>
          <w:spacing w:val="-4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 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 route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clicking</w:t>
      </w:r>
      <w:r>
        <w:rPr>
          <w:spacing w:val="-3"/>
        </w:rPr>
        <w:t xml:space="preserve"> </w:t>
      </w:r>
      <w:r>
        <w:t xml:space="preserve">File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-9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History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change the</w:t>
      </w:r>
      <w:r>
        <w:rPr>
          <w:spacing w:val="-2"/>
        </w:rPr>
        <w:t xml:space="preserve"> </w:t>
      </w:r>
      <w:r>
        <w:t>site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different route.</w:t>
      </w:r>
    </w:p>
    <w:p w14:paraId="7B31AA18" w14:textId="77777777" w:rsidR="003C772B" w:rsidRDefault="008E4FE3">
      <w:pPr>
        <w:pStyle w:val="ListParagraph"/>
        <w:numPr>
          <w:ilvl w:val="0"/>
          <w:numId w:val="2"/>
        </w:numPr>
        <w:tabs>
          <w:tab w:val="left" w:pos="331"/>
        </w:tabs>
        <w:spacing w:before="157" w:line="259" w:lineRule="auto"/>
        <w:ind w:right="1386" w:firstLine="0"/>
      </w:pPr>
      <w:r>
        <w:t>Once done with all the sites you need to check, go to this</w:t>
      </w:r>
      <w:r>
        <w:rPr>
          <w:color w:val="0462C1"/>
        </w:rPr>
        <w:t xml:space="preserve"> </w:t>
      </w:r>
      <w:hyperlink r:id="rId11">
        <w:r>
          <w:rPr>
            <w:color w:val="0462C1"/>
            <w:u w:val="single" w:color="0462C1"/>
          </w:rPr>
          <w:t>link</w:t>
        </w:r>
        <w:r>
          <w:rPr>
            <w:color w:val="0462C1"/>
          </w:rPr>
          <w:t xml:space="preserve"> </w:t>
        </w:r>
      </w:hyperlink>
      <w:r>
        <w:t>and Choose the tab “Max Value</w:t>
      </w:r>
      <w:r>
        <w:rPr>
          <w:spacing w:val="-47"/>
        </w:rPr>
        <w:t xml:space="preserve"> </w:t>
      </w:r>
      <w:r>
        <w:t>Problems” and</w:t>
      </w:r>
      <w:r>
        <w:rPr>
          <w:spacing w:val="-1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only the</w:t>
      </w:r>
      <w:r>
        <w:rPr>
          <w:spacing w:val="-4"/>
        </w:rPr>
        <w:t xml:space="preserve"> </w:t>
      </w:r>
      <w:r>
        <w:t>parts highlighte</w:t>
      </w:r>
      <w:r>
        <w:t>d</w:t>
      </w:r>
      <w:r>
        <w:rPr>
          <w:spacing w:val="-2"/>
        </w:rPr>
        <w:t xml:space="preserve"> </w:t>
      </w:r>
      <w:r>
        <w:t>in the figure below:</w:t>
      </w:r>
    </w:p>
    <w:p w14:paraId="3B574305" w14:textId="52912F0C" w:rsidR="003C772B" w:rsidRDefault="00DC7EC1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D0FB620" wp14:editId="66367772">
            <wp:extent cx="6385560" cy="2872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2EAAA" w14:textId="77777777" w:rsidR="003C772B" w:rsidRDefault="003C772B">
      <w:pPr>
        <w:rPr>
          <w:sz w:val="20"/>
        </w:rPr>
        <w:sectPr w:rsidR="003C772B">
          <w:headerReference w:type="default" r:id="rId13"/>
          <w:pgSz w:w="12240" w:h="15840"/>
          <w:pgMar w:top="1700" w:right="840" w:bottom="280" w:left="1340" w:header="1484" w:footer="0" w:gutter="0"/>
          <w:cols w:space="720"/>
        </w:sectPr>
      </w:pPr>
    </w:p>
    <w:p w14:paraId="73E1390C" w14:textId="77777777" w:rsidR="003C772B" w:rsidRDefault="003C772B">
      <w:pPr>
        <w:pStyle w:val="BodyText"/>
        <w:spacing w:before="6"/>
        <w:rPr>
          <w:sz w:val="4"/>
        </w:rPr>
      </w:pPr>
    </w:p>
    <w:p w14:paraId="22567187" w14:textId="77777777" w:rsidR="003C772B" w:rsidRDefault="008E4FE3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142C4C28" wp14:editId="027269E2">
            <wp:extent cx="5166670" cy="2803779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6670" cy="280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1EBC" w14:textId="77777777" w:rsidR="003C772B" w:rsidRDefault="003C772B">
      <w:pPr>
        <w:pStyle w:val="BodyText"/>
        <w:spacing w:before="7"/>
        <w:rPr>
          <w:sz w:val="7"/>
        </w:rPr>
      </w:pPr>
    </w:p>
    <w:p w14:paraId="74FDF234" w14:textId="77777777" w:rsidR="003C772B" w:rsidRDefault="008E4FE3">
      <w:pPr>
        <w:pStyle w:val="ListParagraph"/>
        <w:numPr>
          <w:ilvl w:val="0"/>
          <w:numId w:val="1"/>
        </w:numPr>
        <w:tabs>
          <w:tab w:val="left" w:pos="331"/>
        </w:tabs>
      </w:pPr>
      <w:r>
        <w:t>Once you</w:t>
      </w:r>
      <w:r>
        <w:rPr>
          <w:spacing w:val="-2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depending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files,</w:t>
      </w:r>
      <w:r>
        <w:rPr>
          <w:spacing w:val="-1"/>
        </w:rPr>
        <w:t xml:space="preserve"> </w:t>
      </w:r>
      <w:r>
        <w:t>give it</w:t>
      </w:r>
      <w:r>
        <w:rPr>
          <w:spacing w:val="-1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minute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hit</w:t>
      </w:r>
    </w:p>
    <w:p w14:paraId="4D41A1E9" w14:textId="1E5F7F06" w:rsidR="003C772B" w:rsidRDefault="008E4FE3">
      <w:pPr>
        <w:pStyle w:val="BodyText"/>
        <w:spacing w:before="22"/>
        <w:ind w:left="100"/>
      </w:pPr>
      <w:r>
        <w:t>“</w:t>
      </w:r>
      <w:r>
        <w:t>Preview” Button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 the</w:t>
      </w:r>
      <w:r>
        <w:rPr>
          <w:spacing w:val="-4"/>
        </w:rPr>
        <w:t xml:space="preserve"> </w:t>
      </w:r>
      <w:r>
        <w:t>heatmap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critical</w:t>
      </w:r>
      <w:r>
        <w:rPr>
          <w:spacing w:val="-4"/>
        </w:rPr>
        <w:t xml:space="preserve"> </w:t>
      </w:r>
      <w:r>
        <w:t>sites.</w:t>
      </w:r>
      <w:r w:rsidR="002C7050">
        <w:br/>
      </w:r>
      <w:r w:rsidR="002C7050">
        <w:rPr>
          <w:noProof/>
        </w:rPr>
        <w:drawing>
          <wp:inline distT="0" distB="0" distL="0" distR="0" wp14:anchorId="48AF1B44" wp14:editId="3A2451B6">
            <wp:extent cx="6388100" cy="28136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D4C92" w14:textId="77777777" w:rsidR="003C772B" w:rsidRDefault="008E4FE3">
      <w:pPr>
        <w:pStyle w:val="ListParagraph"/>
        <w:numPr>
          <w:ilvl w:val="0"/>
          <w:numId w:val="1"/>
        </w:numPr>
        <w:tabs>
          <w:tab w:val="left" w:pos="331"/>
        </w:tabs>
        <w:spacing w:before="153"/>
      </w:pPr>
      <w:r>
        <w:t>To</w:t>
      </w:r>
      <w:r>
        <w:rPr>
          <w:spacing w:val="-1"/>
        </w:rPr>
        <w:t xml:space="preserve"> </w:t>
      </w:r>
      <w:r>
        <w:t>download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see the</w:t>
      </w:r>
      <w:r>
        <w:rPr>
          <w:spacing w:val="-1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occurrence,</w:t>
      </w:r>
      <w:r>
        <w:rPr>
          <w:spacing w:val="-1"/>
        </w:rPr>
        <w:t xml:space="preserve"> </w:t>
      </w:r>
      <w:r>
        <w:t>hit</w:t>
      </w:r>
      <w:r>
        <w:rPr>
          <w:spacing w:val="-3"/>
        </w:rPr>
        <w:t xml:space="preserve"> </w:t>
      </w:r>
      <w:r>
        <w:t>“Download”</w:t>
      </w:r>
      <w:r>
        <w:rPr>
          <w:spacing w:val="1"/>
        </w:rPr>
        <w:t xml:space="preserve"> </w:t>
      </w:r>
      <w:r>
        <w:t>button</w:t>
      </w:r>
    </w:p>
    <w:sectPr w:rsidR="003C772B">
      <w:headerReference w:type="default" r:id="rId16"/>
      <w:pgSz w:w="12240" w:h="15840"/>
      <w:pgMar w:top="1700" w:right="840" w:bottom="280" w:left="1340" w:header="14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1F50C" w14:textId="77777777" w:rsidR="008E4FE3" w:rsidRDefault="008E4FE3">
      <w:r>
        <w:separator/>
      </w:r>
    </w:p>
  </w:endnote>
  <w:endnote w:type="continuationSeparator" w:id="0">
    <w:p w14:paraId="3BBC9224" w14:textId="77777777" w:rsidR="008E4FE3" w:rsidRDefault="008E4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62B4CF" w14:textId="77777777" w:rsidR="008E4FE3" w:rsidRDefault="008E4FE3">
      <w:r>
        <w:separator/>
      </w:r>
    </w:p>
  </w:footnote>
  <w:footnote w:type="continuationSeparator" w:id="0">
    <w:p w14:paraId="040C0FE2" w14:textId="77777777" w:rsidR="008E4FE3" w:rsidRDefault="008E4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CEB3B" w14:textId="77777777" w:rsidR="003C772B" w:rsidRDefault="008E4FE3">
    <w:pPr>
      <w:pStyle w:val="BodyText"/>
      <w:spacing w:line="14" w:lineRule="auto"/>
      <w:rPr>
        <w:sz w:val="20"/>
      </w:rPr>
    </w:pPr>
    <w:r>
      <w:pict w14:anchorId="31B1ACB3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1" type="#_x0000_t202" style="position:absolute;margin-left:71pt;margin-top:73.2pt;width:142.05pt;height:13.05pt;z-index:-15771136;mso-position-horizontal-relative:page;mso-position-vertical-relative:page" filled="f" stroked="f">
          <v:textbox inset="0,0,0,0">
            <w:txbxContent>
              <w:p w14:paraId="3F4ADFCB" w14:textId="7CF35005" w:rsidR="003C772B" w:rsidRDefault="008E4FE3">
                <w:pPr>
                  <w:pStyle w:val="BodyText"/>
                  <w:spacing w:line="245" w:lineRule="exact"/>
                  <w:ind w:left="20"/>
                </w:pPr>
                <w:r>
                  <w:t>Steps</w:t>
                </w:r>
                <w:r>
                  <w:rPr>
                    <w:spacing w:val="-3"/>
                  </w:rPr>
                  <w:t xml:space="preserve"> </w:t>
                </w:r>
                <w:r>
                  <w:t>to Check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3"/>
                  </w:rPr>
                  <w:t xml:space="preserve"> </w:t>
                </w:r>
                <w:r>
                  <w:t>M</w:t>
                </w:r>
                <w:r w:rsidR="00DC7EC1">
                  <w:t>X</w:t>
                </w:r>
                <w:r>
                  <w:rPr>
                    <w:spacing w:val="-1"/>
                  </w:rPr>
                  <w:t xml:space="preserve"> </w:t>
                </w:r>
                <w:r>
                  <w:t>Values: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84484" w14:textId="77777777" w:rsidR="003C772B" w:rsidRDefault="008E4FE3">
    <w:pPr>
      <w:pStyle w:val="BodyText"/>
      <w:spacing w:line="14" w:lineRule="auto"/>
      <w:rPr>
        <w:sz w:val="20"/>
      </w:rPr>
    </w:pPr>
    <w:r>
      <w:pict w14:anchorId="083B1577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0" type="#_x0000_t202" style="position:absolute;margin-left:71pt;margin-top:73.2pt;width:446pt;height:13.05pt;z-index:-15770624;mso-position-horizontal-relative:page;mso-position-vertical-relative:page" filled="f" stroked="f">
          <v:textbox inset="0,0,0,0">
            <w:txbxContent>
              <w:p w14:paraId="409C479F" w14:textId="77777777" w:rsidR="003C772B" w:rsidRDefault="008E4FE3">
                <w:pPr>
                  <w:pStyle w:val="BodyText"/>
                  <w:spacing w:line="245" w:lineRule="exact"/>
                  <w:ind w:left="20"/>
                </w:pPr>
                <w:r>
                  <w:t>3-</w:t>
                </w:r>
                <w:r>
                  <w:rPr>
                    <w:spacing w:val="-1"/>
                  </w:rPr>
                  <w:t xml:space="preserve"> </w:t>
                </w:r>
                <w:r>
                  <w:t>Click</w:t>
                </w:r>
                <w:r>
                  <w:rPr>
                    <w:spacing w:val="-3"/>
                  </w:rPr>
                  <w:t xml:space="preserve"> </w:t>
                </w:r>
                <w:r>
                  <w:t>on</w:t>
                </w:r>
                <w:r>
                  <w:rPr>
                    <w:spacing w:val="-4"/>
                  </w:rPr>
                  <w:t xml:space="preserve"> </w:t>
                </w:r>
                <w:r>
                  <w:t>Export</w:t>
                </w:r>
                <w:r>
                  <w:rPr>
                    <w:spacing w:val="-1"/>
                  </w:rPr>
                  <w:t xml:space="preserve"> </w:t>
                </w:r>
                <w:r>
                  <w:t>button</w:t>
                </w:r>
                <w:r>
                  <w:rPr>
                    <w:spacing w:val="-2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save</w:t>
                </w:r>
                <w:r>
                  <w:rPr>
                    <w:spacing w:val="-3"/>
                  </w:rPr>
                  <w:t xml:space="preserve"> </w:t>
                </w:r>
                <w:r>
                  <w:t>the</w:t>
                </w:r>
                <w:r>
                  <w:rPr>
                    <w:spacing w:val="-1"/>
                  </w:rPr>
                  <w:t xml:space="preserve"> </w:t>
                </w:r>
                <w:r>
                  <w:t>file in</w:t>
                </w:r>
                <w:r>
                  <w:rPr>
                    <w:spacing w:val="-2"/>
                  </w:rPr>
                  <w:t xml:space="preserve"> </w:t>
                </w:r>
                <w:r>
                  <w:t>the</w:t>
                </w:r>
                <w:r>
                  <w:rPr>
                    <w:spacing w:val="-2"/>
                  </w:rPr>
                  <w:t xml:space="preserve"> </w:t>
                </w:r>
                <w:r>
                  <w:t>following</w:t>
                </w:r>
                <w:r>
                  <w:rPr>
                    <w:spacing w:val="-3"/>
                  </w:rPr>
                  <w:t xml:space="preserve"> </w:t>
                </w:r>
                <w:r>
                  <w:t>format</w:t>
                </w:r>
                <w:r>
                  <w:rPr>
                    <w:spacing w:val="-2"/>
                  </w:rPr>
                  <w:t xml:space="preserve"> </w:t>
                </w:r>
                <w:r>
                  <w:t>“Site_#”.</w:t>
                </w:r>
                <w:r>
                  <w:rPr>
                    <w:spacing w:val="-2"/>
                  </w:rPr>
                  <w:t xml:space="preserve"> </w:t>
                </w:r>
                <w:r>
                  <w:t>For</w:t>
                </w:r>
                <w:r>
                  <w:rPr>
                    <w:spacing w:val="-1"/>
                  </w:rPr>
                  <w:t xml:space="preserve"> </w:t>
                </w:r>
                <w:r>
                  <w:t>example,</w:t>
                </w:r>
                <w:r>
                  <w:rPr>
                    <w:spacing w:val="-2"/>
                  </w:rPr>
                  <w:t xml:space="preserve"> </w:t>
                </w:r>
                <w:r>
                  <w:t>Site# 1801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008C4" w14:textId="77777777" w:rsidR="003C772B" w:rsidRDefault="008E4FE3">
    <w:pPr>
      <w:pStyle w:val="BodyText"/>
      <w:spacing w:line="14" w:lineRule="auto"/>
      <w:rPr>
        <w:sz w:val="20"/>
      </w:rPr>
    </w:pPr>
    <w:r>
      <w:pict w14:anchorId="5DB336D1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49" type="#_x0000_t202" style="position:absolute;margin-left:71pt;margin-top:73.2pt;width:331.05pt;height:13.05pt;z-index:-15770112;mso-position-horizontal-relative:page;mso-position-vertical-relative:page" filled="f" stroked="f">
          <v:textbox inset="0,0,0,0">
            <w:txbxContent>
              <w:p w14:paraId="7AC83A32" w14:textId="77777777" w:rsidR="003C772B" w:rsidRDefault="008E4FE3">
                <w:pPr>
                  <w:pStyle w:val="BodyText"/>
                  <w:spacing w:line="245" w:lineRule="exact"/>
                  <w:ind w:left="20"/>
                </w:pPr>
                <w:r>
                  <w:t>6-</w:t>
                </w:r>
                <w:r>
                  <w:rPr>
                    <w:spacing w:val="-1"/>
                  </w:rPr>
                  <w:t xml:space="preserve"> </w:t>
                </w:r>
                <w:r>
                  <w:t>Choosing</w:t>
                </w:r>
                <w:r>
                  <w:rPr>
                    <w:spacing w:val="-1"/>
                  </w:rPr>
                  <w:t xml:space="preserve"> </w:t>
                </w:r>
                <w:r>
                  <w:t>all</w:t>
                </w:r>
                <w:r>
                  <w:rPr>
                    <w:spacing w:val="-4"/>
                  </w:rPr>
                  <w:t xml:space="preserve"> </w:t>
                </w:r>
                <w:r>
                  <w:t>the files</w:t>
                </w:r>
                <w:r>
                  <w:rPr>
                    <w:spacing w:val="-1"/>
                  </w:rPr>
                  <w:t xml:space="preserve"> </w:t>
                </w:r>
                <w:r>
                  <w:t>you</w:t>
                </w:r>
                <w:r>
                  <w:rPr>
                    <w:spacing w:val="-5"/>
                  </w:rPr>
                  <w:t xml:space="preserve"> </w:t>
                </w:r>
                <w:r>
                  <w:t>downloaded</w:t>
                </w:r>
                <w:r>
                  <w:rPr>
                    <w:spacing w:val="-1"/>
                  </w:rPr>
                  <w:t xml:space="preserve"> </w:t>
                </w:r>
                <w:r>
                  <w:t>before</w:t>
                </w:r>
                <w:r>
                  <w:rPr>
                    <w:spacing w:val="-2"/>
                  </w:rPr>
                  <w:t xml:space="preserve"> </w:t>
                </w:r>
                <w:r>
                  <w:t>can</w:t>
                </w:r>
                <w:r>
                  <w:rPr>
                    <w:spacing w:val="-2"/>
                  </w:rPr>
                  <w:t xml:space="preserve"> </w:t>
                </w:r>
                <w:r>
                  <w:t>be</w:t>
                </w:r>
                <w:r>
                  <w:rPr>
                    <w:spacing w:val="-4"/>
                  </w:rPr>
                  <w:t xml:space="preserve"> </w:t>
                </w:r>
                <w:r>
                  <w:t>done</w:t>
                </w:r>
                <w:r>
                  <w:rPr>
                    <w:spacing w:val="1"/>
                  </w:rPr>
                  <w:t xml:space="preserve"> </w:t>
                </w:r>
                <w:r>
                  <w:t>as</w:t>
                </w:r>
                <w:r>
                  <w:rPr>
                    <w:spacing w:val="-4"/>
                  </w:rPr>
                  <w:t xml:space="preserve"> </w:t>
                </w:r>
                <w:r>
                  <w:t>following: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F835EC"/>
    <w:multiLevelType w:val="hybridMultilevel"/>
    <w:tmpl w:val="A522A076"/>
    <w:lvl w:ilvl="0" w:tplc="4F18D900">
      <w:start w:val="1"/>
      <w:numFmt w:val="decimal"/>
      <w:lvlText w:val="%1-"/>
      <w:lvlJc w:val="left"/>
      <w:pPr>
        <w:ind w:left="330" w:hanging="23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71E5D68">
      <w:numFmt w:val="bullet"/>
      <w:lvlText w:val="•"/>
      <w:lvlJc w:val="left"/>
      <w:pPr>
        <w:ind w:left="1312" w:hanging="231"/>
      </w:pPr>
      <w:rPr>
        <w:rFonts w:hint="default"/>
        <w:lang w:val="en-US" w:eastAsia="en-US" w:bidi="ar-SA"/>
      </w:rPr>
    </w:lvl>
    <w:lvl w:ilvl="2" w:tplc="F7E4A5CC">
      <w:numFmt w:val="bullet"/>
      <w:lvlText w:val="•"/>
      <w:lvlJc w:val="left"/>
      <w:pPr>
        <w:ind w:left="2284" w:hanging="231"/>
      </w:pPr>
      <w:rPr>
        <w:rFonts w:hint="default"/>
        <w:lang w:val="en-US" w:eastAsia="en-US" w:bidi="ar-SA"/>
      </w:rPr>
    </w:lvl>
    <w:lvl w:ilvl="3" w:tplc="FA3EC686">
      <w:numFmt w:val="bullet"/>
      <w:lvlText w:val="•"/>
      <w:lvlJc w:val="left"/>
      <w:pPr>
        <w:ind w:left="3256" w:hanging="231"/>
      </w:pPr>
      <w:rPr>
        <w:rFonts w:hint="default"/>
        <w:lang w:val="en-US" w:eastAsia="en-US" w:bidi="ar-SA"/>
      </w:rPr>
    </w:lvl>
    <w:lvl w:ilvl="4" w:tplc="9E164D48">
      <w:numFmt w:val="bullet"/>
      <w:lvlText w:val="•"/>
      <w:lvlJc w:val="left"/>
      <w:pPr>
        <w:ind w:left="4228" w:hanging="231"/>
      </w:pPr>
      <w:rPr>
        <w:rFonts w:hint="default"/>
        <w:lang w:val="en-US" w:eastAsia="en-US" w:bidi="ar-SA"/>
      </w:rPr>
    </w:lvl>
    <w:lvl w:ilvl="5" w:tplc="14846AF8">
      <w:numFmt w:val="bullet"/>
      <w:lvlText w:val="•"/>
      <w:lvlJc w:val="left"/>
      <w:pPr>
        <w:ind w:left="5200" w:hanging="231"/>
      </w:pPr>
      <w:rPr>
        <w:rFonts w:hint="default"/>
        <w:lang w:val="en-US" w:eastAsia="en-US" w:bidi="ar-SA"/>
      </w:rPr>
    </w:lvl>
    <w:lvl w:ilvl="6" w:tplc="045201E8">
      <w:numFmt w:val="bullet"/>
      <w:lvlText w:val="•"/>
      <w:lvlJc w:val="left"/>
      <w:pPr>
        <w:ind w:left="6172" w:hanging="231"/>
      </w:pPr>
      <w:rPr>
        <w:rFonts w:hint="default"/>
        <w:lang w:val="en-US" w:eastAsia="en-US" w:bidi="ar-SA"/>
      </w:rPr>
    </w:lvl>
    <w:lvl w:ilvl="7" w:tplc="893EA030">
      <w:numFmt w:val="bullet"/>
      <w:lvlText w:val="•"/>
      <w:lvlJc w:val="left"/>
      <w:pPr>
        <w:ind w:left="7144" w:hanging="231"/>
      </w:pPr>
      <w:rPr>
        <w:rFonts w:hint="default"/>
        <w:lang w:val="en-US" w:eastAsia="en-US" w:bidi="ar-SA"/>
      </w:rPr>
    </w:lvl>
    <w:lvl w:ilvl="8" w:tplc="034E198C">
      <w:numFmt w:val="bullet"/>
      <w:lvlText w:val="•"/>
      <w:lvlJc w:val="left"/>
      <w:pPr>
        <w:ind w:left="8116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567511FC"/>
    <w:multiLevelType w:val="hybridMultilevel"/>
    <w:tmpl w:val="46F22360"/>
    <w:lvl w:ilvl="0" w:tplc="62B412B0">
      <w:start w:val="7"/>
      <w:numFmt w:val="decimal"/>
      <w:lvlText w:val="%1-"/>
      <w:lvlJc w:val="left"/>
      <w:pPr>
        <w:ind w:left="330" w:hanging="23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9FEEE88">
      <w:numFmt w:val="bullet"/>
      <w:lvlText w:val="•"/>
      <w:lvlJc w:val="left"/>
      <w:pPr>
        <w:ind w:left="1312" w:hanging="231"/>
      </w:pPr>
      <w:rPr>
        <w:rFonts w:hint="default"/>
        <w:lang w:val="en-US" w:eastAsia="en-US" w:bidi="ar-SA"/>
      </w:rPr>
    </w:lvl>
    <w:lvl w:ilvl="2" w:tplc="5EBE083E">
      <w:numFmt w:val="bullet"/>
      <w:lvlText w:val="•"/>
      <w:lvlJc w:val="left"/>
      <w:pPr>
        <w:ind w:left="2284" w:hanging="231"/>
      </w:pPr>
      <w:rPr>
        <w:rFonts w:hint="default"/>
        <w:lang w:val="en-US" w:eastAsia="en-US" w:bidi="ar-SA"/>
      </w:rPr>
    </w:lvl>
    <w:lvl w:ilvl="3" w:tplc="6D8648AE">
      <w:numFmt w:val="bullet"/>
      <w:lvlText w:val="•"/>
      <w:lvlJc w:val="left"/>
      <w:pPr>
        <w:ind w:left="3256" w:hanging="231"/>
      </w:pPr>
      <w:rPr>
        <w:rFonts w:hint="default"/>
        <w:lang w:val="en-US" w:eastAsia="en-US" w:bidi="ar-SA"/>
      </w:rPr>
    </w:lvl>
    <w:lvl w:ilvl="4" w:tplc="AC4EA048">
      <w:numFmt w:val="bullet"/>
      <w:lvlText w:val="•"/>
      <w:lvlJc w:val="left"/>
      <w:pPr>
        <w:ind w:left="4228" w:hanging="231"/>
      </w:pPr>
      <w:rPr>
        <w:rFonts w:hint="default"/>
        <w:lang w:val="en-US" w:eastAsia="en-US" w:bidi="ar-SA"/>
      </w:rPr>
    </w:lvl>
    <w:lvl w:ilvl="5" w:tplc="9B744FC4">
      <w:numFmt w:val="bullet"/>
      <w:lvlText w:val="•"/>
      <w:lvlJc w:val="left"/>
      <w:pPr>
        <w:ind w:left="5200" w:hanging="231"/>
      </w:pPr>
      <w:rPr>
        <w:rFonts w:hint="default"/>
        <w:lang w:val="en-US" w:eastAsia="en-US" w:bidi="ar-SA"/>
      </w:rPr>
    </w:lvl>
    <w:lvl w:ilvl="6" w:tplc="A1C8E5F4">
      <w:numFmt w:val="bullet"/>
      <w:lvlText w:val="•"/>
      <w:lvlJc w:val="left"/>
      <w:pPr>
        <w:ind w:left="6172" w:hanging="231"/>
      </w:pPr>
      <w:rPr>
        <w:rFonts w:hint="default"/>
        <w:lang w:val="en-US" w:eastAsia="en-US" w:bidi="ar-SA"/>
      </w:rPr>
    </w:lvl>
    <w:lvl w:ilvl="7" w:tplc="5FA2667E">
      <w:numFmt w:val="bullet"/>
      <w:lvlText w:val="•"/>
      <w:lvlJc w:val="left"/>
      <w:pPr>
        <w:ind w:left="7144" w:hanging="231"/>
      </w:pPr>
      <w:rPr>
        <w:rFonts w:hint="default"/>
        <w:lang w:val="en-US" w:eastAsia="en-US" w:bidi="ar-SA"/>
      </w:rPr>
    </w:lvl>
    <w:lvl w:ilvl="8" w:tplc="576EB184">
      <w:numFmt w:val="bullet"/>
      <w:lvlText w:val="•"/>
      <w:lvlJc w:val="left"/>
      <w:pPr>
        <w:ind w:left="8116" w:hanging="231"/>
      </w:pPr>
      <w:rPr>
        <w:rFonts w:hint="default"/>
        <w:lang w:val="en-US" w:eastAsia="en-US" w:bidi="ar-SA"/>
      </w:rPr>
    </w:lvl>
  </w:abstractNum>
  <w:abstractNum w:abstractNumId="2" w15:restartNumberingAfterBreak="0">
    <w:nsid w:val="5EAB1891"/>
    <w:multiLevelType w:val="hybridMultilevel"/>
    <w:tmpl w:val="729A18C2"/>
    <w:lvl w:ilvl="0" w:tplc="2684020C">
      <w:start w:val="4"/>
      <w:numFmt w:val="decimal"/>
      <w:lvlText w:val="%1-"/>
      <w:lvlJc w:val="left"/>
      <w:pPr>
        <w:ind w:left="100" w:hanging="23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68AFC2E">
      <w:numFmt w:val="bullet"/>
      <w:lvlText w:val="•"/>
      <w:lvlJc w:val="left"/>
      <w:pPr>
        <w:ind w:left="1096" w:hanging="231"/>
      </w:pPr>
      <w:rPr>
        <w:rFonts w:hint="default"/>
        <w:lang w:val="en-US" w:eastAsia="en-US" w:bidi="ar-SA"/>
      </w:rPr>
    </w:lvl>
    <w:lvl w:ilvl="2" w:tplc="0DC6AAFC">
      <w:numFmt w:val="bullet"/>
      <w:lvlText w:val="•"/>
      <w:lvlJc w:val="left"/>
      <w:pPr>
        <w:ind w:left="2092" w:hanging="231"/>
      </w:pPr>
      <w:rPr>
        <w:rFonts w:hint="default"/>
        <w:lang w:val="en-US" w:eastAsia="en-US" w:bidi="ar-SA"/>
      </w:rPr>
    </w:lvl>
    <w:lvl w:ilvl="3" w:tplc="FDC4FC58">
      <w:numFmt w:val="bullet"/>
      <w:lvlText w:val="•"/>
      <w:lvlJc w:val="left"/>
      <w:pPr>
        <w:ind w:left="3088" w:hanging="231"/>
      </w:pPr>
      <w:rPr>
        <w:rFonts w:hint="default"/>
        <w:lang w:val="en-US" w:eastAsia="en-US" w:bidi="ar-SA"/>
      </w:rPr>
    </w:lvl>
    <w:lvl w:ilvl="4" w:tplc="561E2356">
      <w:numFmt w:val="bullet"/>
      <w:lvlText w:val="•"/>
      <w:lvlJc w:val="left"/>
      <w:pPr>
        <w:ind w:left="4084" w:hanging="231"/>
      </w:pPr>
      <w:rPr>
        <w:rFonts w:hint="default"/>
        <w:lang w:val="en-US" w:eastAsia="en-US" w:bidi="ar-SA"/>
      </w:rPr>
    </w:lvl>
    <w:lvl w:ilvl="5" w:tplc="047EAEE8">
      <w:numFmt w:val="bullet"/>
      <w:lvlText w:val="•"/>
      <w:lvlJc w:val="left"/>
      <w:pPr>
        <w:ind w:left="5080" w:hanging="231"/>
      </w:pPr>
      <w:rPr>
        <w:rFonts w:hint="default"/>
        <w:lang w:val="en-US" w:eastAsia="en-US" w:bidi="ar-SA"/>
      </w:rPr>
    </w:lvl>
    <w:lvl w:ilvl="6" w:tplc="8AFC523E">
      <w:numFmt w:val="bullet"/>
      <w:lvlText w:val="•"/>
      <w:lvlJc w:val="left"/>
      <w:pPr>
        <w:ind w:left="6076" w:hanging="231"/>
      </w:pPr>
      <w:rPr>
        <w:rFonts w:hint="default"/>
        <w:lang w:val="en-US" w:eastAsia="en-US" w:bidi="ar-SA"/>
      </w:rPr>
    </w:lvl>
    <w:lvl w:ilvl="7" w:tplc="A920BBA0">
      <w:numFmt w:val="bullet"/>
      <w:lvlText w:val="•"/>
      <w:lvlJc w:val="left"/>
      <w:pPr>
        <w:ind w:left="7072" w:hanging="231"/>
      </w:pPr>
      <w:rPr>
        <w:rFonts w:hint="default"/>
        <w:lang w:val="en-US" w:eastAsia="en-US" w:bidi="ar-SA"/>
      </w:rPr>
    </w:lvl>
    <w:lvl w:ilvl="8" w:tplc="70D2ABF6">
      <w:numFmt w:val="bullet"/>
      <w:lvlText w:val="•"/>
      <w:lvlJc w:val="left"/>
      <w:pPr>
        <w:ind w:left="8068" w:hanging="23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772B"/>
    <w:rsid w:val="002C7050"/>
    <w:rsid w:val="003C772B"/>
    <w:rsid w:val="008E4FE3"/>
    <w:rsid w:val="00DC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227D133"/>
  <w15:docId w15:val="{FE64F313-0850-4428-B706-ACA77208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56"/>
      <w:ind w:left="100" w:hanging="23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C7E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7EC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C7E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7EC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bdullahshabarek.shinyapps.io/SCATS_NJDOT_AMC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Shabarek, Abdullah(Consultant) [DOT]</dc:creator>
  <cp:lastModifiedBy>Abdullah Shabarek</cp:lastModifiedBy>
  <cp:revision>2</cp:revision>
  <dcterms:created xsi:type="dcterms:W3CDTF">2021-08-18T12:15:00Z</dcterms:created>
  <dcterms:modified xsi:type="dcterms:W3CDTF">2021-08-18T12:28:00Z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2021-08-18T00:00:00Z</vt:filetime>
  </property>
</Properties>
</file>