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D408" w14:textId="506FFBB3" w:rsidR="00913E43" w:rsidRPr="0015018B" w:rsidRDefault="00913E43" w:rsidP="00F32E54">
      <w:pPr>
        <w:shd w:val="clear" w:color="auto" w:fill="FFFFFF"/>
        <w:jc w:val="both"/>
        <w:outlineLvl w:val="1"/>
        <w:rPr>
          <w:b/>
          <w:kern w:val="36"/>
          <w:sz w:val="36"/>
          <w:lang w:val="en"/>
        </w:rPr>
      </w:pPr>
    </w:p>
    <w:p w14:paraId="7317E3F5" w14:textId="7691175A" w:rsidR="00BE620D" w:rsidRPr="0015018B" w:rsidRDefault="00BE620D" w:rsidP="00F32E54">
      <w:pPr>
        <w:shd w:val="clear" w:color="auto" w:fill="FFFFFF"/>
        <w:jc w:val="both"/>
        <w:outlineLvl w:val="1"/>
        <w:rPr>
          <w:b/>
          <w:kern w:val="36"/>
          <w:sz w:val="36"/>
          <w:lang w:val="en"/>
        </w:rPr>
      </w:pPr>
    </w:p>
    <w:p w14:paraId="3739C085" w14:textId="3D9B8CA7" w:rsidR="00BE620D" w:rsidRPr="0015018B" w:rsidRDefault="00BE620D" w:rsidP="00F32E54">
      <w:pPr>
        <w:shd w:val="clear" w:color="auto" w:fill="FFFFFF"/>
        <w:jc w:val="both"/>
        <w:outlineLvl w:val="1"/>
        <w:rPr>
          <w:b/>
          <w:kern w:val="36"/>
          <w:sz w:val="36"/>
          <w:lang w:val="en"/>
        </w:rPr>
      </w:pPr>
    </w:p>
    <w:p w14:paraId="136FB072" w14:textId="3ED0CDB8" w:rsidR="00BE620D" w:rsidRPr="0015018B" w:rsidRDefault="00BE620D" w:rsidP="00F32E54">
      <w:pPr>
        <w:shd w:val="clear" w:color="auto" w:fill="FFFFFF"/>
        <w:jc w:val="both"/>
        <w:outlineLvl w:val="1"/>
        <w:rPr>
          <w:b/>
          <w:kern w:val="36"/>
          <w:sz w:val="36"/>
          <w:lang w:val="en"/>
        </w:rPr>
      </w:pPr>
    </w:p>
    <w:p w14:paraId="6B70F08C" w14:textId="66C9097E" w:rsidR="00BE620D" w:rsidRPr="0015018B" w:rsidRDefault="00BE620D" w:rsidP="00F32E54">
      <w:pPr>
        <w:shd w:val="clear" w:color="auto" w:fill="FFFFFF"/>
        <w:jc w:val="both"/>
        <w:outlineLvl w:val="1"/>
        <w:rPr>
          <w:b/>
          <w:kern w:val="36"/>
          <w:sz w:val="36"/>
          <w:lang w:val="en"/>
        </w:rPr>
      </w:pPr>
    </w:p>
    <w:p w14:paraId="497E107F" w14:textId="77777777" w:rsidR="00BE620D" w:rsidRPr="0015018B" w:rsidRDefault="00BE620D" w:rsidP="00F32E54">
      <w:pPr>
        <w:shd w:val="clear" w:color="auto" w:fill="FFFFFF"/>
        <w:jc w:val="both"/>
        <w:outlineLvl w:val="1"/>
        <w:rPr>
          <w:b/>
          <w:kern w:val="36"/>
          <w:sz w:val="36"/>
          <w:lang w:val="en"/>
        </w:rPr>
      </w:pPr>
    </w:p>
    <w:tbl>
      <w:tblPr>
        <w:tblStyle w:val="TableGrid2"/>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670"/>
      </w:tblGrid>
      <w:tr w:rsidR="00352ED8" w:rsidRPr="0015018B" w14:paraId="3929D6FF" w14:textId="77777777" w:rsidTr="00352ED8">
        <w:tc>
          <w:tcPr>
            <w:tcW w:w="3823" w:type="dxa"/>
          </w:tcPr>
          <w:p w14:paraId="7B75D4BE" w14:textId="77777777" w:rsidR="00352ED8" w:rsidRPr="0015018B" w:rsidRDefault="00352ED8" w:rsidP="00BE620D">
            <w:pPr>
              <w:spacing w:line="276" w:lineRule="auto"/>
              <w:rPr>
                <w:rFonts w:ascii="Times New Roman" w:hAnsi="Times New Roman" w:cs="Times New Roman"/>
                <w:b/>
                <w:sz w:val="32"/>
                <w:szCs w:val="32"/>
              </w:rPr>
            </w:pPr>
            <w:r w:rsidRPr="0015018B">
              <w:rPr>
                <w:rFonts w:ascii="Times New Roman" w:hAnsi="Times New Roman" w:cs="Times New Roman"/>
                <w:b/>
                <w:sz w:val="32"/>
                <w:szCs w:val="32"/>
              </w:rPr>
              <w:t>Programme Title</w:t>
            </w:r>
          </w:p>
        </w:tc>
        <w:sdt>
          <w:sdtPr>
            <w:rPr>
              <w:sz w:val="32"/>
              <w:szCs w:val="32"/>
            </w:rPr>
            <w:id w:val="2065753911"/>
            <w:placeholder>
              <w:docPart w:val="52B09B71D5724FBC9707789A8F36E5A0"/>
            </w:placeholder>
          </w:sdtPr>
          <w:sdtEndPr/>
          <w:sdtContent>
            <w:sdt>
              <w:sdtPr>
                <w:rPr>
                  <w:sz w:val="32"/>
                  <w:szCs w:val="32"/>
                </w:rPr>
                <w:id w:val="-244343811"/>
                <w:placeholder>
                  <w:docPart w:val="DA6299E3C0BA494BBF0E15976CBC6831"/>
                </w:placeholder>
              </w:sdtPr>
              <w:sdtEndPr/>
              <w:sdtContent>
                <w:tc>
                  <w:tcPr>
                    <w:tcW w:w="5670" w:type="dxa"/>
                  </w:tcPr>
                  <w:p w14:paraId="726F76B4" w14:textId="77777777" w:rsidR="00352ED8" w:rsidRPr="0015018B" w:rsidRDefault="00352ED8" w:rsidP="00BE620D">
                    <w:pPr>
                      <w:spacing w:line="276" w:lineRule="auto"/>
                      <w:rPr>
                        <w:rFonts w:ascii="Times New Roman" w:hAnsi="Times New Roman" w:cs="Times New Roman"/>
                        <w:sz w:val="32"/>
                        <w:szCs w:val="32"/>
                      </w:rPr>
                    </w:pPr>
                    <w:r w:rsidRPr="0015018B">
                      <w:rPr>
                        <w:rFonts w:ascii="Times New Roman" w:hAnsi="Times New Roman" w:cs="Times New Roman"/>
                        <w:sz w:val="32"/>
                        <w:szCs w:val="32"/>
                      </w:rPr>
                      <w:t xml:space="preserve">MSc in </w:t>
                    </w:r>
                    <w:r w:rsidRPr="0015018B">
                      <w:rPr>
                        <w:rStyle w:val="aci5e"/>
                        <w:rFonts w:ascii="Times New Roman" w:hAnsi="Times New Roman" w:cs="Times New Roman"/>
                        <w:sz w:val="32"/>
                        <w:szCs w:val="32"/>
                      </w:rPr>
                      <w:t>Business Analytics</w:t>
                    </w:r>
                  </w:p>
                </w:tc>
              </w:sdtContent>
            </w:sdt>
          </w:sdtContent>
        </w:sdt>
      </w:tr>
      <w:tr w:rsidR="00352ED8" w:rsidRPr="0015018B" w14:paraId="4A9919D6" w14:textId="77777777" w:rsidTr="00352ED8">
        <w:tc>
          <w:tcPr>
            <w:tcW w:w="3823" w:type="dxa"/>
          </w:tcPr>
          <w:p w14:paraId="1529B501" w14:textId="77777777" w:rsidR="00352ED8" w:rsidRPr="0015018B" w:rsidRDefault="00352ED8" w:rsidP="00BE620D">
            <w:pPr>
              <w:spacing w:line="276" w:lineRule="auto"/>
              <w:rPr>
                <w:rFonts w:ascii="Times New Roman" w:hAnsi="Times New Roman" w:cs="Times New Roman"/>
                <w:b/>
                <w:sz w:val="32"/>
                <w:szCs w:val="32"/>
              </w:rPr>
            </w:pPr>
            <w:r w:rsidRPr="0015018B">
              <w:rPr>
                <w:rFonts w:ascii="Times New Roman" w:hAnsi="Times New Roman" w:cs="Times New Roman"/>
                <w:b/>
                <w:sz w:val="32"/>
                <w:szCs w:val="32"/>
              </w:rPr>
              <w:t>Module Title</w:t>
            </w:r>
          </w:p>
        </w:tc>
        <w:sdt>
          <w:sdtPr>
            <w:rPr>
              <w:sz w:val="32"/>
              <w:szCs w:val="32"/>
            </w:rPr>
            <w:id w:val="617501212"/>
            <w:placeholder>
              <w:docPart w:val="71E681DD5B62414884829A827C5FA466"/>
            </w:placeholder>
          </w:sdtPr>
          <w:sdtEndPr/>
          <w:sdtContent>
            <w:tc>
              <w:tcPr>
                <w:tcW w:w="5670" w:type="dxa"/>
              </w:tcPr>
              <w:p w14:paraId="7C119BF6" w14:textId="77777777" w:rsidR="00352ED8" w:rsidRPr="0015018B" w:rsidRDefault="00352ED8" w:rsidP="00BE620D">
                <w:pPr>
                  <w:spacing w:line="276" w:lineRule="auto"/>
                  <w:rPr>
                    <w:rFonts w:ascii="Times New Roman" w:hAnsi="Times New Roman" w:cs="Times New Roman"/>
                    <w:sz w:val="32"/>
                    <w:szCs w:val="32"/>
                  </w:rPr>
                </w:pPr>
                <w:r w:rsidRPr="0015018B">
                  <w:rPr>
                    <w:rFonts w:ascii="Times New Roman" w:hAnsi="Times New Roman" w:cs="Times New Roman"/>
                    <w:sz w:val="32"/>
                    <w:szCs w:val="32"/>
                  </w:rPr>
                  <w:t>Data Analytics and Predictive Modelling</w:t>
                </w:r>
              </w:p>
            </w:tc>
          </w:sdtContent>
        </w:sdt>
      </w:tr>
      <w:tr w:rsidR="00352ED8" w:rsidRPr="0015018B" w14:paraId="401341A7" w14:textId="77777777" w:rsidTr="00352ED8">
        <w:tc>
          <w:tcPr>
            <w:tcW w:w="3823" w:type="dxa"/>
          </w:tcPr>
          <w:p w14:paraId="6E810F1D" w14:textId="77777777" w:rsidR="00352ED8" w:rsidRPr="0015018B" w:rsidRDefault="00352ED8" w:rsidP="00BE620D">
            <w:pPr>
              <w:spacing w:line="276" w:lineRule="auto"/>
              <w:rPr>
                <w:rFonts w:ascii="Times New Roman" w:hAnsi="Times New Roman" w:cs="Times New Roman"/>
                <w:b/>
                <w:sz w:val="32"/>
                <w:szCs w:val="32"/>
              </w:rPr>
            </w:pPr>
            <w:r w:rsidRPr="0015018B">
              <w:rPr>
                <w:rFonts w:ascii="Times New Roman" w:hAnsi="Times New Roman" w:cs="Times New Roman"/>
                <w:b/>
                <w:sz w:val="32"/>
                <w:szCs w:val="32"/>
              </w:rPr>
              <w:t>Module Code</w:t>
            </w:r>
          </w:p>
        </w:tc>
        <w:sdt>
          <w:sdtPr>
            <w:rPr>
              <w:sz w:val="32"/>
              <w:szCs w:val="32"/>
            </w:rPr>
            <w:id w:val="-334459974"/>
            <w:placeholder>
              <w:docPart w:val="1F056D22934E4E70BFCF56C18800B60B"/>
            </w:placeholder>
          </w:sdtPr>
          <w:sdtEndPr/>
          <w:sdtContent>
            <w:tc>
              <w:tcPr>
                <w:tcW w:w="5670" w:type="dxa"/>
              </w:tcPr>
              <w:p w14:paraId="682DCCB6" w14:textId="77777777" w:rsidR="00352ED8" w:rsidRPr="0015018B" w:rsidRDefault="00352ED8" w:rsidP="00BE620D">
                <w:pPr>
                  <w:spacing w:line="276" w:lineRule="auto"/>
                  <w:rPr>
                    <w:rFonts w:ascii="Times New Roman" w:hAnsi="Times New Roman" w:cs="Times New Roman"/>
                    <w:sz w:val="32"/>
                    <w:szCs w:val="32"/>
                  </w:rPr>
                </w:pPr>
                <w:r w:rsidRPr="0015018B">
                  <w:rPr>
                    <w:rFonts w:ascii="Times New Roman" w:hAnsi="Times New Roman" w:cs="Times New Roman"/>
                    <w:bCs/>
                    <w:color w:val="000000" w:themeColor="text1"/>
                    <w:sz w:val="32"/>
                    <w:szCs w:val="32"/>
                  </w:rPr>
                  <w:t>38157</w:t>
                </w:r>
              </w:p>
            </w:tc>
          </w:sdtContent>
        </w:sdt>
      </w:tr>
      <w:tr w:rsidR="00352ED8" w:rsidRPr="0015018B" w14:paraId="7EFB9ECB" w14:textId="77777777" w:rsidTr="00352ED8">
        <w:tc>
          <w:tcPr>
            <w:tcW w:w="3823" w:type="dxa"/>
          </w:tcPr>
          <w:p w14:paraId="3DCA6DD9" w14:textId="77777777" w:rsidR="00352ED8" w:rsidRPr="0015018B" w:rsidRDefault="00352ED8" w:rsidP="00BE620D">
            <w:pPr>
              <w:spacing w:line="276" w:lineRule="auto"/>
              <w:rPr>
                <w:rFonts w:ascii="Times New Roman" w:hAnsi="Times New Roman" w:cs="Times New Roman"/>
                <w:b/>
                <w:sz w:val="32"/>
                <w:szCs w:val="32"/>
              </w:rPr>
            </w:pPr>
            <w:r w:rsidRPr="0015018B">
              <w:rPr>
                <w:rFonts w:ascii="Times New Roman" w:hAnsi="Times New Roman" w:cs="Times New Roman"/>
                <w:b/>
                <w:sz w:val="32"/>
                <w:szCs w:val="32"/>
              </w:rPr>
              <w:t>Assignment Title</w:t>
            </w:r>
          </w:p>
        </w:tc>
        <w:sdt>
          <w:sdtPr>
            <w:rPr>
              <w:sz w:val="32"/>
              <w:szCs w:val="32"/>
            </w:rPr>
            <w:id w:val="-1308395679"/>
            <w:placeholder>
              <w:docPart w:val="DBEEE96B72644FACBB97B49C9FF42EA1"/>
            </w:placeholder>
          </w:sdtPr>
          <w:sdtEndPr/>
          <w:sdtContent>
            <w:tc>
              <w:tcPr>
                <w:tcW w:w="5670" w:type="dxa"/>
              </w:tcPr>
              <w:p w14:paraId="19E4F0EE" w14:textId="77777777" w:rsidR="00352ED8" w:rsidRPr="0015018B" w:rsidRDefault="00352ED8" w:rsidP="00BE620D">
                <w:pPr>
                  <w:spacing w:line="276" w:lineRule="auto"/>
                  <w:rPr>
                    <w:rFonts w:ascii="Times New Roman" w:hAnsi="Times New Roman" w:cs="Times New Roman"/>
                    <w:sz w:val="32"/>
                    <w:szCs w:val="32"/>
                  </w:rPr>
                </w:pPr>
                <w:r w:rsidRPr="0015018B">
                  <w:rPr>
                    <w:rFonts w:ascii="Times New Roman" w:hAnsi="Times New Roman" w:cs="Times New Roman"/>
                    <w:color w:val="000000" w:themeColor="text1"/>
                    <w:sz w:val="32"/>
                    <w:szCs w:val="32"/>
                  </w:rPr>
                  <w:t>Individual Proposal (40%)</w:t>
                </w:r>
              </w:p>
            </w:tc>
          </w:sdtContent>
        </w:sdt>
      </w:tr>
      <w:tr w:rsidR="00352ED8" w:rsidRPr="0015018B" w14:paraId="7ADFDEC7" w14:textId="77777777" w:rsidTr="00352ED8">
        <w:tc>
          <w:tcPr>
            <w:tcW w:w="3823" w:type="dxa"/>
          </w:tcPr>
          <w:p w14:paraId="1607C4C4" w14:textId="77777777" w:rsidR="00352ED8" w:rsidRPr="0015018B" w:rsidRDefault="00352ED8" w:rsidP="00BE620D">
            <w:pPr>
              <w:spacing w:line="276" w:lineRule="auto"/>
              <w:rPr>
                <w:rFonts w:ascii="Times New Roman" w:hAnsi="Times New Roman" w:cs="Times New Roman"/>
                <w:b/>
                <w:sz w:val="32"/>
                <w:szCs w:val="32"/>
              </w:rPr>
            </w:pPr>
            <w:r w:rsidRPr="0015018B">
              <w:rPr>
                <w:rFonts w:ascii="Times New Roman" w:hAnsi="Times New Roman" w:cs="Times New Roman"/>
                <w:b/>
                <w:sz w:val="32"/>
                <w:szCs w:val="32"/>
              </w:rPr>
              <w:t>Level</w:t>
            </w:r>
          </w:p>
        </w:tc>
        <w:sdt>
          <w:sdtPr>
            <w:rPr>
              <w:sz w:val="32"/>
              <w:szCs w:val="32"/>
            </w:rPr>
            <w:id w:val="-26347516"/>
            <w:placeholder>
              <w:docPart w:val="964D9E15F8E24C4CBD0130BDF653B1F5"/>
            </w:placeholder>
          </w:sdtPr>
          <w:sdtEndPr/>
          <w:sdtContent>
            <w:tc>
              <w:tcPr>
                <w:tcW w:w="5670" w:type="dxa"/>
              </w:tcPr>
              <w:p w14:paraId="43143FC9" w14:textId="77777777" w:rsidR="00352ED8" w:rsidRPr="0015018B" w:rsidRDefault="00352ED8" w:rsidP="00BE620D">
                <w:pPr>
                  <w:spacing w:line="276" w:lineRule="auto"/>
                  <w:rPr>
                    <w:rFonts w:ascii="Times New Roman" w:hAnsi="Times New Roman" w:cs="Times New Roman"/>
                    <w:sz w:val="32"/>
                    <w:szCs w:val="32"/>
                  </w:rPr>
                </w:pPr>
                <w:r w:rsidRPr="0015018B">
                  <w:rPr>
                    <w:rFonts w:ascii="Times New Roman" w:hAnsi="Times New Roman" w:cs="Times New Roman"/>
                    <w:sz w:val="32"/>
                    <w:szCs w:val="32"/>
                  </w:rPr>
                  <w:t>PG - Semester 1 (2023-2024)</w:t>
                </w:r>
              </w:p>
            </w:tc>
          </w:sdtContent>
        </w:sdt>
      </w:tr>
    </w:tbl>
    <w:p w14:paraId="358B1825" w14:textId="342A16D6" w:rsidR="00352ED8" w:rsidRPr="0015018B" w:rsidRDefault="00352ED8" w:rsidP="00F32E54">
      <w:pPr>
        <w:shd w:val="clear" w:color="auto" w:fill="FFFFFF"/>
        <w:jc w:val="both"/>
        <w:outlineLvl w:val="1"/>
        <w:rPr>
          <w:b/>
          <w:kern w:val="36"/>
          <w:sz w:val="36"/>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BE620D" w:rsidRPr="0015018B" w14:paraId="36057DEF" w14:textId="77777777" w:rsidTr="00BE620D">
        <w:tc>
          <w:tcPr>
            <w:tcW w:w="9060" w:type="dxa"/>
          </w:tcPr>
          <w:p w14:paraId="4C500CBD" w14:textId="0BC29DA5" w:rsidR="00BE620D" w:rsidRPr="0015018B" w:rsidRDefault="00BE620D" w:rsidP="00BE620D">
            <w:pPr>
              <w:spacing w:line="360" w:lineRule="auto"/>
              <w:jc w:val="both"/>
              <w:outlineLvl w:val="1"/>
              <w:rPr>
                <w:rFonts w:ascii="Times New Roman" w:hAnsi="Times New Roman"/>
                <w:b/>
                <w:kern w:val="36"/>
                <w:sz w:val="36"/>
                <w:lang w:val="en"/>
              </w:rPr>
            </w:pPr>
            <w:r w:rsidRPr="0015018B">
              <w:rPr>
                <w:rFonts w:ascii="Times New Roman" w:hAnsi="Times New Roman"/>
                <w:b/>
                <w:kern w:val="36"/>
                <w:sz w:val="36"/>
                <w:lang w:val="en"/>
              </w:rPr>
              <w:t>Proposal Title</w:t>
            </w:r>
            <w:r w:rsidR="00676115">
              <w:rPr>
                <w:rFonts w:ascii="Times New Roman" w:hAnsi="Times New Roman"/>
                <w:b/>
                <w:kern w:val="36"/>
                <w:sz w:val="36"/>
                <w:lang w:val="en"/>
              </w:rPr>
              <w:t>:</w:t>
            </w:r>
          </w:p>
        </w:tc>
      </w:tr>
      <w:tr w:rsidR="00BE620D" w:rsidRPr="0015018B" w14:paraId="70AAE6CA" w14:textId="77777777" w:rsidTr="00BE620D">
        <w:tc>
          <w:tcPr>
            <w:tcW w:w="9060" w:type="dxa"/>
          </w:tcPr>
          <w:p w14:paraId="0BBD1A69" w14:textId="295E37A9" w:rsidR="00BE620D" w:rsidRPr="00676115" w:rsidRDefault="00676115" w:rsidP="00BE620D">
            <w:pPr>
              <w:spacing w:line="360" w:lineRule="auto"/>
              <w:jc w:val="both"/>
              <w:outlineLvl w:val="1"/>
              <w:rPr>
                <w:rFonts w:ascii="Times New Roman" w:hAnsi="Times New Roman"/>
                <w:bCs/>
                <w:color w:val="000000" w:themeColor="text1"/>
                <w:kern w:val="36"/>
                <w:sz w:val="36"/>
                <w:lang w:val="en"/>
              </w:rPr>
            </w:pPr>
            <w:r w:rsidRPr="00676115">
              <w:rPr>
                <w:rFonts w:ascii="Times New Roman" w:hAnsi="Times New Roman"/>
                <w:bCs/>
                <w:color w:val="000000" w:themeColor="text1"/>
                <w:kern w:val="36"/>
                <w:sz w:val="32"/>
                <w:szCs w:val="18"/>
              </w:rPr>
              <w:t xml:space="preserve">Decoding Development: Insights into Global Economies through Clustering and Predictive </w:t>
            </w:r>
            <w:r w:rsidR="00561332" w:rsidRPr="00676115">
              <w:rPr>
                <w:rFonts w:ascii="Times New Roman" w:hAnsi="Times New Roman"/>
                <w:bCs/>
                <w:color w:val="000000" w:themeColor="text1"/>
                <w:kern w:val="36"/>
                <w:sz w:val="32"/>
                <w:szCs w:val="18"/>
              </w:rPr>
              <w:t>Modellin</w:t>
            </w:r>
            <w:r w:rsidR="00561332" w:rsidRPr="00676115">
              <w:rPr>
                <w:bCs/>
                <w:color w:val="000000" w:themeColor="text1"/>
                <w:kern w:val="36"/>
                <w:sz w:val="32"/>
                <w:szCs w:val="18"/>
              </w:rPr>
              <w:t>g</w:t>
            </w:r>
            <w:r>
              <w:rPr>
                <w:rFonts w:ascii="Times New Roman" w:hAnsi="Times New Roman"/>
                <w:bCs/>
                <w:color w:val="000000" w:themeColor="text1"/>
                <w:kern w:val="36"/>
                <w:sz w:val="32"/>
                <w:szCs w:val="18"/>
              </w:rPr>
              <w:t>.</w:t>
            </w:r>
          </w:p>
        </w:tc>
      </w:tr>
      <w:tr w:rsidR="00BE620D" w:rsidRPr="0015018B" w14:paraId="4EB751A7" w14:textId="77777777" w:rsidTr="00BE620D">
        <w:tc>
          <w:tcPr>
            <w:tcW w:w="9060" w:type="dxa"/>
          </w:tcPr>
          <w:p w14:paraId="68A9A1F6" w14:textId="1CA1A711" w:rsidR="00BE620D" w:rsidRPr="0015018B" w:rsidRDefault="00BE620D" w:rsidP="00BE620D">
            <w:pPr>
              <w:spacing w:line="360" w:lineRule="auto"/>
              <w:jc w:val="both"/>
              <w:outlineLvl w:val="1"/>
              <w:rPr>
                <w:rFonts w:ascii="Times New Roman" w:hAnsi="Times New Roman"/>
                <w:b/>
                <w:color w:val="FF0000"/>
                <w:kern w:val="36"/>
                <w:sz w:val="36"/>
                <w:lang w:val="en"/>
              </w:rPr>
            </w:pPr>
            <w:r w:rsidRPr="0015018B">
              <w:rPr>
                <w:rFonts w:ascii="Times New Roman" w:hAnsi="Times New Roman"/>
                <w:b/>
                <w:kern w:val="36"/>
                <w:sz w:val="36"/>
                <w:lang w:val="en"/>
              </w:rPr>
              <w:t>Student ID</w:t>
            </w:r>
          </w:p>
        </w:tc>
      </w:tr>
      <w:tr w:rsidR="00BE620D" w:rsidRPr="0015018B" w14:paraId="58C04DFC" w14:textId="77777777" w:rsidTr="00BE620D">
        <w:tc>
          <w:tcPr>
            <w:tcW w:w="9060" w:type="dxa"/>
          </w:tcPr>
          <w:p w14:paraId="2096EAF4" w14:textId="67F53CB5" w:rsidR="00BE620D" w:rsidRPr="00676115" w:rsidRDefault="00676115" w:rsidP="00BE620D">
            <w:pPr>
              <w:spacing w:line="360" w:lineRule="auto"/>
              <w:jc w:val="both"/>
              <w:outlineLvl w:val="1"/>
              <w:rPr>
                <w:rFonts w:ascii="Times New Roman" w:hAnsi="Times New Roman"/>
                <w:bCs/>
                <w:color w:val="FF0000"/>
                <w:kern w:val="36"/>
                <w:sz w:val="36"/>
                <w:lang w:val="en"/>
              </w:rPr>
            </w:pPr>
            <w:r w:rsidRPr="00676115">
              <w:rPr>
                <w:rFonts w:ascii="Times New Roman" w:hAnsi="Times New Roman"/>
                <w:bCs/>
                <w:color w:val="000000" w:themeColor="text1"/>
                <w:kern w:val="36"/>
                <w:sz w:val="32"/>
                <w:szCs w:val="18"/>
                <w:lang w:val="en"/>
              </w:rPr>
              <w:t>2709878</w:t>
            </w:r>
          </w:p>
        </w:tc>
      </w:tr>
    </w:tbl>
    <w:p w14:paraId="4DBAEFF3" w14:textId="77777777" w:rsidR="00352ED8" w:rsidRPr="0015018B" w:rsidRDefault="00352ED8" w:rsidP="00F32E54">
      <w:pPr>
        <w:shd w:val="clear" w:color="auto" w:fill="FFFFFF"/>
        <w:jc w:val="both"/>
        <w:outlineLvl w:val="1"/>
        <w:rPr>
          <w:b/>
          <w:kern w:val="36"/>
          <w:sz w:val="36"/>
          <w:lang w:val="en"/>
        </w:rPr>
      </w:pPr>
    </w:p>
    <w:p w14:paraId="45D4D630" w14:textId="77777777" w:rsidR="00B159E9" w:rsidRPr="0015018B" w:rsidRDefault="00B159E9" w:rsidP="00653E7E">
      <w:pPr>
        <w:pStyle w:val="Heading1"/>
        <w:rPr>
          <w:rFonts w:ascii="Times New Roman" w:hAnsi="Times New Roman" w:cs="Times New Roman"/>
          <w:lang w:eastAsia="en-GB"/>
        </w:rPr>
      </w:pPr>
      <w:bookmarkStart w:id="0" w:name="_Toc92911806"/>
    </w:p>
    <w:p w14:paraId="11038E1F" w14:textId="77777777" w:rsidR="00BE620D" w:rsidRPr="0015018B" w:rsidRDefault="00BE620D">
      <w:pPr>
        <w:rPr>
          <w:rFonts w:eastAsiaTheme="minorEastAsia"/>
          <w:b/>
          <w:color w:val="000000" w:themeColor="text1"/>
          <w:sz w:val="32"/>
          <w:szCs w:val="32"/>
          <w:lang w:eastAsia="en-GB"/>
        </w:rPr>
      </w:pPr>
      <w:r w:rsidRPr="0015018B">
        <w:rPr>
          <w:lang w:eastAsia="en-GB"/>
        </w:rPr>
        <w:br w:type="page"/>
      </w:r>
    </w:p>
    <w:p w14:paraId="329D7EF6" w14:textId="493DC454" w:rsidR="00BE620D" w:rsidRPr="00C56B89" w:rsidRDefault="00BE620D" w:rsidP="00653E7E">
      <w:pPr>
        <w:pStyle w:val="Heading1"/>
        <w:rPr>
          <w:rFonts w:ascii="Times New Roman" w:hAnsi="Times New Roman" w:cs="Times New Roman"/>
          <w:lang w:eastAsia="en-GB"/>
        </w:rPr>
      </w:pPr>
      <w:bookmarkStart w:id="1" w:name="_Toc149425595"/>
      <w:r w:rsidRPr="00C56B89">
        <w:rPr>
          <w:rFonts w:ascii="Times New Roman" w:hAnsi="Times New Roman" w:cs="Times New Roman"/>
          <w:lang w:eastAsia="en-GB"/>
        </w:rPr>
        <w:lastRenderedPageBreak/>
        <w:t>Abstract/Executive Summary</w:t>
      </w:r>
      <w:r w:rsidR="0015018B" w:rsidRPr="00C56B89">
        <w:rPr>
          <w:rFonts w:ascii="Times New Roman" w:hAnsi="Times New Roman" w:cs="Times New Roman"/>
          <w:lang w:eastAsia="en-GB"/>
        </w:rPr>
        <w:t>:</w:t>
      </w:r>
      <w:bookmarkEnd w:id="1"/>
    </w:p>
    <w:p w14:paraId="000FDAC6" w14:textId="2318CD27" w:rsidR="0015018B" w:rsidRPr="00C56B89" w:rsidRDefault="0015018B" w:rsidP="0015018B">
      <w:pPr>
        <w:spacing w:line="360" w:lineRule="auto"/>
        <w:jc w:val="both"/>
        <w:rPr>
          <w:lang w:val="en-US" w:eastAsia="en-GB"/>
        </w:rPr>
      </w:pPr>
      <w:r w:rsidRPr="00C56B89">
        <w:rPr>
          <w:lang w:val="en-US" w:eastAsia="en-GB"/>
        </w:rPr>
        <w:t xml:space="preserve">In this proposal, we delve into crucial </w:t>
      </w:r>
      <w:r w:rsidR="005C7E99">
        <w:rPr>
          <w:lang w:val="en-US" w:eastAsia="en-GB"/>
        </w:rPr>
        <w:t>global</w:t>
      </w:r>
      <w:r w:rsidRPr="00C56B89">
        <w:rPr>
          <w:lang w:val="en-US" w:eastAsia="en-GB"/>
        </w:rPr>
        <w:t xml:space="preserve"> economic indicators with an aim to pinpoint fundamental contributors to economic prosperity and stability. The highlight of our study is on GDP, GNI, sectoral output, and the balance of trade, with a focus on data from the most recent </w:t>
      </w:r>
      <w:r w:rsidR="009C0A5E" w:rsidRPr="00C56B89">
        <w:rPr>
          <w:lang w:val="en-US" w:eastAsia="en-GB"/>
        </w:rPr>
        <w:t>years.</w:t>
      </w:r>
    </w:p>
    <w:p w14:paraId="2AF5B734" w14:textId="77777777" w:rsidR="0015018B" w:rsidRPr="00C56B89" w:rsidRDefault="0015018B" w:rsidP="0015018B">
      <w:pPr>
        <w:spacing w:line="360" w:lineRule="auto"/>
        <w:jc w:val="both"/>
        <w:rPr>
          <w:lang w:val="en-US" w:eastAsia="en-GB"/>
        </w:rPr>
      </w:pPr>
    </w:p>
    <w:p w14:paraId="7B4884AA" w14:textId="5777B162" w:rsidR="0015018B" w:rsidRPr="00C56B89" w:rsidRDefault="0015018B" w:rsidP="0015018B">
      <w:pPr>
        <w:spacing w:line="360" w:lineRule="auto"/>
        <w:jc w:val="both"/>
        <w:rPr>
          <w:lang w:val="en-US" w:eastAsia="en-GB"/>
        </w:rPr>
      </w:pPr>
      <w:r w:rsidRPr="00C56B89">
        <w:rPr>
          <w:lang w:val="en-US" w:eastAsia="en-GB"/>
        </w:rPr>
        <w:t xml:space="preserve">Our dataset is comprehensive, covering a lot of economic indicators across a variety of nations, and is characterized by diverse data types and structures. We are adopting a unique analytical strategy, utilizing K-Means for </w:t>
      </w:r>
      <w:r w:rsidR="009C0A5E" w:rsidRPr="00C56B89">
        <w:rPr>
          <w:lang w:val="en-US" w:eastAsia="en-GB"/>
        </w:rPr>
        <w:t>clustering</w:t>
      </w:r>
      <w:r w:rsidRPr="00C56B89">
        <w:rPr>
          <w:lang w:val="en-US" w:eastAsia="en-GB"/>
        </w:rPr>
        <w:t xml:space="preserve"> countries into meaningful groups, K-Nearest Neighbors and Decision Tress for sorting based on trade balance, and Linear Regression and Time Series Analysis to predict future economic patterns.</w:t>
      </w:r>
    </w:p>
    <w:p w14:paraId="29D7EAD8" w14:textId="77777777" w:rsidR="0015018B" w:rsidRPr="00C56B89" w:rsidRDefault="0015018B" w:rsidP="0015018B">
      <w:pPr>
        <w:spacing w:line="360" w:lineRule="auto"/>
        <w:jc w:val="both"/>
        <w:rPr>
          <w:lang w:val="en-US" w:eastAsia="en-GB"/>
        </w:rPr>
      </w:pPr>
    </w:p>
    <w:p w14:paraId="28166A71" w14:textId="77777777" w:rsidR="0015018B" w:rsidRPr="00C56B89" w:rsidRDefault="0015018B" w:rsidP="0015018B">
      <w:pPr>
        <w:spacing w:line="360" w:lineRule="auto"/>
        <w:jc w:val="both"/>
        <w:rPr>
          <w:lang w:val="en-US" w:eastAsia="en-GB"/>
        </w:rPr>
      </w:pPr>
      <w:r w:rsidRPr="00C56B89">
        <w:rPr>
          <w:lang w:val="en-US" w:eastAsia="en-GB"/>
        </w:rPr>
        <w:t>We expect this proposal to reveal key drivers of economic success, offer a closer look at how different nations withstand economic challenges, and shed light on how trade imbalances affect overall economic health. Ultimately, our goal is to find patterns and relationships that can provide strategic decision-making for governments, investment firms, and global agencies.</w:t>
      </w:r>
    </w:p>
    <w:p w14:paraId="144FE486" w14:textId="77777777" w:rsidR="0015018B" w:rsidRPr="00C56B89" w:rsidRDefault="0015018B" w:rsidP="0015018B">
      <w:pPr>
        <w:rPr>
          <w:lang w:eastAsia="en-GB"/>
        </w:rPr>
      </w:pPr>
    </w:p>
    <w:bookmarkEnd w:id="0"/>
    <w:p w14:paraId="59C0BBF0" w14:textId="77777777" w:rsidR="00913E43" w:rsidRPr="00C56B89" w:rsidRDefault="00913E43" w:rsidP="00F32E54">
      <w:pPr>
        <w:pStyle w:val="Title"/>
        <w:jc w:val="both"/>
        <w:rPr>
          <w:rFonts w:ascii="Times New Roman" w:hAnsi="Times New Roman"/>
        </w:rPr>
      </w:pPr>
    </w:p>
    <w:p w14:paraId="51F6BBF1" w14:textId="77777777" w:rsidR="00913E43" w:rsidRPr="00C56B89" w:rsidRDefault="00913E43" w:rsidP="00F32E54">
      <w:pPr>
        <w:pStyle w:val="Title"/>
        <w:jc w:val="both"/>
        <w:rPr>
          <w:rFonts w:ascii="Times New Roman" w:hAnsi="Times New Roman"/>
        </w:rPr>
      </w:pPr>
    </w:p>
    <w:p w14:paraId="56D23F5E" w14:textId="77777777" w:rsidR="00913E43" w:rsidRPr="00C56B89" w:rsidRDefault="00913E43" w:rsidP="00F32E54">
      <w:pPr>
        <w:jc w:val="both"/>
        <w:rPr>
          <w:b/>
          <w:color w:val="808080"/>
          <w:sz w:val="26"/>
        </w:rPr>
      </w:pPr>
    </w:p>
    <w:p w14:paraId="58C27AE2" w14:textId="77777777" w:rsidR="00AE1F98" w:rsidRPr="00C56B89" w:rsidRDefault="00AE1F98">
      <w:pPr>
        <w:rPr>
          <w:rFonts w:eastAsiaTheme="minorEastAsia"/>
          <w:b/>
          <w:color w:val="000000" w:themeColor="text1"/>
          <w:sz w:val="32"/>
          <w:szCs w:val="32"/>
        </w:rPr>
      </w:pPr>
      <w:r w:rsidRPr="00C56B89">
        <w:br w:type="page"/>
      </w:r>
    </w:p>
    <w:p w14:paraId="564015C5" w14:textId="7FD5ADB4" w:rsidR="00913E43" w:rsidRPr="00C56B89" w:rsidRDefault="00F32E54" w:rsidP="00653E7E">
      <w:pPr>
        <w:pStyle w:val="Heading1"/>
        <w:rPr>
          <w:rFonts w:ascii="Times New Roman" w:hAnsi="Times New Roman" w:cs="Times New Roman"/>
        </w:rPr>
      </w:pPr>
      <w:bookmarkStart w:id="2" w:name="_Toc149425596"/>
      <w:r w:rsidRPr="00C56B89">
        <w:rPr>
          <w:rFonts w:ascii="Times New Roman" w:hAnsi="Times New Roman" w:cs="Times New Roman"/>
        </w:rPr>
        <w:lastRenderedPageBreak/>
        <w:t xml:space="preserve">Table of </w:t>
      </w:r>
      <w:r w:rsidR="002A7318">
        <w:rPr>
          <w:rFonts w:ascii="Times New Roman" w:hAnsi="Times New Roman" w:cs="Times New Roman"/>
        </w:rPr>
        <w:t>C</w:t>
      </w:r>
      <w:r w:rsidRPr="00C56B89">
        <w:rPr>
          <w:rFonts w:ascii="Times New Roman" w:hAnsi="Times New Roman" w:cs="Times New Roman"/>
        </w:rPr>
        <w:t>ontents</w:t>
      </w:r>
      <w:bookmarkEnd w:id="2"/>
    </w:p>
    <w:p w14:paraId="04195903" w14:textId="0BC498E8" w:rsidR="00CA2023" w:rsidRPr="00C56B89" w:rsidRDefault="00913E43">
      <w:pPr>
        <w:pStyle w:val="TOC1"/>
        <w:tabs>
          <w:tab w:val="right" w:leader="dot" w:pos="9060"/>
        </w:tabs>
        <w:rPr>
          <w:rFonts w:eastAsiaTheme="minorEastAsia"/>
          <w:noProof/>
          <w:kern w:val="2"/>
          <w:sz w:val="22"/>
          <w:szCs w:val="22"/>
          <w:lang w:val="en-US"/>
          <w14:ligatures w14:val="standardContextual"/>
        </w:rPr>
      </w:pPr>
      <w:r w:rsidRPr="00C56B89">
        <w:fldChar w:fldCharType="begin"/>
      </w:r>
      <w:r w:rsidRPr="00C56B89">
        <w:instrText xml:space="preserve"> TOC \o "1-3" \h \z </w:instrText>
      </w:r>
      <w:r w:rsidRPr="00C56B89">
        <w:fldChar w:fldCharType="separate"/>
      </w:r>
      <w:hyperlink w:anchor="_Toc149425595" w:history="1">
        <w:r w:rsidR="00CA2023" w:rsidRPr="00C56B89">
          <w:rPr>
            <w:rStyle w:val="Hyperlink"/>
            <w:noProof/>
            <w:lang w:eastAsia="en-GB"/>
          </w:rPr>
          <w:t>Abstract/Executive Summary:</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_Toc149425595 \h </w:instrText>
        </w:r>
        <w:r w:rsidR="00CA2023" w:rsidRPr="00C56B89">
          <w:rPr>
            <w:noProof/>
            <w:webHidden/>
          </w:rPr>
        </w:r>
        <w:r w:rsidR="00CA2023" w:rsidRPr="00C56B89">
          <w:rPr>
            <w:noProof/>
            <w:webHidden/>
          </w:rPr>
          <w:fldChar w:fldCharType="separate"/>
        </w:r>
        <w:r w:rsidR="002A7318">
          <w:rPr>
            <w:noProof/>
            <w:webHidden/>
          </w:rPr>
          <w:t>2</w:t>
        </w:r>
        <w:r w:rsidR="00CA2023" w:rsidRPr="00C56B89">
          <w:rPr>
            <w:noProof/>
            <w:webHidden/>
          </w:rPr>
          <w:fldChar w:fldCharType="end"/>
        </w:r>
      </w:hyperlink>
    </w:p>
    <w:p w14:paraId="5B7873FF" w14:textId="5CB6607D" w:rsidR="00CA2023" w:rsidRPr="00C56B89" w:rsidRDefault="003707D1">
      <w:pPr>
        <w:pStyle w:val="TOC1"/>
        <w:tabs>
          <w:tab w:val="right" w:leader="dot" w:pos="9060"/>
        </w:tabs>
        <w:rPr>
          <w:rFonts w:eastAsiaTheme="minorEastAsia"/>
          <w:noProof/>
          <w:kern w:val="2"/>
          <w:sz w:val="22"/>
          <w:szCs w:val="22"/>
          <w:lang w:val="en-US"/>
          <w14:ligatures w14:val="standardContextual"/>
        </w:rPr>
      </w:pPr>
      <w:hyperlink w:anchor="_Toc149425596" w:history="1">
        <w:r w:rsidR="00CA2023" w:rsidRPr="00C56B89">
          <w:rPr>
            <w:rStyle w:val="Hyperlink"/>
            <w:noProof/>
          </w:rPr>
          <w:t>Table of contents</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_Toc149425596 \h </w:instrText>
        </w:r>
        <w:r w:rsidR="00CA2023" w:rsidRPr="00C56B89">
          <w:rPr>
            <w:noProof/>
            <w:webHidden/>
          </w:rPr>
        </w:r>
        <w:r w:rsidR="00CA2023" w:rsidRPr="00C56B89">
          <w:rPr>
            <w:noProof/>
            <w:webHidden/>
          </w:rPr>
          <w:fldChar w:fldCharType="separate"/>
        </w:r>
        <w:r w:rsidR="002A7318">
          <w:rPr>
            <w:noProof/>
            <w:webHidden/>
          </w:rPr>
          <w:t>3</w:t>
        </w:r>
        <w:r w:rsidR="00CA2023" w:rsidRPr="00C56B89">
          <w:rPr>
            <w:noProof/>
            <w:webHidden/>
          </w:rPr>
          <w:fldChar w:fldCharType="end"/>
        </w:r>
      </w:hyperlink>
    </w:p>
    <w:p w14:paraId="3706E869" w14:textId="45A66724" w:rsidR="00CA2023" w:rsidRPr="00C56B89" w:rsidRDefault="003707D1">
      <w:pPr>
        <w:pStyle w:val="TOC1"/>
        <w:tabs>
          <w:tab w:val="right" w:leader="dot" w:pos="9060"/>
        </w:tabs>
        <w:rPr>
          <w:rFonts w:eastAsiaTheme="minorEastAsia"/>
          <w:noProof/>
          <w:kern w:val="2"/>
          <w:sz w:val="22"/>
          <w:szCs w:val="22"/>
          <w:lang w:val="en-US"/>
          <w14:ligatures w14:val="standardContextual"/>
        </w:rPr>
      </w:pPr>
      <w:hyperlink w:anchor="_Toc149425597" w:history="1">
        <w:r w:rsidR="00CA2023" w:rsidRPr="00C56B89">
          <w:rPr>
            <w:rStyle w:val="Hyperlink"/>
            <w:noProof/>
          </w:rPr>
          <w:t>Introduction:</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_Toc149425597 \h </w:instrText>
        </w:r>
        <w:r w:rsidR="00CA2023" w:rsidRPr="00C56B89">
          <w:rPr>
            <w:noProof/>
            <w:webHidden/>
          </w:rPr>
        </w:r>
        <w:r w:rsidR="00CA2023" w:rsidRPr="00C56B89">
          <w:rPr>
            <w:noProof/>
            <w:webHidden/>
          </w:rPr>
          <w:fldChar w:fldCharType="separate"/>
        </w:r>
        <w:r w:rsidR="002A7318">
          <w:rPr>
            <w:noProof/>
            <w:webHidden/>
          </w:rPr>
          <w:t>4</w:t>
        </w:r>
        <w:r w:rsidR="00CA2023" w:rsidRPr="00C56B89">
          <w:rPr>
            <w:noProof/>
            <w:webHidden/>
          </w:rPr>
          <w:fldChar w:fldCharType="end"/>
        </w:r>
      </w:hyperlink>
    </w:p>
    <w:p w14:paraId="1F0ED7C4" w14:textId="2C000CE6" w:rsidR="00CA2023" w:rsidRPr="00C56B89" w:rsidRDefault="003707D1">
      <w:pPr>
        <w:pStyle w:val="TOC1"/>
        <w:tabs>
          <w:tab w:val="right" w:leader="dot" w:pos="9060"/>
        </w:tabs>
        <w:rPr>
          <w:rFonts w:eastAsiaTheme="minorEastAsia"/>
          <w:noProof/>
          <w:kern w:val="2"/>
          <w:sz w:val="22"/>
          <w:szCs w:val="22"/>
          <w:lang w:val="en-US"/>
          <w14:ligatures w14:val="standardContextual"/>
        </w:rPr>
      </w:pPr>
      <w:hyperlink w:anchor="_Toc149425598" w:history="1">
        <w:r w:rsidR="00CA2023" w:rsidRPr="00C56B89">
          <w:rPr>
            <w:rStyle w:val="Hyperlink"/>
            <w:noProof/>
          </w:rPr>
          <w:t>Data gathering and data analysis:</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_Toc149425598 \h </w:instrText>
        </w:r>
        <w:r w:rsidR="00CA2023" w:rsidRPr="00C56B89">
          <w:rPr>
            <w:noProof/>
            <w:webHidden/>
          </w:rPr>
        </w:r>
        <w:r w:rsidR="00CA2023" w:rsidRPr="00C56B89">
          <w:rPr>
            <w:noProof/>
            <w:webHidden/>
          </w:rPr>
          <w:fldChar w:fldCharType="separate"/>
        </w:r>
        <w:r w:rsidR="002A7318">
          <w:rPr>
            <w:noProof/>
            <w:webHidden/>
          </w:rPr>
          <w:t>6</w:t>
        </w:r>
        <w:r w:rsidR="00CA2023" w:rsidRPr="00C56B89">
          <w:rPr>
            <w:noProof/>
            <w:webHidden/>
          </w:rPr>
          <w:fldChar w:fldCharType="end"/>
        </w:r>
      </w:hyperlink>
    </w:p>
    <w:p w14:paraId="177848F5" w14:textId="743C4DC2" w:rsidR="00CA2023" w:rsidRPr="00C56B89" w:rsidRDefault="003707D1">
      <w:pPr>
        <w:pStyle w:val="TOC2"/>
        <w:tabs>
          <w:tab w:val="right" w:leader="dot" w:pos="9060"/>
        </w:tabs>
        <w:rPr>
          <w:rFonts w:eastAsiaTheme="minorEastAsia"/>
          <w:noProof/>
          <w:kern w:val="2"/>
          <w:sz w:val="22"/>
          <w:szCs w:val="22"/>
          <w:lang w:val="en-US"/>
          <w14:ligatures w14:val="standardContextual"/>
        </w:rPr>
      </w:pPr>
      <w:hyperlink w:anchor="_Toc149425599" w:history="1">
        <w:r w:rsidR="00CA2023" w:rsidRPr="00C56B89">
          <w:rPr>
            <w:rStyle w:val="Hyperlink"/>
            <w:noProof/>
          </w:rPr>
          <w:t>Feature Selection:</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_Toc149425599 \h </w:instrText>
        </w:r>
        <w:r w:rsidR="00CA2023" w:rsidRPr="00C56B89">
          <w:rPr>
            <w:noProof/>
            <w:webHidden/>
          </w:rPr>
        </w:r>
        <w:r w:rsidR="00CA2023" w:rsidRPr="00C56B89">
          <w:rPr>
            <w:noProof/>
            <w:webHidden/>
          </w:rPr>
          <w:fldChar w:fldCharType="separate"/>
        </w:r>
        <w:r w:rsidR="002A7318">
          <w:rPr>
            <w:noProof/>
            <w:webHidden/>
          </w:rPr>
          <w:t>6</w:t>
        </w:r>
        <w:r w:rsidR="00CA2023" w:rsidRPr="00C56B89">
          <w:rPr>
            <w:noProof/>
            <w:webHidden/>
          </w:rPr>
          <w:fldChar w:fldCharType="end"/>
        </w:r>
      </w:hyperlink>
    </w:p>
    <w:p w14:paraId="7C938ECE" w14:textId="78A4BFD1" w:rsidR="00CA2023" w:rsidRPr="00C56B89" w:rsidRDefault="003707D1">
      <w:pPr>
        <w:pStyle w:val="TOC2"/>
        <w:tabs>
          <w:tab w:val="right" w:leader="dot" w:pos="9060"/>
        </w:tabs>
        <w:rPr>
          <w:rFonts w:eastAsiaTheme="minorEastAsia"/>
          <w:noProof/>
          <w:kern w:val="2"/>
          <w:sz w:val="22"/>
          <w:szCs w:val="22"/>
          <w:lang w:val="en-US"/>
          <w14:ligatures w14:val="standardContextual"/>
        </w:rPr>
      </w:pPr>
      <w:hyperlink w:anchor="_Toc149425600" w:history="1">
        <w:r w:rsidR="00CA2023" w:rsidRPr="00C56B89">
          <w:rPr>
            <w:rStyle w:val="Hyperlink"/>
            <w:noProof/>
          </w:rPr>
          <w:t>Data Gathering:</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_Toc149425600 \h </w:instrText>
        </w:r>
        <w:r w:rsidR="00CA2023" w:rsidRPr="00C56B89">
          <w:rPr>
            <w:noProof/>
            <w:webHidden/>
          </w:rPr>
        </w:r>
        <w:r w:rsidR="00CA2023" w:rsidRPr="00C56B89">
          <w:rPr>
            <w:noProof/>
            <w:webHidden/>
          </w:rPr>
          <w:fldChar w:fldCharType="separate"/>
        </w:r>
        <w:r w:rsidR="002A7318">
          <w:rPr>
            <w:noProof/>
            <w:webHidden/>
          </w:rPr>
          <w:t>9</w:t>
        </w:r>
        <w:r w:rsidR="00CA2023" w:rsidRPr="00C56B89">
          <w:rPr>
            <w:noProof/>
            <w:webHidden/>
          </w:rPr>
          <w:fldChar w:fldCharType="end"/>
        </w:r>
      </w:hyperlink>
    </w:p>
    <w:p w14:paraId="43DA70B1" w14:textId="0A0EF3D2" w:rsidR="00CA2023" w:rsidRPr="00C56B89" w:rsidRDefault="003707D1">
      <w:pPr>
        <w:pStyle w:val="TOC2"/>
        <w:tabs>
          <w:tab w:val="right" w:leader="dot" w:pos="9060"/>
        </w:tabs>
        <w:rPr>
          <w:rFonts w:eastAsiaTheme="minorEastAsia"/>
          <w:noProof/>
          <w:kern w:val="2"/>
          <w:sz w:val="22"/>
          <w:szCs w:val="22"/>
          <w:lang w:val="en-US"/>
          <w14:ligatures w14:val="standardContextual"/>
        </w:rPr>
      </w:pPr>
      <w:hyperlink w:anchor="_Toc149425601" w:history="1">
        <w:r w:rsidR="00CA2023" w:rsidRPr="00C56B89">
          <w:rPr>
            <w:rStyle w:val="Hyperlink"/>
            <w:noProof/>
          </w:rPr>
          <w:t>Data Analysis:</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_Toc149425601 \h </w:instrText>
        </w:r>
        <w:r w:rsidR="00CA2023" w:rsidRPr="00C56B89">
          <w:rPr>
            <w:noProof/>
            <w:webHidden/>
          </w:rPr>
        </w:r>
        <w:r w:rsidR="00CA2023" w:rsidRPr="00C56B89">
          <w:rPr>
            <w:noProof/>
            <w:webHidden/>
          </w:rPr>
          <w:fldChar w:fldCharType="separate"/>
        </w:r>
        <w:r w:rsidR="002A7318">
          <w:rPr>
            <w:noProof/>
            <w:webHidden/>
          </w:rPr>
          <w:t>9</w:t>
        </w:r>
        <w:r w:rsidR="00CA2023" w:rsidRPr="00C56B89">
          <w:rPr>
            <w:noProof/>
            <w:webHidden/>
          </w:rPr>
          <w:fldChar w:fldCharType="end"/>
        </w:r>
      </w:hyperlink>
    </w:p>
    <w:p w14:paraId="2E2219E2" w14:textId="05F295AC" w:rsidR="00CA2023" w:rsidRPr="00C56B89" w:rsidRDefault="003707D1">
      <w:pPr>
        <w:pStyle w:val="TOC1"/>
        <w:tabs>
          <w:tab w:val="right" w:leader="dot" w:pos="9060"/>
        </w:tabs>
        <w:rPr>
          <w:rFonts w:eastAsiaTheme="minorEastAsia"/>
          <w:noProof/>
          <w:kern w:val="2"/>
          <w:sz w:val="22"/>
          <w:szCs w:val="22"/>
          <w:lang w:val="en-US"/>
          <w14:ligatures w14:val="standardContextual"/>
        </w:rPr>
      </w:pPr>
      <w:hyperlink w:anchor="_Toc149425602" w:history="1">
        <w:r w:rsidR="00CA2023" w:rsidRPr="00C56B89">
          <w:rPr>
            <w:rStyle w:val="Hyperlink"/>
            <w:noProof/>
          </w:rPr>
          <w:t>Conclusion:</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_Toc149425602 \h </w:instrText>
        </w:r>
        <w:r w:rsidR="00CA2023" w:rsidRPr="00C56B89">
          <w:rPr>
            <w:noProof/>
            <w:webHidden/>
          </w:rPr>
        </w:r>
        <w:r w:rsidR="00CA2023" w:rsidRPr="00C56B89">
          <w:rPr>
            <w:noProof/>
            <w:webHidden/>
          </w:rPr>
          <w:fldChar w:fldCharType="separate"/>
        </w:r>
        <w:r w:rsidR="002A7318">
          <w:rPr>
            <w:noProof/>
            <w:webHidden/>
          </w:rPr>
          <w:t>11</w:t>
        </w:r>
        <w:r w:rsidR="00CA2023" w:rsidRPr="00C56B89">
          <w:rPr>
            <w:noProof/>
            <w:webHidden/>
          </w:rPr>
          <w:fldChar w:fldCharType="end"/>
        </w:r>
      </w:hyperlink>
    </w:p>
    <w:p w14:paraId="6D47B5EF" w14:textId="12A28AB4" w:rsidR="00CA2023" w:rsidRPr="00C56B89" w:rsidRDefault="003707D1">
      <w:pPr>
        <w:pStyle w:val="TOC1"/>
        <w:tabs>
          <w:tab w:val="right" w:leader="dot" w:pos="9060"/>
        </w:tabs>
        <w:rPr>
          <w:rFonts w:eastAsiaTheme="minorEastAsia"/>
          <w:noProof/>
          <w:kern w:val="2"/>
          <w:sz w:val="22"/>
          <w:szCs w:val="22"/>
          <w:lang w:val="en-US"/>
          <w14:ligatures w14:val="standardContextual"/>
        </w:rPr>
      </w:pPr>
      <w:hyperlink w:anchor="_Toc149425603" w:history="1">
        <w:r w:rsidR="00CA2023" w:rsidRPr="00C56B89">
          <w:rPr>
            <w:rStyle w:val="Hyperlink"/>
            <w:noProof/>
          </w:rPr>
          <w:t>Bibliography:</w:t>
        </w:r>
        <w:r w:rsidR="00CA2023" w:rsidRPr="00C56B89">
          <w:rPr>
            <w:noProof/>
            <w:webHidden/>
          </w:rPr>
          <w:tab/>
        </w:r>
        <w:r w:rsidR="00CA2023" w:rsidRPr="00C56B89">
          <w:rPr>
            <w:noProof/>
            <w:webHidden/>
          </w:rPr>
          <w:fldChar w:fldCharType="begin"/>
        </w:r>
        <w:r w:rsidR="00CA2023" w:rsidRPr="00C56B89">
          <w:rPr>
            <w:noProof/>
            <w:webHidden/>
          </w:rPr>
          <w:instrText xml:space="preserve"> PAGEREF _Toc149425603 \h </w:instrText>
        </w:r>
        <w:r w:rsidR="00CA2023" w:rsidRPr="00C56B89">
          <w:rPr>
            <w:noProof/>
            <w:webHidden/>
          </w:rPr>
        </w:r>
        <w:r w:rsidR="00CA2023" w:rsidRPr="00C56B89">
          <w:rPr>
            <w:noProof/>
            <w:webHidden/>
          </w:rPr>
          <w:fldChar w:fldCharType="separate"/>
        </w:r>
        <w:r w:rsidR="002A7318">
          <w:rPr>
            <w:noProof/>
            <w:webHidden/>
          </w:rPr>
          <w:t>12</w:t>
        </w:r>
        <w:r w:rsidR="00CA2023" w:rsidRPr="00C56B89">
          <w:rPr>
            <w:noProof/>
            <w:webHidden/>
          </w:rPr>
          <w:fldChar w:fldCharType="end"/>
        </w:r>
      </w:hyperlink>
    </w:p>
    <w:p w14:paraId="3695ED8E" w14:textId="731B92EC" w:rsidR="00913E43" w:rsidRPr="00C56B89" w:rsidRDefault="00913E43" w:rsidP="0011117F">
      <w:pPr>
        <w:pStyle w:val="TOC1"/>
        <w:tabs>
          <w:tab w:val="right" w:leader="dot" w:pos="9060"/>
        </w:tabs>
        <w:spacing w:line="360" w:lineRule="auto"/>
      </w:pPr>
      <w:r w:rsidRPr="00C56B89">
        <w:fldChar w:fldCharType="end"/>
      </w:r>
    </w:p>
    <w:p w14:paraId="4881E26F" w14:textId="52B52580" w:rsidR="00FC50E1" w:rsidRPr="00C56B89" w:rsidRDefault="00FC50E1" w:rsidP="00F32E54">
      <w:pPr>
        <w:jc w:val="both"/>
        <w:rPr>
          <w:b/>
          <w:color w:val="55837F" w:themeColor="accent2" w:themeShade="BF"/>
          <w:sz w:val="28"/>
        </w:rPr>
      </w:pPr>
      <w:bookmarkStart w:id="3" w:name="_Toc81993838"/>
      <w:bookmarkStart w:id="4" w:name="_Toc81994275"/>
      <w:bookmarkStart w:id="5" w:name="_Toc81994570"/>
      <w:bookmarkStart w:id="6" w:name="_Toc81994745"/>
      <w:bookmarkStart w:id="7" w:name="_Toc81998568"/>
      <w:r w:rsidRPr="00C56B89">
        <w:rPr>
          <w:color w:val="55837F" w:themeColor="accent2" w:themeShade="BF"/>
        </w:rPr>
        <w:br w:type="page"/>
      </w:r>
    </w:p>
    <w:p w14:paraId="34CDF78C" w14:textId="2D29665B" w:rsidR="00913E43" w:rsidRPr="00C56B89" w:rsidRDefault="00AE1F98" w:rsidP="0015018B">
      <w:pPr>
        <w:pStyle w:val="Heading1"/>
        <w:rPr>
          <w:rFonts w:ascii="Times New Roman" w:hAnsi="Times New Roman" w:cs="Times New Roman"/>
        </w:rPr>
      </w:pPr>
      <w:bookmarkStart w:id="8" w:name="_Toc149425597"/>
      <w:bookmarkEnd w:id="3"/>
      <w:bookmarkEnd w:id="4"/>
      <w:bookmarkEnd w:id="5"/>
      <w:bookmarkEnd w:id="6"/>
      <w:bookmarkEnd w:id="7"/>
      <w:r w:rsidRPr="00C56B89">
        <w:rPr>
          <w:rFonts w:ascii="Times New Roman" w:hAnsi="Times New Roman" w:cs="Times New Roman"/>
        </w:rPr>
        <w:lastRenderedPageBreak/>
        <w:t>Introduction</w:t>
      </w:r>
      <w:r w:rsidR="0015018B" w:rsidRPr="00C56B89">
        <w:rPr>
          <w:rFonts w:ascii="Times New Roman" w:hAnsi="Times New Roman" w:cs="Times New Roman"/>
        </w:rPr>
        <w:t>:</w:t>
      </w:r>
      <w:bookmarkEnd w:id="8"/>
    </w:p>
    <w:p w14:paraId="61298A1E" w14:textId="281E53EE" w:rsidR="0015018B" w:rsidRPr="00C56B89" w:rsidRDefault="0015018B" w:rsidP="0015018B">
      <w:pPr>
        <w:spacing w:line="360" w:lineRule="auto"/>
        <w:jc w:val="both"/>
        <w:rPr>
          <w:lang w:val="en-US"/>
        </w:rPr>
      </w:pPr>
      <w:r w:rsidRPr="00C56B89">
        <w:rPr>
          <w:lang w:val="en-US"/>
        </w:rPr>
        <w:t xml:space="preserve">The complex structure of global economies </w:t>
      </w:r>
      <w:r w:rsidR="005E04BC" w:rsidRPr="00C56B89">
        <w:rPr>
          <w:lang w:val="en-US"/>
        </w:rPr>
        <w:t>demands</w:t>
      </w:r>
      <w:r w:rsidRPr="00C56B89">
        <w:rPr>
          <w:lang w:val="en-US"/>
        </w:rPr>
        <w:t xml:space="preserve"> a </w:t>
      </w:r>
      <w:r w:rsidR="00B068A6" w:rsidRPr="00C56B89">
        <w:rPr>
          <w:lang w:val="en-US"/>
        </w:rPr>
        <w:t>good</w:t>
      </w:r>
      <w:r w:rsidRPr="00C56B89">
        <w:rPr>
          <w:lang w:val="en-US"/>
        </w:rPr>
        <w:t xml:space="preserve"> grasp of the elements that play a role in a country’s financial stability and capacity for expansion. Ensuring a nation maintains economic equilibrium and manages development is vital not just for its individual success, but also for the well-being of the </w:t>
      </w:r>
      <w:r w:rsidR="00EB295C" w:rsidRPr="00C56B89">
        <w:rPr>
          <w:lang w:val="en-US"/>
        </w:rPr>
        <w:t>global</w:t>
      </w:r>
      <w:r w:rsidRPr="00C56B89">
        <w:rPr>
          <w:lang w:val="en-US"/>
        </w:rPr>
        <w:t xml:space="preserve"> economy, given the interconnected nature of economies in the </w:t>
      </w:r>
      <w:r w:rsidR="005F225A" w:rsidRPr="00C56B89">
        <w:rPr>
          <w:lang w:val="en-US"/>
        </w:rPr>
        <w:t>modern</w:t>
      </w:r>
      <w:r w:rsidRPr="00C56B89">
        <w:rPr>
          <w:lang w:val="en-US"/>
        </w:rPr>
        <w:t xml:space="preserve"> era.</w:t>
      </w:r>
    </w:p>
    <w:p w14:paraId="11A48169" w14:textId="77777777" w:rsidR="0015018B" w:rsidRPr="00C56B89" w:rsidRDefault="0015018B" w:rsidP="0015018B">
      <w:pPr>
        <w:spacing w:line="360" w:lineRule="auto"/>
        <w:jc w:val="both"/>
        <w:rPr>
          <w:b/>
          <w:bCs/>
          <w:lang w:val="en-US"/>
        </w:rPr>
      </w:pPr>
      <w:r w:rsidRPr="00C56B89">
        <w:rPr>
          <w:b/>
          <w:bCs/>
          <w:lang w:val="en-US"/>
        </w:rPr>
        <w:t>Business Challenge:</w:t>
      </w:r>
    </w:p>
    <w:p w14:paraId="6F054AD2" w14:textId="1D567E8D" w:rsidR="0015018B" w:rsidRPr="00C56B89" w:rsidRDefault="0015018B" w:rsidP="0015018B">
      <w:pPr>
        <w:spacing w:line="360" w:lineRule="auto"/>
        <w:jc w:val="both"/>
        <w:rPr>
          <w:lang w:val="en-US"/>
        </w:rPr>
      </w:pPr>
      <w:r w:rsidRPr="00C56B89">
        <w:rPr>
          <w:lang w:val="en-US"/>
        </w:rPr>
        <w:t xml:space="preserve">Exploring and predicting the stability and development prospects of nations' economies is </w:t>
      </w:r>
      <w:r w:rsidR="005F225A" w:rsidRPr="00C56B89">
        <w:rPr>
          <w:lang w:val="en-US"/>
        </w:rPr>
        <w:t>an important</w:t>
      </w:r>
      <w:r w:rsidRPr="00C56B89">
        <w:rPr>
          <w:lang w:val="en-US"/>
        </w:rPr>
        <w:t xml:space="preserve"> task. This not only aids governments in policy formulation but also assists investors in making strategic decisions, and aids international bodies in resource allocation.</w:t>
      </w:r>
    </w:p>
    <w:p w14:paraId="3914448A" w14:textId="77777777" w:rsidR="0015018B" w:rsidRPr="00C56B89" w:rsidRDefault="0015018B" w:rsidP="0015018B">
      <w:pPr>
        <w:spacing w:line="360" w:lineRule="auto"/>
        <w:jc w:val="both"/>
        <w:rPr>
          <w:b/>
          <w:bCs/>
          <w:lang w:val="en-US"/>
        </w:rPr>
      </w:pPr>
      <w:r w:rsidRPr="00C56B89">
        <w:rPr>
          <w:b/>
          <w:bCs/>
          <w:lang w:val="en-US"/>
        </w:rPr>
        <w:t>Significance:</w:t>
      </w:r>
    </w:p>
    <w:p w14:paraId="59962B7D" w14:textId="77777777" w:rsidR="0015018B" w:rsidRPr="00C56B89" w:rsidRDefault="0015018B" w:rsidP="0015018B">
      <w:pPr>
        <w:spacing w:line="360" w:lineRule="auto"/>
        <w:jc w:val="both"/>
        <w:rPr>
          <w:lang w:val="en-US"/>
        </w:rPr>
      </w:pPr>
      <w:r w:rsidRPr="00C56B89">
        <w:rPr>
          <w:lang w:val="en-US"/>
        </w:rPr>
        <w:t>The significance of understanding and predicting a nation’s economic resilience and growth potential is multifold, especially in our globally interconnected economic landscape:</w:t>
      </w:r>
    </w:p>
    <w:p w14:paraId="710F2D94" w14:textId="77777777" w:rsidR="0015018B" w:rsidRPr="00C56B89" w:rsidRDefault="0015018B" w:rsidP="0082692F">
      <w:pPr>
        <w:numPr>
          <w:ilvl w:val="0"/>
          <w:numId w:val="2"/>
        </w:numPr>
        <w:spacing w:line="360" w:lineRule="auto"/>
        <w:jc w:val="both"/>
        <w:rPr>
          <w:lang w:val="en-US"/>
        </w:rPr>
      </w:pPr>
      <w:r w:rsidRPr="00C56B89">
        <w:rPr>
          <w:b/>
          <w:bCs/>
          <w:lang w:val="en-US"/>
        </w:rPr>
        <w:t>Investor Confidence</w:t>
      </w:r>
      <w:r w:rsidRPr="00C56B89">
        <w:rPr>
          <w:lang w:val="en-US"/>
        </w:rPr>
        <w:t>: Identifying stable economies instills confidence in investors, guiding them towards safe investment options.</w:t>
      </w:r>
    </w:p>
    <w:p w14:paraId="6E54786E" w14:textId="77777777" w:rsidR="0015018B" w:rsidRPr="00C56B89" w:rsidRDefault="0015018B" w:rsidP="0082692F">
      <w:pPr>
        <w:numPr>
          <w:ilvl w:val="0"/>
          <w:numId w:val="2"/>
        </w:numPr>
        <w:spacing w:line="360" w:lineRule="auto"/>
        <w:jc w:val="both"/>
        <w:rPr>
          <w:lang w:val="en-US"/>
        </w:rPr>
      </w:pPr>
      <w:r w:rsidRPr="00C56B89">
        <w:rPr>
          <w:b/>
          <w:bCs/>
          <w:lang w:val="en-US"/>
        </w:rPr>
        <w:t>Policy Formulation and Aid Allocation</w:t>
      </w:r>
      <w:r w:rsidRPr="00C56B89">
        <w:rPr>
          <w:lang w:val="en-US"/>
        </w:rPr>
        <w:t>: For governments and international bodies, this analysis is crucial for determining which regions may require economic assistance or intervention, and for devising policies that promote economic stability.</w:t>
      </w:r>
    </w:p>
    <w:p w14:paraId="399D02EE" w14:textId="77777777" w:rsidR="0015018B" w:rsidRPr="00C56B89" w:rsidRDefault="0015018B" w:rsidP="0082692F">
      <w:pPr>
        <w:numPr>
          <w:ilvl w:val="0"/>
          <w:numId w:val="2"/>
        </w:numPr>
        <w:spacing w:line="360" w:lineRule="auto"/>
        <w:jc w:val="both"/>
        <w:rPr>
          <w:lang w:val="en-US"/>
        </w:rPr>
      </w:pPr>
      <w:r w:rsidRPr="00C56B89">
        <w:rPr>
          <w:b/>
          <w:bCs/>
          <w:lang w:val="en-US"/>
        </w:rPr>
        <w:t>Sustainable Development</w:t>
      </w:r>
      <w:r w:rsidRPr="00C56B89">
        <w:rPr>
          <w:lang w:val="en-US"/>
        </w:rPr>
        <w:t>: Understanding the contributions of various economic sectors to a nation’s financial well-being is essential for achieving sustainable development.</w:t>
      </w:r>
    </w:p>
    <w:p w14:paraId="42F23E71" w14:textId="7E3B607D" w:rsidR="0015018B" w:rsidRPr="00C56B89" w:rsidRDefault="0015018B" w:rsidP="0082692F">
      <w:pPr>
        <w:numPr>
          <w:ilvl w:val="0"/>
          <w:numId w:val="2"/>
        </w:numPr>
        <w:spacing w:line="360" w:lineRule="auto"/>
        <w:jc w:val="both"/>
        <w:rPr>
          <w:lang w:val="en-US"/>
        </w:rPr>
      </w:pPr>
      <w:r w:rsidRPr="00C56B89">
        <w:rPr>
          <w:b/>
          <w:bCs/>
          <w:lang w:val="en-US"/>
        </w:rPr>
        <w:t>Mitigating Economic Disruptions</w:t>
      </w:r>
      <w:r w:rsidRPr="00C56B89">
        <w:rPr>
          <w:lang w:val="en-US"/>
        </w:rPr>
        <w:t xml:space="preserve">: Considering current global uncertainties, marked by political changes, technological advancements, and the lasting impacts of the COVID-19 pandemic, this analysis becomes even more critical for mitigating economic disruptions and </w:t>
      </w:r>
      <w:r w:rsidR="00262CF2">
        <w:rPr>
          <w:lang w:val="en-US"/>
        </w:rPr>
        <w:t>promoting</w:t>
      </w:r>
      <w:r w:rsidR="006B12FE" w:rsidRPr="00C56B89">
        <w:rPr>
          <w:lang w:val="en-US"/>
        </w:rPr>
        <w:t xml:space="preserve"> economic</w:t>
      </w:r>
      <w:r w:rsidRPr="00C56B89">
        <w:rPr>
          <w:lang w:val="en-US"/>
        </w:rPr>
        <w:t xml:space="preserve"> resilience.</w:t>
      </w:r>
    </w:p>
    <w:p w14:paraId="0A742E00" w14:textId="77777777" w:rsidR="0015018B" w:rsidRPr="00C56B89" w:rsidRDefault="0015018B" w:rsidP="0015018B">
      <w:pPr>
        <w:spacing w:line="360" w:lineRule="auto"/>
        <w:jc w:val="both"/>
        <w:rPr>
          <w:lang w:val="en-US"/>
        </w:rPr>
      </w:pPr>
    </w:p>
    <w:p w14:paraId="542220DE" w14:textId="77777777" w:rsidR="0015018B" w:rsidRPr="00C56B89" w:rsidRDefault="0015018B" w:rsidP="0015018B">
      <w:pPr>
        <w:spacing w:line="360" w:lineRule="auto"/>
        <w:jc w:val="both"/>
        <w:rPr>
          <w:b/>
          <w:bCs/>
          <w:lang w:val="en-US"/>
        </w:rPr>
      </w:pPr>
      <w:r w:rsidRPr="00C56B89">
        <w:rPr>
          <w:b/>
          <w:bCs/>
          <w:lang w:val="en-US"/>
        </w:rPr>
        <w:t>Research Questions and Objectives:</w:t>
      </w:r>
    </w:p>
    <w:p w14:paraId="3C53CBAD" w14:textId="3C899BB4" w:rsidR="0015018B" w:rsidRPr="00C56B89" w:rsidRDefault="00800607" w:rsidP="0082692F">
      <w:pPr>
        <w:numPr>
          <w:ilvl w:val="0"/>
          <w:numId w:val="1"/>
        </w:numPr>
        <w:spacing w:line="360" w:lineRule="auto"/>
        <w:jc w:val="both"/>
        <w:rPr>
          <w:lang w:val="en-US"/>
        </w:rPr>
      </w:pPr>
      <w:r w:rsidRPr="00C56B89">
        <w:rPr>
          <w:b/>
          <w:bCs/>
        </w:rPr>
        <w:t>Identify the Key Economic Drivers:</w:t>
      </w:r>
    </w:p>
    <w:p w14:paraId="75B97C51" w14:textId="32805EDC" w:rsidR="0015018B" w:rsidRPr="00C56B89" w:rsidRDefault="0015018B" w:rsidP="0082692F">
      <w:pPr>
        <w:pStyle w:val="ListParagraph"/>
        <w:numPr>
          <w:ilvl w:val="0"/>
          <w:numId w:val="3"/>
        </w:numPr>
        <w:spacing w:line="360" w:lineRule="auto"/>
        <w:jc w:val="both"/>
        <w:rPr>
          <w:lang w:val="en-US"/>
        </w:rPr>
      </w:pPr>
      <w:r w:rsidRPr="00C56B89">
        <w:rPr>
          <w:lang w:val="en-US"/>
        </w:rPr>
        <w:t>Objective:</w:t>
      </w:r>
      <w:r w:rsidR="001308F6" w:rsidRPr="00C56B89">
        <w:rPr>
          <w:lang w:val="en-US"/>
        </w:rPr>
        <w:t xml:space="preserve"> </w:t>
      </w:r>
      <w:r w:rsidR="001308F6" w:rsidRPr="00C56B89">
        <w:t>To determine which economic sectors or indicators are the most significant drivers of economic growth and stability in different countries</w:t>
      </w:r>
    </w:p>
    <w:p w14:paraId="3D12A057" w14:textId="6C7E91B7" w:rsidR="0015018B" w:rsidRPr="00C56B89" w:rsidRDefault="0015018B" w:rsidP="0082692F">
      <w:pPr>
        <w:pStyle w:val="ListParagraph"/>
        <w:numPr>
          <w:ilvl w:val="0"/>
          <w:numId w:val="3"/>
        </w:numPr>
        <w:spacing w:line="360" w:lineRule="auto"/>
        <w:jc w:val="both"/>
        <w:rPr>
          <w:lang w:val="en-US"/>
        </w:rPr>
      </w:pPr>
      <w:r w:rsidRPr="00C56B89">
        <w:rPr>
          <w:lang w:val="en-US"/>
        </w:rPr>
        <w:t>Method: Implement clustering techniques to classify countries based on their economic attributes and analyze the shared characteristics within each group.</w:t>
      </w:r>
    </w:p>
    <w:p w14:paraId="503BF8E4" w14:textId="77777777" w:rsidR="0015018B" w:rsidRPr="00C56B89" w:rsidRDefault="0015018B" w:rsidP="0015018B">
      <w:pPr>
        <w:spacing w:line="360" w:lineRule="auto"/>
        <w:jc w:val="both"/>
        <w:rPr>
          <w:lang w:val="en-US"/>
        </w:rPr>
      </w:pPr>
    </w:p>
    <w:p w14:paraId="121FBFCE" w14:textId="1669B217" w:rsidR="0015018B" w:rsidRPr="00C56B89" w:rsidRDefault="00053527" w:rsidP="0082692F">
      <w:pPr>
        <w:numPr>
          <w:ilvl w:val="0"/>
          <w:numId w:val="1"/>
        </w:numPr>
        <w:spacing w:line="360" w:lineRule="auto"/>
        <w:jc w:val="both"/>
        <w:rPr>
          <w:lang w:val="en-US"/>
        </w:rPr>
      </w:pPr>
      <w:r w:rsidRPr="00C56B89">
        <w:rPr>
          <w:b/>
          <w:bCs/>
        </w:rPr>
        <w:lastRenderedPageBreak/>
        <w:t>Predict Economic Resilience</w:t>
      </w:r>
      <w:r w:rsidR="0015018B" w:rsidRPr="00C56B89">
        <w:rPr>
          <w:lang w:val="en-US"/>
        </w:rPr>
        <w:t>:</w:t>
      </w:r>
    </w:p>
    <w:p w14:paraId="670E0E8F" w14:textId="3ECB049A" w:rsidR="0015018B" w:rsidRPr="00C56B89" w:rsidRDefault="0015018B" w:rsidP="0082692F">
      <w:pPr>
        <w:pStyle w:val="ListParagraph"/>
        <w:numPr>
          <w:ilvl w:val="0"/>
          <w:numId w:val="4"/>
        </w:numPr>
        <w:spacing w:line="360" w:lineRule="auto"/>
        <w:ind w:left="1080"/>
        <w:jc w:val="both"/>
        <w:rPr>
          <w:lang w:val="en-US"/>
        </w:rPr>
      </w:pPr>
      <w:r w:rsidRPr="00C56B89">
        <w:rPr>
          <w:lang w:val="en-US"/>
        </w:rPr>
        <w:t xml:space="preserve">Objective: </w:t>
      </w:r>
      <w:r w:rsidR="0071706C" w:rsidRPr="00C56B89">
        <w:t>To predict a country’s economic resilience based on historical economic indicators.</w:t>
      </w:r>
    </w:p>
    <w:p w14:paraId="21518427" w14:textId="77777777" w:rsidR="0015018B" w:rsidRPr="00C56B89" w:rsidRDefault="0015018B" w:rsidP="0082692F">
      <w:pPr>
        <w:pStyle w:val="ListParagraph"/>
        <w:numPr>
          <w:ilvl w:val="0"/>
          <w:numId w:val="4"/>
        </w:numPr>
        <w:spacing w:line="360" w:lineRule="auto"/>
        <w:ind w:left="1080"/>
        <w:jc w:val="both"/>
        <w:rPr>
          <w:lang w:val="en-US"/>
        </w:rPr>
      </w:pPr>
      <w:r w:rsidRPr="00C56B89">
        <w:rPr>
          <w:lang w:val="en-US"/>
        </w:rPr>
        <w:t>Method: Utilize predictive modeling methods such as regression or time-series analysis to estimate future economic indicators and evaluate financial robustness.</w:t>
      </w:r>
    </w:p>
    <w:p w14:paraId="4F479DD7" w14:textId="77777777" w:rsidR="0015018B" w:rsidRPr="00C56B89" w:rsidRDefault="0015018B" w:rsidP="0082692F">
      <w:pPr>
        <w:numPr>
          <w:ilvl w:val="0"/>
          <w:numId w:val="1"/>
        </w:numPr>
        <w:spacing w:line="360" w:lineRule="auto"/>
        <w:jc w:val="both"/>
        <w:rPr>
          <w:lang w:val="en-US"/>
        </w:rPr>
      </w:pPr>
      <w:r w:rsidRPr="00C56B89">
        <w:rPr>
          <w:b/>
          <w:bCs/>
          <w:lang w:val="en-US"/>
        </w:rPr>
        <w:t>Evaluating Trade’s Role in Economic Stability</w:t>
      </w:r>
      <w:r w:rsidRPr="00C56B89">
        <w:rPr>
          <w:lang w:val="en-US"/>
        </w:rPr>
        <w:t>:</w:t>
      </w:r>
    </w:p>
    <w:p w14:paraId="0BDD38AE" w14:textId="77777777" w:rsidR="0015018B" w:rsidRPr="00C56B89" w:rsidRDefault="0015018B" w:rsidP="0082692F">
      <w:pPr>
        <w:pStyle w:val="ListParagraph"/>
        <w:numPr>
          <w:ilvl w:val="0"/>
          <w:numId w:val="5"/>
        </w:numPr>
        <w:spacing w:line="360" w:lineRule="auto"/>
        <w:ind w:left="1080"/>
        <w:jc w:val="both"/>
        <w:rPr>
          <w:lang w:val="en-US"/>
        </w:rPr>
      </w:pPr>
      <w:r w:rsidRPr="00C56B89">
        <w:rPr>
          <w:lang w:val="en-US"/>
        </w:rPr>
        <w:t>Objective: To examine the relationship between a country’s trade balance (exports versus imports) and its economic stability and growth.</w:t>
      </w:r>
    </w:p>
    <w:p w14:paraId="6C28485C" w14:textId="3403ABA9" w:rsidR="0015018B" w:rsidRPr="00C56B89" w:rsidRDefault="0015018B" w:rsidP="0082692F">
      <w:pPr>
        <w:pStyle w:val="ListParagraph"/>
        <w:numPr>
          <w:ilvl w:val="0"/>
          <w:numId w:val="5"/>
        </w:numPr>
        <w:spacing w:line="360" w:lineRule="auto"/>
        <w:ind w:left="1080"/>
        <w:jc w:val="both"/>
        <w:rPr>
          <w:lang w:val="en-US"/>
        </w:rPr>
      </w:pPr>
      <w:r w:rsidRPr="00C56B89">
        <w:rPr>
          <w:lang w:val="en-US"/>
        </w:rPr>
        <w:t>Method: Apply classification algorithms to categorize countries based on their trade balance and study the ensuing impact on their economy.</w:t>
      </w:r>
    </w:p>
    <w:p w14:paraId="606CE389" w14:textId="77777777" w:rsidR="0015018B" w:rsidRPr="00C56B89" w:rsidRDefault="0015018B" w:rsidP="0082692F">
      <w:pPr>
        <w:numPr>
          <w:ilvl w:val="0"/>
          <w:numId w:val="1"/>
        </w:numPr>
        <w:spacing w:line="360" w:lineRule="auto"/>
        <w:jc w:val="both"/>
        <w:rPr>
          <w:lang w:val="en-US"/>
        </w:rPr>
      </w:pPr>
      <w:r w:rsidRPr="00C56B89">
        <w:rPr>
          <w:b/>
          <w:bCs/>
          <w:lang w:val="en-US"/>
        </w:rPr>
        <w:t>Analyzing Sector Contributions to GDP</w:t>
      </w:r>
      <w:r w:rsidRPr="00C56B89">
        <w:rPr>
          <w:lang w:val="en-US"/>
        </w:rPr>
        <w:t>:</w:t>
      </w:r>
    </w:p>
    <w:p w14:paraId="4EDDEEE0" w14:textId="77777777" w:rsidR="0015018B" w:rsidRPr="00C56B89" w:rsidRDefault="0015018B" w:rsidP="0082692F">
      <w:pPr>
        <w:pStyle w:val="ListParagraph"/>
        <w:numPr>
          <w:ilvl w:val="0"/>
          <w:numId w:val="6"/>
        </w:numPr>
        <w:spacing w:line="360" w:lineRule="auto"/>
        <w:ind w:left="1080"/>
        <w:jc w:val="both"/>
        <w:rPr>
          <w:lang w:val="en-US"/>
        </w:rPr>
      </w:pPr>
      <w:r w:rsidRPr="00C56B89">
        <w:rPr>
          <w:lang w:val="en-US"/>
        </w:rPr>
        <w:t>Objective: To investigate how different economic sectors contribute to the Gross Domestic Product (GDP), pinpointing those that are vital for economic stability.</w:t>
      </w:r>
    </w:p>
    <w:p w14:paraId="646E7FEC" w14:textId="6A5EB8A1" w:rsidR="0015018B" w:rsidRPr="00C56B89" w:rsidRDefault="0015018B" w:rsidP="0082692F">
      <w:pPr>
        <w:pStyle w:val="ListParagraph"/>
        <w:numPr>
          <w:ilvl w:val="0"/>
          <w:numId w:val="6"/>
        </w:numPr>
        <w:spacing w:line="360" w:lineRule="auto"/>
        <w:ind w:left="1080"/>
        <w:jc w:val="both"/>
        <w:rPr>
          <w:lang w:val="en-US"/>
        </w:rPr>
      </w:pPr>
      <w:r w:rsidRPr="00C56B89">
        <w:rPr>
          <w:lang w:val="en-US"/>
        </w:rPr>
        <w:t>Method: Conduct correlation analysis and predictive modeling to understand the relationships between various sectors and GDP, and their roles in fostering economic stability.</w:t>
      </w:r>
    </w:p>
    <w:p w14:paraId="5B9EE0DC" w14:textId="77777777" w:rsidR="0015018B" w:rsidRPr="00C56B89" w:rsidRDefault="0015018B" w:rsidP="0015018B">
      <w:pPr>
        <w:spacing w:line="360" w:lineRule="auto"/>
        <w:jc w:val="both"/>
        <w:rPr>
          <w:lang w:val="en-US"/>
        </w:rPr>
      </w:pPr>
    </w:p>
    <w:p w14:paraId="2B629A76" w14:textId="77777777" w:rsidR="0015018B" w:rsidRPr="00C56B89" w:rsidRDefault="0015018B" w:rsidP="0015018B">
      <w:pPr>
        <w:spacing w:line="360" w:lineRule="auto"/>
        <w:jc w:val="both"/>
        <w:rPr>
          <w:lang w:val="en-US"/>
        </w:rPr>
      </w:pPr>
    </w:p>
    <w:p w14:paraId="3B3F54F5" w14:textId="77777777" w:rsidR="0015018B" w:rsidRPr="00C56B89" w:rsidRDefault="0015018B" w:rsidP="0015018B">
      <w:pPr>
        <w:spacing w:line="360" w:lineRule="auto"/>
        <w:jc w:val="both"/>
        <w:rPr>
          <w:lang w:val="en-US"/>
        </w:rPr>
      </w:pPr>
    </w:p>
    <w:p w14:paraId="4A0C16F1" w14:textId="77777777" w:rsidR="0015018B" w:rsidRPr="00C56B89" w:rsidRDefault="0015018B" w:rsidP="0015018B">
      <w:pPr>
        <w:spacing w:line="360" w:lineRule="auto"/>
        <w:jc w:val="both"/>
        <w:rPr>
          <w:lang w:val="en-US"/>
        </w:rPr>
      </w:pPr>
    </w:p>
    <w:p w14:paraId="37E3AAAD" w14:textId="77777777" w:rsidR="0015018B" w:rsidRPr="00C56B89" w:rsidRDefault="0015018B" w:rsidP="0015018B">
      <w:pPr>
        <w:spacing w:line="360" w:lineRule="auto"/>
        <w:jc w:val="both"/>
        <w:rPr>
          <w:lang w:val="en-US"/>
        </w:rPr>
      </w:pPr>
    </w:p>
    <w:p w14:paraId="05C11B2A" w14:textId="77777777" w:rsidR="0015018B" w:rsidRPr="00C56B89" w:rsidRDefault="0015018B" w:rsidP="0015018B">
      <w:pPr>
        <w:spacing w:line="360" w:lineRule="auto"/>
        <w:jc w:val="both"/>
        <w:rPr>
          <w:lang w:val="en-US"/>
        </w:rPr>
      </w:pPr>
    </w:p>
    <w:p w14:paraId="7EE8A49A" w14:textId="77777777" w:rsidR="0015018B" w:rsidRPr="00C56B89" w:rsidRDefault="0015018B" w:rsidP="0015018B">
      <w:pPr>
        <w:spacing w:line="360" w:lineRule="auto"/>
        <w:jc w:val="both"/>
        <w:rPr>
          <w:lang w:val="en-US"/>
        </w:rPr>
      </w:pPr>
    </w:p>
    <w:p w14:paraId="125B9D25" w14:textId="77777777" w:rsidR="0015018B" w:rsidRPr="00C56B89" w:rsidRDefault="0015018B" w:rsidP="0015018B">
      <w:pPr>
        <w:spacing w:line="360" w:lineRule="auto"/>
        <w:jc w:val="both"/>
        <w:rPr>
          <w:lang w:val="en-US"/>
        </w:rPr>
      </w:pPr>
    </w:p>
    <w:p w14:paraId="549702A8" w14:textId="77777777" w:rsidR="0015018B" w:rsidRPr="00C56B89" w:rsidRDefault="0015018B" w:rsidP="0015018B">
      <w:pPr>
        <w:spacing w:line="360" w:lineRule="auto"/>
        <w:jc w:val="both"/>
        <w:rPr>
          <w:lang w:val="en-US"/>
        </w:rPr>
      </w:pPr>
    </w:p>
    <w:p w14:paraId="02A7D448" w14:textId="77777777" w:rsidR="0015018B" w:rsidRPr="00C56B89" w:rsidRDefault="0015018B" w:rsidP="0015018B">
      <w:pPr>
        <w:spacing w:line="360" w:lineRule="auto"/>
        <w:jc w:val="both"/>
        <w:rPr>
          <w:lang w:val="en-US"/>
        </w:rPr>
      </w:pPr>
    </w:p>
    <w:p w14:paraId="188D9524" w14:textId="77777777" w:rsidR="0015018B" w:rsidRPr="00C56B89" w:rsidRDefault="0015018B" w:rsidP="0015018B">
      <w:pPr>
        <w:spacing w:line="360" w:lineRule="auto"/>
        <w:jc w:val="both"/>
        <w:rPr>
          <w:lang w:val="en-US"/>
        </w:rPr>
      </w:pPr>
    </w:p>
    <w:p w14:paraId="1AF6BCAC" w14:textId="77777777" w:rsidR="0015018B" w:rsidRPr="00C56B89" w:rsidRDefault="0015018B" w:rsidP="0015018B">
      <w:pPr>
        <w:spacing w:line="360" w:lineRule="auto"/>
        <w:jc w:val="both"/>
        <w:rPr>
          <w:lang w:val="en-US"/>
        </w:rPr>
      </w:pPr>
    </w:p>
    <w:p w14:paraId="48D4E6F3" w14:textId="77777777" w:rsidR="0015018B" w:rsidRPr="00C56B89" w:rsidRDefault="0015018B" w:rsidP="0015018B">
      <w:pPr>
        <w:spacing w:line="360" w:lineRule="auto"/>
        <w:jc w:val="both"/>
        <w:rPr>
          <w:lang w:val="en-US"/>
        </w:rPr>
      </w:pPr>
    </w:p>
    <w:p w14:paraId="124D7175" w14:textId="77777777" w:rsidR="0015018B" w:rsidRPr="00C56B89" w:rsidRDefault="0015018B" w:rsidP="0015018B">
      <w:pPr>
        <w:spacing w:line="360" w:lineRule="auto"/>
        <w:jc w:val="both"/>
        <w:rPr>
          <w:lang w:val="en-US"/>
        </w:rPr>
      </w:pPr>
    </w:p>
    <w:p w14:paraId="43E010BE" w14:textId="77777777" w:rsidR="0015018B" w:rsidRPr="00C56B89" w:rsidRDefault="0015018B" w:rsidP="0015018B">
      <w:pPr>
        <w:spacing w:line="360" w:lineRule="auto"/>
        <w:jc w:val="both"/>
        <w:rPr>
          <w:lang w:val="en-US"/>
        </w:rPr>
      </w:pPr>
    </w:p>
    <w:p w14:paraId="01955046" w14:textId="77777777" w:rsidR="0015018B" w:rsidRPr="00C56B89" w:rsidRDefault="0015018B" w:rsidP="0015018B"/>
    <w:p w14:paraId="7F9251B9" w14:textId="7BF4A61E" w:rsidR="00AE1F98" w:rsidRPr="00C56B89" w:rsidRDefault="00AE1F98" w:rsidP="00D64083">
      <w:pPr>
        <w:pStyle w:val="Heading1"/>
        <w:rPr>
          <w:rFonts w:ascii="Times New Roman" w:hAnsi="Times New Roman" w:cs="Times New Roman"/>
        </w:rPr>
      </w:pPr>
      <w:bookmarkStart w:id="9" w:name="_Toc149425598"/>
      <w:r w:rsidRPr="00C56B89">
        <w:rPr>
          <w:rFonts w:ascii="Times New Roman" w:hAnsi="Times New Roman" w:cs="Times New Roman"/>
        </w:rPr>
        <w:lastRenderedPageBreak/>
        <w:t>Data gathering and data analysis</w:t>
      </w:r>
      <w:r w:rsidR="0015018B" w:rsidRPr="00C56B89">
        <w:rPr>
          <w:rFonts w:ascii="Times New Roman" w:hAnsi="Times New Roman" w:cs="Times New Roman"/>
        </w:rPr>
        <w:t>:</w:t>
      </w:r>
      <w:bookmarkEnd w:id="9"/>
    </w:p>
    <w:p w14:paraId="549C0206" w14:textId="77777777" w:rsidR="0015018B" w:rsidRPr="00C56B89" w:rsidRDefault="0015018B" w:rsidP="00D64083">
      <w:pPr>
        <w:jc w:val="both"/>
      </w:pPr>
    </w:p>
    <w:p w14:paraId="7E50DF45" w14:textId="52CC2001" w:rsidR="00AE1F98" w:rsidRPr="00C56B89" w:rsidRDefault="00F6642B" w:rsidP="00D64083">
      <w:pPr>
        <w:pStyle w:val="Heading2"/>
        <w:jc w:val="both"/>
        <w:rPr>
          <w:rFonts w:ascii="Times New Roman" w:hAnsi="Times New Roman" w:cs="Times New Roman"/>
        </w:rPr>
      </w:pPr>
      <w:bookmarkStart w:id="10" w:name="_Toc149425599"/>
      <w:r w:rsidRPr="00C56B89">
        <w:rPr>
          <w:rFonts w:ascii="Times New Roman" w:hAnsi="Times New Roman" w:cs="Times New Roman"/>
        </w:rPr>
        <w:t>Feature Selection</w:t>
      </w:r>
      <w:r w:rsidR="0015018B" w:rsidRPr="00C56B89">
        <w:rPr>
          <w:rFonts w:ascii="Times New Roman" w:hAnsi="Times New Roman" w:cs="Times New Roman"/>
        </w:rPr>
        <w:t>:</w:t>
      </w:r>
      <w:bookmarkEnd w:id="10"/>
    </w:p>
    <w:p w14:paraId="2F2FD53B" w14:textId="77777777" w:rsidR="0015018B" w:rsidRPr="00C56B89" w:rsidRDefault="0015018B" w:rsidP="00D64083">
      <w:pPr>
        <w:spacing w:line="360" w:lineRule="auto"/>
        <w:jc w:val="both"/>
        <w:rPr>
          <w:lang w:val="en-US"/>
        </w:rPr>
      </w:pPr>
      <w:r w:rsidRPr="00C56B89">
        <w:rPr>
          <w:lang w:val="en-US"/>
        </w:rPr>
        <w:t>We will now proceed with the literature review focusing on the key economic indicators identified from the dataset.</w:t>
      </w:r>
    </w:p>
    <w:p w14:paraId="5913F4AD" w14:textId="0C0A98C3" w:rsidR="0015018B" w:rsidRPr="00C56B89" w:rsidRDefault="0015018B" w:rsidP="00D64083">
      <w:pPr>
        <w:spacing w:line="360" w:lineRule="auto"/>
        <w:jc w:val="both"/>
        <w:rPr>
          <w:b/>
          <w:bCs/>
          <w:lang w:val="en-US"/>
        </w:rPr>
      </w:pPr>
      <w:r w:rsidRPr="00C56B89">
        <w:rPr>
          <w:b/>
          <w:bCs/>
          <w:lang w:val="en-US"/>
        </w:rPr>
        <w:t>Literature Review Focus:</w:t>
      </w:r>
      <w:r w:rsidRPr="00C56B89">
        <w:rPr>
          <w:b/>
          <w:bCs/>
          <w:lang w:val="en-US"/>
        </w:rPr>
        <w:tab/>
      </w:r>
    </w:p>
    <w:p w14:paraId="6D9E6C2F" w14:textId="77777777" w:rsidR="0015018B" w:rsidRPr="00C56B89" w:rsidRDefault="0015018B" w:rsidP="00D64083">
      <w:pPr>
        <w:spacing w:line="360" w:lineRule="auto"/>
        <w:jc w:val="both"/>
        <w:rPr>
          <w:lang w:val="en-US"/>
        </w:rPr>
      </w:pPr>
      <w:r w:rsidRPr="00C56B89">
        <w:rPr>
          <w:b/>
          <w:bCs/>
          <w:lang w:val="en-US"/>
        </w:rPr>
        <w:t>1. Gross Domestic Product (GDP)</w:t>
      </w:r>
      <w:r w:rsidRPr="00C56B89">
        <w:rPr>
          <w:lang w:val="en-US"/>
        </w:rPr>
        <w:t>: Learn about the importance that GDP plays in forecasting economic growth as well as how to utilise it to measure economic performance and resilience.</w:t>
      </w:r>
    </w:p>
    <w:p w14:paraId="71A93105" w14:textId="77777777" w:rsidR="0015018B" w:rsidRPr="00C56B89" w:rsidRDefault="0015018B" w:rsidP="00D64083">
      <w:pPr>
        <w:spacing w:line="360" w:lineRule="auto"/>
        <w:jc w:val="both"/>
        <w:rPr>
          <w:lang w:val="en-US"/>
        </w:rPr>
      </w:pPr>
      <w:r w:rsidRPr="00C56B89">
        <w:rPr>
          <w:b/>
          <w:bCs/>
          <w:lang w:val="en-US"/>
        </w:rPr>
        <w:t>2. Gross National Income (GNI)</w:t>
      </w:r>
      <w:r w:rsidRPr="00C56B89">
        <w:rPr>
          <w:lang w:val="en-US"/>
        </w:rPr>
        <w:t>: Explore how GNI differs from GDP and its importance in economic analysis.</w:t>
      </w:r>
    </w:p>
    <w:p w14:paraId="02CA8707" w14:textId="77777777" w:rsidR="0015018B" w:rsidRPr="00C56B89" w:rsidRDefault="0015018B" w:rsidP="00D64083">
      <w:pPr>
        <w:spacing w:line="360" w:lineRule="auto"/>
        <w:jc w:val="both"/>
        <w:rPr>
          <w:lang w:val="en-US"/>
        </w:rPr>
      </w:pPr>
      <w:r w:rsidRPr="00C56B89">
        <w:rPr>
          <w:b/>
          <w:bCs/>
          <w:lang w:val="en-US"/>
        </w:rPr>
        <w:t>3. Sectoral Outputs</w:t>
      </w:r>
      <w:r w:rsidRPr="00C56B89">
        <w:rPr>
          <w:lang w:val="en-US"/>
        </w:rPr>
        <w:t>: Investigate how different economic sectors contribute to overall economic stability and growth.</w:t>
      </w:r>
    </w:p>
    <w:p w14:paraId="4BB018D0" w14:textId="41169599" w:rsidR="0015018B" w:rsidRPr="00C56B89" w:rsidRDefault="0015018B" w:rsidP="00D64083">
      <w:pPr>
        <w:spacing w:line="360" w:lineRule="auto"/>
        <w:jc w:val="both"/>
        <w:rPr>
          <w:lang w:val="en-US"/>
        </w:rPr>
      </w:pPr>
      <w:r w:rsidRPr="00C56B89">
        <w:rPr>
          <w:b/>
          <w:bCs/>
          <w:lang w:val="en-US"/>
        </w:rPr>
        <w:t>4. Trade Balances</w:t>
      </w:r>
      <w:r w:rsidRPr="00C56B89">
        <w:rPr>
          <w:lang w:val="en-US"/>
        </w:rPr>
        <w:t>: Analyze the impact of trade (exports vs. imports) on economic health and resilience.</w:t>
      </w:r>
    </w:p>
    <w:p w14:paraId="36685FAB" w14:textId="77777777" w:rsidR="0015018B" w:rsidRPr="00C56B89" w:rsidRDefault="0015018B" w:rsidP="00D64083">
      <w:pPr>
        <w:spacing w:line="360" w:lineRule="auto"/>
        <w:jc w:val="both"/>
        <w:rPr>
          <w:b/>
          <w:bCs/>
          <w:lang w:val="en-US"/>
        </w:rPr>
      </w:pPr>
    </w:p>
    <w:p w14:paraId="7FDA555E" w14:textId="77777777" w:rsidR="0015018B" w:rsidRPr="00C56B89" w:rsidRDefault="0015018B" w:rsidP="00D64083">
      <w:pPr>
        <w:spacing w:line="360" w:lineRule="auto"/>
        <w:jc w:val="both"/>
        <w:rPr>
          <w:b/>
          <w:bCs/>
          <w:lang w:val="en-US"/>
        </w:rPr>
      </w:pPr>
      <w:r w:rsidRPr="00C56B89">
        <w:rPr>
          <w:b/>
          <w:bCs/>
          <w:lang w:val="en-US"/>
        </w:rPr>
        <w:t xml:space="preserve">Literature Review: </w:t>
      </w:r>
    </w:p>
    <w:p w14:paraId="7609EDC2" w14:textId="77777777" w:rsidR="0015018B" w:rsidRPr="00C56B89" w:rsidRDefault="0015018B" w:rsidP="00D64083">
      <w:pPr>
        <w:spacing w:line="360" w:lineRule="auto"/>
        <w:jc w:val="both"/>
        <w:rPr>
          <w:b/>
          <w:bCs/>
          <w:lang w:val="en-US"/>
        </w:rPr>
      </w:pPr>
      <w:r w:rsidRPr="00C56B89">
        <w:rPr>
          <w:b/>
          <w:bCs/>
          <w:lang w:val="en-US"/>
        </w:rPr>
        <w:t>Reference 1: A comparison of monthly global indicators for forecasting growth.</w:t>
      </w:r>
    </w:p>
    <w:p w14:paraId="75F319FE" w14:textId="77777777" w:rsidR="0015018B" w:rsidRPr="00C56B89" w:rsidRDefault="0015018B" w:rsidP="00D64083">
      <w:pPr>
        <w:spacing w:line="360" w:lineRule="auto"/>
        <w:jc w:val="both"/>
        <w:rPr>
          <w:b/>
          <w:bCs/>
          <w:lang w:val="en-US"/>
        </w:rPr>
      </w:pPr>
      <w:r w:rsidRPr="00C56B89">
        <w:rPr>
          <w:b/>
          <w:bCs/>
          <w:lang w:val="en-US"/>
        </w:rPr>
        <w:t>1. GDP Growth and Economic Resilience:</w:t>
      </w:r>
    </w:p>
    <w:p w14:paraId="0A39227B" w14:textId="77777777" w:rsidR="0015018B" w:rsidRPr="00C56B89" w:rsidRDefault="0015018B" w:rsidP="00D64083">
      <w:pPr>
        <w:spacing w:line="360" w:lineRule="auto"/>
        <w:jc w:val="both"/>
        <w:rPr>
          <w:lang w:val="en-US"/>
        </w:rPr>
      </w:pPr>
      <w:r w:rsidRPr="00C56B89">
        <w:rPr>
          <w:lang w:val="en-US"/>
        </w:rPr>
        <w:t>The study emphasizes how important GDP is as a thoroughly monitored metric, crucial for keeping tabs on macroeconomic trends and understanding the business cycle. Because of this, GDP is viewed as a key sign of economic resilience. Various models, like MIDAS and U-MIDAS, are used to nowcast and forecast quarterly real GDP growth worldwide.</w:t>
      </w:r>
    </w:p>
    <w:p w14:paraId="4CEC903D" w14:textId="17C4755A" w:rsidR="0015018B" w:rsidRPr="00C56B89" w:rsidRDefault="0015018B" w:rsidP="00D64083">
      <w:pPr>
        <w:spacing w:line="360" w:lineRule="auto"/>
        <w:jc w:val="both"/>
        <w:rPr>
          <w:lang w:val="en-US"/>
        </w:rPr>
      </w:pPr>
      <w:r w:rsidRPr="00C56B89">
        <w:rPr>
          <w:lang w:val="en-US"/>
        </w:rPr>
        <w:t xml:space="preserve">("One of the most closely followed and comprehensive measures for monitoring macroeconomic developments is real GDP since it constitutes the primary indicator of the business cycle.”) </w:t>
      </w:r>
      <w:bookmarkStart w:id="11" w:name="_Hlk149459101"/>
      <w:r w:rsidR="001C1FA3">
        <w:rPr>
          <w:lang w:val="en-US"/>
        </w:rPr>
        <w:fldChar w:fldCharType="begin"/>
      </w:r>
      <w:r w:rsidR="001C1FA3">
        <w:rPr>
          <w:lang w:val="en-US"/>
        </w:rPr>
        <w:instrText>HYPERLINK  \l "_Bibliography:"</w:instrText>
      </w:r>
      <w:r w:rsidR="001C1FA3">
        <w:rPr>
          <w:lang w:val="en-US"/>
        </w:rPr>
      </w:r>
      <w:r w:rsidR="001C1FA3">
        <w:rPr>
          <w:lang w:val="en-US"/>
        </w:rPr>
        <w:fldChar w:fldCharType="separate"/>
      </w:r>
      <w:r w:rsidRPr="001C1FA3">
        <w:rPr>
          <w:rStyle w:val="Hyperlink"/>
          <w:lang w:val="en-US"/>
        </w:rPr>
        <w:t>[1]</w:t>
      </w:r>
      <w:r w:rsidR="001C1FA3">
        <w:rPr>
          <w:lang w:val="en-US"/>
        </w:rPr>
        <w:fldChar w:fldCharType="end"/>
      </w:r>
      <w:bookmarkEnd w:id="11"/>
      <w:r w:rsidRPr="00C56B89">
        <w:rPr>
          <w:lang w:val="en-US"/>
        </w:rPr>
        <w:t>.</w:t>
      </w:r>
    </w:p>
    <w:p w14:paraId="2A665FE9" w14:textId="77777777" w:rsidR="0015018B" w:rsidRPr="00C56B89" w:rsidRDefault="0015018B" w:rsidP="00D64083">
      <w:pPr>
        <w:spacing w:line="360" w:lineRule="auto"/>
        <w:jc w:val="both"/>
        <w:rPr>
          <w:lang w:val="en-US"/>
        </w:rPr>
      </w:pPr>
    </w:p>
    <w:p w14:paraId="347A28C4" w14:textId="77777777" w:rsidR="0015018B" w:rsidRPr="00C56B89" w:rsidRDefault="0015018B" w:rsidP="00D64083">
      <w:pPr>
        <w:spacing w:line="360" w:lineRule="auto"/>
        <w:jc w:val="both"/>
        <w:rPr>
          <w:b/>
          <w:bCs/>
          <w:lang w:val="en-US"/>
        </w:rPr>
      </w:pPr>
      <w:r w:rsidRPr="00C56B89">
        <w:rPr>
          <w:b/>
          <w:bCs/>
          <w:lang w:val="en-US"/>
        </w:rPr>
        <w:t>2. Sectoral Output and GDP Contributions:</w:t>
      </w:r>
    </w:p>
    <w:p w14:paraId="4D7AA6BE" w14:textId="77777777" w:rsidR="0015018B" w:rsidRPr="00C56B89" w:rsidRDefault="0015018B" w:rsidP="00D64083">
      <w:pPr>
        <w:spacing w:line="360" w:lineRule="auto"/>
        <w:jc w:val="both"/>
        <w:rPr>
          <w:lang w:val="en-US"/>
        </w:rPr>
      </w:pPr>
      <w:r w:rsidRPr="00C56B89">
        <w:rPr>
          <w:lang w:val="en-US"/>
        </w:rPr>
        <w:t>The paper delves into sectoral output, shedding light on crucial economic sectors such as manufacturing, mining, and the electric and gas industries. This detailed analysis is instrumental for evaluating the role of sectoral contributions to GDP, aligning with the fourth research objective.</w:t>
      </w:r>
    </w:p>
    <w:p w14:paraId="755BA20F" w14:textId="741C9CE2" w:rsidR="0015018B" w:rsidRPr="00C56B89" w:rsidRDefault="0015018B" w:rsidP="00D64083">
      <w:pPr>
        <w:spacing w:line="360" w:lineRule="auto"/>
        <w:jc w:val="both"/>
        <w:rPr>
          <w:lang w:val="en-US"/>
        </w:rPr>
      </w:pPr>
      <w:r w:rsidRPr="00C56B89">
        <w:rPr>
          <w:lang w:val="en-US"/>
        </w:rPr>
        <w:t xml:space="preserve">("The first economic indicator measures the level of real output in the manufacturing sector, mining, and the electric and gas industries worldwide”) </w:t>
      </w:r>
      <w:hyperlink w:anchor="_Bibliography:" w:history="1">
        <w:r w:rsidR="001C1FA3" w:rsidRPr="001C1FA3">
          <w:rPr>
            <w:rStyle w:val="Hyperlink"/>
            <w:lang w:val="en-US"/>
          </w:rPr>
          <w:t>[1]</w:t>
        </w:r>
      </w:hyperlink>
      <w:r w:rsidRPr="00C56B89">
        <w:rPr>
          <w:lang w:val="en-US"/>
        </w:rPr>
        <w:t>.</w:t>
      </w:r>
    </w:p>
    <w:p w14:paraId="57650DE3" w14:textId="77777777" w:rsidR="0015018B" w:rsidRPr="00C56B89" w:rsidRDefault="0015018B" w:rsidP="00D64083">
      <w:pPr>
        <w:spacing w:line="360" w:lineRule="auto"/>
        <w:jc w:val="both"/>
        <w:rPr>
          <w:lang w:val="en-US"/>
        </w:rPr>
      </w:pPr>
    </w:p>
    <w:p w14:paraId="5AD2A1CB" w14:textId="77777777" w:rsidR="0015018B" w:rsidRPr="00C56B89" w:rsidRDefault="0015018B" w:rsidP="00D64083">
      <w:pPr>
        <w:spacing w:line="360" w:lineRule="auto"/>
        <w:jc w:val="both"/>
        <w:rPr>
          <w:b/>
          <w:bCs/>
          <w:lang w:val="en-US"/>
        </w:rPr>
      </w:pPr>
      <w:r w:rsidRPr="00C56B89">
        <w:rPr>
          <w:b/>
          <w:bCs/>
          <w:lang w:val="en-US"/>
        </w:rPr>
        <w:t>3. Trade Balance and Economic Health:</w:t>
      </w:r>
    </w:p>
    <w:p w14:paraId="5D95CAE7" w14:textId="77777777" w:rsidR="0015018B" w:rsidRPr="00C56B89" w:rsidRDefault="0015018B" w:rsidP="00D64083">
      <w:pPr>
        <w:spacing w:line="360" w:lineRule="auto"/>
        <w:jc w:val="both"/>
        <w:rPr>
          <w:lang w:val="en-US"/>
        </w:rPr>
      </w:pPr>
      <w:r w:rsidRPr="00C56B89">
        <w:rPr>
          <w:lang w:val="en-US"/>
        </w:rPr>
        <w:t>The relationship between trade balance, global economic activity, and the shipping industry is intricately explored, demonstrating how an increase in global economic activity can lead to a heightened demand for shipping services. This, in turn, raises shipping costs due to the short-term fixed supply of ships, providing valuable insights into how trade balance impacts economic stability and growth.</w:t>
      </w:r>
    </w:p>
    <w:p w14:paraId="5695D7CF" w14:textId="35AEEC15" w:rsidR="0015018B" w:rsidRPr="00C56B89" w:rsidRDefault="0015018B" w:rsidP="00D64083">
      <w:pPr>
        <w:spacing w:line="360" w:lineRule="auto"/>
        <w:jc w:val="both"/>
        <w:rPr>
          <w:lang w:val="en-US"/>
        </w:rPr>
      </w:pPr>
      <w:r w:rsidRPr="00C56B89">
        <w:rPr>
          <w:lang w:val="en-US"/>
        </w:rPr>
        <w:t xml:space="preserve">("The reasoning underlying this measure is that raw industrial materials need to be shipped before they can be used in production. An upswing in the global economy will lead to an increase in the demand for industrial commodities and thus shipping services, which raises the cost of shipping given that the supply of ships is fixed in the short run”) </w:t>
      </w:r>
      <w:hyperlink w:anchor="_Bibliography:" w:history="1">
        <w:r w:rsidR="001C1FA3" w:rsidRPr="001C1FA3">
          <w:rPr>
            <w:rStyle w:val="Hyperlink"/>
            <w:lang w:val="en-US"/>
          </w:rPr>
          <w:t>[1]</w:t>
        </w:r>
      </w:hyperlink>
      <w:r w:rsidRPr="00C56B89">
        <w:rPr>
          <w:lang w:val="en-US"/>
        </w:rPr>
        <w:t>.</w:t>
      </w:r>
    </w:p>
    <w:p w14:paraId="4D84FC83" w14:textId="77777777" w:rsidR="0015018B" w:rsidRPr="00C56B89" w:rsidRDefault="0015018B" w:rsidP="00D64083">
      <w:pPr>
        <w:spacing w:line="360" w:lineRule="auto"/>
        <w:jc w:val="both"/>
        <w:rPr>
          <w:lang w:val="en-US"/>
        </w:rPr>
      </w:pPr>
    </w:p>
    <w:p w14:paraId="01D7FF0B" w14:textId="77777777" w:rsidR="0015018B" w:rsidRPr="00C56B89" w:rsidRDefault="0015018B" w:rsidP="00D64083">
      <w:pPr>
        <w:spacing w:line="360" w:lineRule="auto"/>
        <w:jc w:val="both"/>
        <w:rPr>
          <w:b/>
          <w:bCs/>
          <w:lang w:val="en-US"/>
        </w:rPr>
      </w:pPr>
      <w:r w:rsidRPr="00C56B89">
        <w:rPr>
          <w:b/>
          <w:bCs/>
          <w:lang w:val="en-US"/>
        </w:rPr>
        <w:t>Reference 2: Components of GDP.</w:t>
      </w:r>
    </w:p>
    <w:p w14:paraId="565FE71E" w14:textId="77777777" w:rsidR="0015018B" w:rsidRPr="00C56B89" w:rsidRDefault="0015018B" w:rsidP="00D64083">
      <w:pPr>
        <w:spacing w:line="360" w:lineRule="auto"/>
        <w:jc w:val="both"/>
        <w:rPr>
          <w:b/>
          <w:bCs/>
          <w:lang w:val="en-US"/>
        </w:rPr>
      </w:pPr>
      <w:r w:rsidRPr="00C56B89">
        <w:rPr>
          <w:b/>
          <w:bCs/>
          <w:lang w:val="en-US"/>
        </w:rPr>
        <w:t>1. Sectoral Output and GDP Contributions:</w:t>
      </w:r>
    </w:p>
    <w:p w14:paraId="3832447D" w14:textId="50F9168E" w:rsidR="0015018B" w:rsidRPr="00C56B89" w:rsidRDefault="0015018B" w:rsidP="00D64083">
      <w:pPr>
        <w:spacing w:line="360" w:lineRule="auto"/>
        <w:jc w:val="both"/>
        <w:rPr>
          <w:lang w:val="en-US"/>
        </w:rPr>
      </w:pPr>
      <w:r w:rsidRPr="00C56B89">
        <w:rPr>
          <w:lang w:val="en-US"/>
        </w:rPr>
        <w:t>The study provides a detailed breakdown of the GDP by various sectors. It highlights the dominance of the service sector, accounting for approximately 82% of the output in 2021, and notes the declines in manufacturing and construction sectors in August 2023. This shows the importance of Sectoral Output towards the stability of</w:t>
      </w:r>
      <w:r w:rsidR="00262CF2">
        <w:rPr>
          <w:lang w:val="en-US"/>
        </w:rPr>
        <w:t xml:space="preserve"> the</w:t>
      </w:r>
      <w:r w:rsidRPr="00C56B89">
        <w:rPr>
          <w:lang w:val="en-US"/>
        </w:rPr>
        <w:t xml:space="preserve"> economy.</w:t>
      </w:r>
    </w:p>
    <w:p w14:paraId="7B7A510A" w14:textId="78D6C741" w:rsidR="0015018B" w:rsidRPr="00C56B89" w:rsidRDefault="0015018B" w:rsidP="00D64083">
      <w:pPr>
        <w:spacing w:line="360" w:lineRule="auto"/>
        <w:jc w:val="both"/>
        <w:rPr>
          <w:lang w:val="en-US"/>
        </w:rPr>
      </w:pPr>
      <w:r w:rsidRPr="00C56B89">
        <w:rPr>
          <w:lang w:val="en-US"/>
        </w:rPr>
        <w:t xml:space="preserve">("Services are the largest part of the economy – making up about 82% of output in 2021. Manufacturing output fell by 0.8% in August 2023. Manufacturing is part of the wider production sector; production sector output fell by 0.7% in August 2023. Construction sector output decreased by 0.5% in August 2023.") </w:t>
      </w:r>
      <w:hyperlink w:anchor="_Bibliography:" w:history="1">
        <w:r w:rsidRPr="001C1FA3">
          <w:rPr>
            <w:rStyle w:val="Hyperlink"/>
            <w:lang w:val="en-US"/>
          </w:rPr>
          <w:t>[2]</w:t>
        </w:r>
      </w:hyperlink>
      <w:r w:rsidRPr="00C56B89">
        <w:rPr>
          <w:lang w:val="en-US"/>
        </w:rPr>
        <w:t>.</w:t>
      </w:r>
    </w:p>
    <w:p w14:paraId="1E83E079" w14:textId="77777777" w:rsidR="0015018B" w:rsidRPr="00C56B89" w:rsidRDefault="0015018B" w:rsidP="00D64083">
      <w:pPr>
        <w:spacing w:line="360" w:lineRule="auto"/>
        <w:jc w:val="both"/>
        <w:rPr>
          <w:b/>
          <w:bCs/>
          <w:lang w:val="en-US"/>
        </w:rPr>
      </w:pPr>
    </w:p>
    <w:p w14:paraId="444754E7" w14:textId="77777777" w:rsidR="0015018B" w:rsidRPr="00C56B89" w:rsidRDefault="0015018B" w:rsidP="00D64083">
      <w:pPr>
        <w:spacing w:line="360" w:lineRule="auto"/>
        <w:jc w:val="both"/>
        <w:rPr>
          <w:b/>
          <w:bCs/>
          <w:lang w:val="en-US"/>
        </w:rPr>
      </w:pPr>
      <w:r w:rsidRPr="00C56B89">
        <w:rPr>
          <w:b/>
          <w:bCs/>
          <w:lang w:val="en-US"/>
        </w:rPr>
        <w:t>Reference 3: Effects of COVID-19 on trade flows.</w:t>
      </w:r>
    </w:p>
    <w:p w14:paraId="7F90FEAD" w14:textId="77777777" w:rsidR="0015018B" w:rsidRPr="00C56B89" w:rsidRDefault="0015018B" w:rsidP="00D64083">
      <w:pPr>
        <w:spacing w:line="360" w:lineRule="auto"/>
        <w:jc w:val="both"/>
        <w:rPr>
          <w:lang w:val="en-US"/>
        </w:rPr>
      </w:pPr>
      <w:r w:rsidRPr="00C56B89">
        <w:rPr>
          <w:b/>
          <w:bCs/>
          <w:lang w:val="en-US"/>
        </w:rPr>
        <w:t>1. Trade Balance and Economic Health</w:t>
      </w:r>
      <w:r w:rsidRPr="00C56B89">
        <w:rPr>
          <w:lang w:val="en-US"/>
        </w:rPr>
        <w:t xml:space="preserve">: </w:t>
      </w:r>
    </w:p>
    <w:p w14:paraId="78872E1A" w14:textId="77777777" w:rsidR="0015018B" w:rsidRPr="00C56B89" w:rsidRDefault="0015018B" w:rsidP="00D64083">
      <w:pPr>
        <w:spacing w:line="360" w:lineRule="auto"/>
        <w:jc w:val="both"/>
        <w:rPr>
          <w:lang w:val="en-US"/>
        </w:rPr>
      </w:pPr>
      <w:r w:rsidRPr="00C56B89">
        <w:rPr>
          <w:lang w:val="en-US"/>
        </w:rPr>
        <w:t>The COVID-19 pandemic has underscored the critical relationship between trade balance and economic health, revealing significant decreases in trade flows, particularly in exports.</w:t>
      </w:r>
    </w:p>
    <w:p w14:paraId="75009401" w14:textId="4DD767BE" w:rsidR="0015018B" w:rsidRPr="00C56B89" w:rsidRDefault="0015018B" w:rsidP="00D64083">
      <w:pPr>
        <w:spacing w:line="360" w:lineRule="auto"/>
        <w:jc w:val="both"/>
        <w:rPr>
          <w:lang w:val="en-US"/>
        </w:rPr>
      </w:pPr>
      <w:r w:rsidRPr="00C56B89">
        <w:rPr>
          <w:lang w:val="en-US"/>
        </w:rPr>
        <w:t xml:space="preserve">("We find that the COVID-19 pandemic has significantly decreased trade flows, with a larger effect on exports than imports") </w:t>
      </w:r>
      <w:hyperlink w:anchor="_Bibliography:" w:history="1">
        <w:r w:rsidRPr="001C1FA3">
          <w:rPr>
            <w:rStyle w:val="Hyperlink"/>
            <w:lang w:val="en-US"/>
          </w:rPr>
          <w:t>[3]</w:t>
        </w:r>
      </w:hyperlink>
      <w:r w:rsidRPr="00C56B89">
        <w:rPr>
          <w:lang w:val="en-US"/>
        </w:rPr>
        <w:t>.</w:t>
      </w:r>
    </w:p>
    <w:p w14:paraId="323ACE3E" w14:textId="5261B7B3" w:rsidR="0015018B" w:rsidRPr="00C56B89" w:rsidRDefault="0015018B" w:rsidP="00D64083">
      <w:pPr>
        <w:spacing w:line="360" w:lineRule="auto"/>
        <w:jc w:val="both"/>
        <w:rPr>
          <w:lang w:val="en-US"/>
        </w:rPr>
      </w:pPr>
      <w:r w:rsidRPr="00C56B89">
        <w:rPr>
          <w:lang w:val="en-US"/>
        </w:rPr>
        <w:t xml:space="preserve">("The disruption of global supply chains due to the pandemic has significantly affected the trade balance of countries") </w:t>
      </w:r>
      <w:hyperlink w:anchor="_Bibliography:" w:history="1">
        <w:r w:rsidR="001C1FA3" w:rsidRPr="001C1FA3">
          <w:rPr>
            <w:rStyle w:val="Hyperlink"/>
            <w:lang w:val="en-US"/>
          </w:rPr>
          <w:t>[3]</w:t>
        </w:r>
      </w:hyperlink>
      <w:r w:rsidRPr="00C56B89">
        <w:rPr>
          <w:lang w:val="en-US"/>
        </w:rPr>
        <w:t>. These insights align with our research objectives to assess the impact of trade on economic health and predict economic resilience, providing a foundation for developing strategies to enhance economic stability and growth in turbulent times.</w:t>
      </w:r>
    </w:p>
    <w:p w14:paraId="1506FF50" w14:textId="77777777" w:rsidR="0015018B" w:rsidRPr="00C56B89" w:rsidRDefault="0015018B" w:rsidP="00D64083">
      <w:pPr>
        <w:spacing w:line="360" w:lineRule="auto"/>
        <w:jc w:val="both"/>
        <w:rPr>
          <w:lang w:val="en-US"/>
        </w:rPr>
      </w:pPr>
    </w:p>
    <w:p w14:paraId="487D4AEC" w14:textId="77777777" w:rsidR="0015018B" w:rsidRPr="00C56B89" w:rsidRDefault="0015018B" w:rsidP="00D64083">
      <w:pPr>
        <w:spacing w:line="360" w:lineRule="auto"/>
        <w:jc w:val="both"/>
        <w:rPr>
          <w:lang w:val="en-US"/>
        </w:rPr>
      </w:pPr>
    </w:p>
    <w:p w14:paraId="09B015AE" w14:textId="77777777" w:rsidR="0015018B" w:rsidRPr="00C56B89" w:rsidRDefault="0015018B" w:rsidP="00D64083">
      <w:pPr>
        <w:spacing w:line="360" w:lineRule="auto"/>
        <w:jc w:val="both"/>
        <w:rPr>
          <w:b/>
          <w:bCs/>
          <w:lang w:val="en-US"/>
        </w:rPr>
      </w:pPr>
      <w:r w:rsidRPr="00C56B89">
        <w:rPr>
          <w:b/>
          <w:bCs/>
          <w:lang w:val="en-US"/>
        </w:rPr>
        <w:t>Reference 4: GDP and modified GNI.</w:t>
      </w:r>
    </w:p>
    <w:p w14:paraId="433C74CD" w14:textId="552ACD29" w:rsidR="0015018B" w:rsidRPr="00C56B89" w:rsidRDefault="00262CF2" w:rsidP="00D64083">
      <w:pPr>
        <w:spacing w:line="360" w:lineRule="auto"/>
        <w:jc w:val="both"/>
        <w:rPr>
          <w:b/>
          <w:bCs/>
          <w:lang w:val="en-US"/>
        </w:rPr>
      </w:pPr>
      <w:r>
        <w:rPr>
          <w:b/>
          <w:bCs/>
          <w:lang w:val="en-US"/>
        </w:rPr>
        <w:t>1</w:t>
      </w:r>
      <w:r w:rsidR="0015018B" w:rsidRPr="00C56B89">
        <w:rPr>
          <w:b/>
          <w:bCs/>
          <w:lang w:val="en-US"/>
        </w:rPr>
        <w:t>. GNI (Gross National Income):</w:t>
      </w:r>
    </w:p>
    <w:p w14:paraId="0159A5FB" w14:textId="77777777" w:rsidR="0015018B" w:rsidRPr="00C56B89" w:rsidRDefault="0015018B" w:rsidP="00D64083">
      <w:pPr>
        <w:spacing w:line="360" w:lineRule="auto"/>
        <w:jc w:val="both"/>
        <w:rPr>
          <w:lang w:val="en-US"/>
        </w:rPr>
      </w:pPr>
      <w:r w:rsidRPr="00C56B89">
        <w:rPr>
          <w:lang w:val="en-US"/>
        </w:rPr>
        <w:t xml:space="preserve">GNI serves as a more stable and reliable indicator, especially when modified to exclude disproportionate impacts of globalisation activities, as seen with the introduction of modified GNI (GNI*) in Ireland.  </w:t>
      </w:r>
    </w:p>
    <w:p w14:paraId="674148ED" w14:textId="3FE7E96E" w:rsidR="0015018B" w:rsidRPr="00C56B89" w:rsidRDefault="0015018B" w:rsidP="00D64083">
      <w:pPr>
        <w:spacing w:line="360" w:lineRule="auto"/>
        <w:jc w:val="both"/>
        <w:rPr>
          <w:lang w:val="en-US"/>
        </w:rPr>
      </w:pPr>
      <w:r w:rsidRPr="00C56B89">
        <w:rPr>
          <w:lang w:val="en-US"/>
        </w:rPr>
        <w:t xml:space="preserve">("One of the key recommendations of the Group was for the CSO to develop a new indicator of the size of the economy that excludes globalisation activities that have a disproportionate impact on the Irish results. In July 2017, the CSO published an alternative measure of the size of the economy, so-called ‘modified Gross National Income’ (sometimes called GNI*).") </w:t>
      </w:r>
      <w:hyperlink w:anchor="_Bibliography:" w:history="1">
        <w:r w:rsidRPr="001C1FA3">
          <w:rPr>
            <w:rStyle w:val="Hyperlink"/>
            <w:lang w:val="en-US"/>
          </w:rPr>
          <w:t>[4]</w:t>
        </w:r>
      </w:hyperlink>
      <w:r w:rsidRPr="00C56B89">
        <w:rPr>
          <w:lang w:val="en-US"/>
        </w:rPr>
        <w:t>.</w:t>
      </w:r>
    </w:p>
    <w:p w14:paraId="4E979586" w14:textId="77777777" w:rsidR="0015018B" w:rsidRPr="00C56B89" w:rsidRDefault="0015018B" w:rsidP="00D64083">
      <w:pPr>
        <w:spacing w:line="360" w:lineRule="auto"/>
        <w:jc w:val="both"/>
        <w:rPr>
          <w:lang w:val="en-US"/>
        </w:rPr>
      </w:pPr>
      <w:r w:rsidRPr="00C56B89">
        <w:rPr>
          <w:lang w:val="en-US"/>
        </w:rPr>
        <w:t>Modified GNI provides a better approximation of the size of the economy and is deemed crucial for fiscal purposes and ratio analysis, aligning with our objective to accurately assess economic stability and predict resilience.</w:t>
      </w:r>
    </w:p>
    <w:p w14:paraId="28500A6D" w14:textId="31F5C816" w:rsidR="0015018B" w:rsidRPr="00C56B89" w:rsidRDefault="00262CF2" w:rsidP="00D64083">
      <w:pPr>
        <w:spacing w:line="360" w:lineRule="auto"/>
        <w:jc w:val="both"/>
        <w:rPr>
          <w:b/>
          <w:bCs/>
          <w:lang w:val="en-US"/>
        </w:rPr>
      </w:pPr>
      <w:r>
        <w:rPr>
          <w:b/>
          <w:bCs/>
          <w:lang w:val="en-US"/>
        </w:rPr>
        <w:t>2</w:t>
      </w:r>
      <w:r w:rsidR="0015018B" w:rsidRPr="00C56B89">
        <w:rPr>
          <w:b/>
          <w:bCs/>
          <w:lang w:val="en-US"/>
        </w:rPr>
        <w:t>. Sectoral Output:</w:t>
      </w:r>
    </w:p>
    <w:p w14:paraId="21ACBBC9" w14:textId="77777777" w:rsidR="0015018B" w:rsidRPr="00C56B89" w:rsidRDefault="0015018B" w:rsidP="00D64083">
      <w:pPr>
        <w:spacing w:line="360" w:lineRule="auto"/>
        <w:jc w:val="both"/>
        <w:rPr>
          <w:lang w:val="en-US"/>
        </w:rPr>
      </w:pPr>
      <w:r w:rsidRPr="00C56B89">
        <w:rPr>
          <w:lang w:val="en-US"/>
        </w:rPr>
        <w:t xml:space="preserve">The sectoral output, particularly from the aircraft leasing and IP sectors, plays a significant role in the economic indicators of countries with substantial multinational activities. </w:t>
      </w:r>
    </w:p>
    <w:p w14:paraId="7AACCCBB" w14:textId="3D09B628" w:rsidR="0015018B" w:rsidRPr="00C56B89" w:rsidRDefault="0015018B" w:rsidP="00D64083">
      <w:pPr>
        <w:spacing w:line="360" w:lineRule="auto"/>
        <w:jc w:val="both"/>
        <w:rPr>
          <w:lang w:val="en-US"/>
        </w:rPr>
      </w:pPr>
      <w:r w:rsidRPr="00C56B89">
        <w:rPr>
          <w:lang w:val="en-US"/>
        </w:rPr>
        <w:t xml:space="preserve">("Ireland is an important hub for multinational firms engaged in aircraft leasing, with around 50 percent of the world’s leased commercial aircraft managed here...this sector has a significant impact on the level of GNP / GNI.") </w:t>
      </w:r>
      <w:hyperlink w:anchor="_Bibliography:" w:history="1">
        <w:r w:rsidR="001C1FA3" w:rsidRPr="001C1FA3">
          <w:rPr>
            <w:rStyle w:val="Hyperlink"/>
            <w:lang w:val="en-US"/>
          </w:rPr>
          <w:t>[4]</w:t>
        </w:r>
      </w:hyperlink>
      <w:r w:rsidRPr="00C56B89">
        <w:rPr>
          <w:lang w:val="en-US"/>
        </w:rPr>
        <w:t>.</w:t>
      </w:r>
    </w:p>
    <w:p w14:paraId="52372369" w14:textId="77777777" w:rsidR="0015018B" w:rsidRPr="00C56B89" w:rsidRDefault="0015018B" w:rsidP="00D64083">
      <w:pPr>
        <w:spacing w:line="360" w:lineRule="auto"/>
        <w:jc w:val="both"/>
        <w:rPr>
          <w:lang w:val="en-US"/>
        </w:rPr>
      </w:pPr>
      <w:r w:rsidRPr="00C56B89">
        <w:rPr>
          <w:lang w:val="en-US"/>
        </w:rPr>
        <w:t>Understanding the contributions of different sectors to the overall economy is essential for our analysis, helping to identify key economic drivers and assess the role of sectoral contributions to GDP.</w:t>
      </w:r>
    </w:p>
    <w:p w14:paraId="28564831" w14:textId="77777777" w:rsidR="0015018B" w:rsidRPr="00C56B89" w:rsidRDefault="0015018B" w:rsidP="00D64083">
      <w:pPr>
        <w:spacing w:line="360" w:lineRule="auto"/>
        <w:jc w:val="both"/>
        <w:rPr>
          <w:lang w:val="en-US"/>
        </w:rPr>
      </w:pPr>
    </w:p>
    <w:p w14:paraId="111C3980" w14:textId="77777777" w:rsidR="0015018B" w:rsidRPr="00C56B89" w:rsidRDefault="0015018B" w:rsidP="00D64083">
      <w:pPr>
        <w:spacing w:line="360" w:lineRule="auto"/>
        <w:jc w:val="both"/>
        <w:rPr>
          <w:b/>
          <w:bCs/>
          <w:lang w:val="en-US"/>
        </w:rPr>
      </w:pPr>
      <w:r w:rsidRPr="00C56B89">
        <w:rPr>
          <w:b/>
          <w:bCs/>
          <w:lang w:val="en-US"/>
        </w:rPr>
        <w:t>Reference 5: Impact of selected sectors contribution to overall GDP of the Indian economy with reference to agricultural, industrial and service sector.</w:t>
      </w:r>
    </w:p>
    <w:p w14:paraId="02D691BC" w14:textId="77777777" w:rsidR="0015018B" w:rsidRPr="00C56B89" w:rsidRDefault="0015018B" w:rsidP="00D64083">
      <w:pPr>
        <w:spacing w:line="360" w:lineRule="auto"/>
        <w:jc w:val="both"/>
        <w:rPr>
          <w:b/>
          <w:bCs/>
          <w:lang w:val="en-US"/>
        </w:rPr>
      </w:pPr>
      <w:r w:rsidRPr="00C56B89">
        <w:rPr>
          <w:b/>
          <w:bCs/>
          <w:lang w:val="en-US"/>
        </w:rPr>
        <w:t>1. Sectoral Output:</w:t>
      </w:r>
    </w:p>
    <w:p w14:paraId="7CA18F8B" w14:textId="188B729E" w:rsidR="0015018B" w:rsidRPr="00C56B89" w:rsidRDefault="0015018B" w:rsidP="00D64083">
      <w:pPr>
        <w:spacing w:line="360" w:lineRule="auto"/>
        <w:jc w:val="both"/>
        <w:rPr>
          <w:lang w:val="en-US"/>
        </w:rPr>
      </w:pPr>
      <w:r w:rsidRPr="00C56B89">
        <w:rPr>
          <w:lang w:val="en-US"/>
        </w:rPr>
        <w:t xml:space="preserve">(“The agricultural sector provides food, raw materials, and employment to the people.") </w:t>
      </w:r>
      <w:hyperlink w:anchor="_Bibliography:" w:history="1">
        <w:r w:rsidRPr="001C1FA3">
          <w:rPr>
            <w:rStyle w:val="Hyperlink"/>
            <w:lang w:val="en-US"/>
          </w:rPr>
          <w:t>[5]</w:t>
        </w:r>
      </w:hyperlink>
      <w:r w:rsidRPr="00C56B89">
        <w:rPr>
          <w:lang w:val="en-US"/>
        </w:rPr>
        <w:t>.</w:t>
      </w:r>
    </w:p>
    <w:p w14:paraId="5D0CB4D1" w14:textId="7DEE7D6A" w:rsidR="0015018B" w:rsidRPr="00C56B89" w:rsidRDefault="0015018B" w:rsidP="00D64083">
      <w:pPr>
        <w:spacing w:line="360" w:lineRule="auto"/>
        <w:jc w:val="both"/>
        <w:rPr>
          <w:lang w:val="en-US"/>
        </w:rPr>
      </w:pPr>
      <w:r w:rsidRPr="00C56B89">
        <w:rPr>
          <w:lang w:val="en-US"/>
        </w:rPr>
        <w:t xml:space="preserve">("The Service Sector economic activities contribute to the growth of the agricultural and industrial sectors, which include trade, transport, communication, banking, education, health, tourism, services, insurance, etc.") </w:t>
      </w:r>
      <w:hyperlink w:anchor="_Bibliography:" w:history="1">
        <w:r w:rsidRPr="001C1FA3">
          <w:rPr>
            <w:rStyle w:val="Hyperlink"/>
            <w:lang w:val="en-US"/>
          </w:rPr>
          <w:t>[5]</w:t>
        </w:r>
      </w:hyperlink>
      <w:r w:rsidRPr="00C56B89">
        <w:rPr>
          <w:lang w:val="en-US"/>
        </w:rPr>
        <w:t>.</w:t>
      </w:r>
    </w:p>
    <w:p w14:paraId="4B81A74B" w14:textId="389DDEEB" w:rsidR="0015018B" w:rsidRDefault="0015018B" w:rsidP="00D64083">
      <w:pPr>
        <w:spacing w:line="360" w:lineRule="auto"/>
        <w:jc w:val="both"/>
        <w:rPr>
          <w:lang w:val="en-US"/>
        </w:rPr>
      </w:pPr>
      <w:r w:rsidRPr="00C56B89">
        <w:rPr>
          <w:lang w:val="en-US"/>
        </w:rPr>
        <w:lastRenderedPageBreak/>
        <w:t>The above citations from the research paper prove that the sectoral output is a significant driver of economic stability and resilience, which is significant for identifying safe investment avenues and allocating resources effectively in times of economic risk.</w:t>
      </w:r>
    </w:p>
    <w:p w14:paraId="7AB59428" w14:textId="77777777" w:rsidR="008B4BD2" w:rsidRDefault="008B4BD2" w:rsidP="00D64083">
      <w:pPr>
        <w:spacing w:line="360" w:lineRule="auto"/>
        <w:jc w:val="both"/>
        <w:rPr>
          <w:lang w:val="en-US"/>
        </w:rPr>
      </w:pPr>
    </w:p>
    <w:p w14:paraId="14BE01E0" w14:textId="4088A8B0" w:rsidR="008B4BD2" w:rsidRPr="00C56B89" w:rsidRDefault="008B4BD2" w:rsidP="00D64083">
      <w:pPr>
        <w:spacing w:line="360" w:lineRule="auto"/>
        <w:jc w:val="both"/>
        <w:rPr>
          <w:lang w:val="en-US"/>
        </w:rPr>
      </w:pPr>
      <w:r>
        <w:rPr>
          <w:lang w:val="en-US"/>
        </w:rPr>
        <w:t xml:space="preserve">Through the </w:t>
      </w:r>
      <w:r w:rsidR="00262CF2">
        <w:rPr>
          <w:lang w:val="en-US"/>
        </w:rPr>
        <w:t>above-mentioned</w:t>
      </w:r>
      <w:r>
        <w:rPr>
          <w:lang w:val="en-US"/>
        </w:rPr>
        <w:t xml:space="preserve"> references, we can conclude that </w:t>
      </w:r>
      <w:r w:rsidR="003D4840">
        <w:rPr>
          <w:lang w:val="en-US"/>
        </w:rPr>
        <w:t>we can proceed with the indicators that have been chosen.</w:t>
      </w:r>
    </w:p>
    <w:p w14:paraId="55B36723" w14:textId="77777777" w:rsidR="0015018B" w:rsidRPr="00C56B89" w:rsidRDefault="0015018B" w:rsidP="0015018B"/>
    <w:p w14:paraId="3BF8854A" w14:textId="58F24A74" w:rsidR="00F6642B" w:rsidRPr="00C56B89" w:rsidRDefault="00F6642B" w:rsidP="00F6642B">
      <w:pPr>
        <w:pStyle w:val="Heading2"/>
        <w:rPr>
          <w:rFonts w:ascii="Times New Roman" w:hAnsi="Times New Roman" w:cs="Times New Roman"/>
        </w:rPr>
      </w:pPr>
      <w:bookmarkStart w:id="12" w:name="_Toc149425600"/>
      <w:r w:rsidRPr="00C56B89">
        <w:rPr>
          <w:rFonts w:ascii="Times New Roman" w:hAnsi="Times New Roman" w:cs="Times New Roman"/>
        </w:rPr>
        <w:t>Data Gathering</w:t>
      </w:r>
      <w:r w:rsidR="0015018B" w:rsidRPr="00C56B89">
        <w:rPr>
          <w:rFonts w:ascii="Times New Roman" w:hAnsi="Times New Roman" w:cs="Times New Roman"/>
        </w:rPr>
        <w:t>:</w:t>
      </w:r>
      <w:bookmarkEnd w:id="12"/>
    </w:p>
    <w:p w14:paraId="3D21A7B0" w14:textId="4A200842" w:rsidR="0015018B" w:rsidRPr="00C56B89" w:rsidRDefault="0015018B" w:rsidP="00D64083">
      <w:pPr>
        <w:spacing w:line="360" w:lineRule="auto"/>
        <w:jc w:val="both"/>
        <w:rPr>
          <w:lang w:val="en-US"/>
        </w:rPr>
      </w:pPr>
      <w:r w:rsidRPr="00C56B89">
        <w:rPr>
          <w:lang w:val="en-US"/>
        </w:rPr>
        <w:t xml:space="preserve">The dataset was procured from Kaggle </w:t>
      </w:r>
      <w:r w:rsidR="00262CF2">
        <w:rPr>
          <w:lang w:val="en-US"/>
        </w:rPr>
        <w:t xml:space="preserve">and </w:t>
      </w:r>
      <w:r w:rsidRPr="00C56B89">
        <w:rPr>
          <w:lang w:val="en-US"/>
        </w:rPr>
        <w:t>originally compiled and maintained by the CDC’s Division of Population Health.</w:t>
      </w:r>
    </w:p>
    <w:p w14:paraId="4F2ADEA2" w14:textId="77777777" w:rsidR="0015018B" w:rsidRPr="00C56B89" w:rsidRDefault="0015018B" w:rsidP="00D64083">
      <w:pPr>
        <w:spacing w:line="360" w:lineRule="auto"/>
        <w:rPr>
          <w:lang w:val="en-US"/>
        </w:rPr>
      </w:pPr>
    </w:p>
    <w:tbl>
      <w:tblPr>
        <w:tblStyle w:val="TableGrid"/>
        <w:tblW w:w="0" w:type="auto"/>
        <w:tblLook w:val="04A0" w:firstRow="1" w:lastRow="0" w:firstColumn="1" w:lastColumn="0" w:noHBand="0" w:noVBand="1"/>
      </w:tblPr>
      <w:tblGrid>
        <w:gridCol w:w="2450"/>
        <w:gridCol w:w="2811"/>
        <w:gridCol w:w="1086"/>
        <w:gridCol w:w="1108"/>
        <w:gridCol w:w="1605"/>
      </w:tblGrid>
      <w:tr w:rsidR="0015018B" w:rsidRPr="0015018B" w14:paraId="43A28304" w14:textId="77777777" w:rsidTr="007D0752">
        <w:tc>
          <w:tcPr>
            <w:tcW w:w="0" w:type="auto"/>
            <w:hideMark/>
          </w:tcPr>
          <w:p w14:paraId="3AABC292" w14:textId="77777777" w:rsidR="0015018B" w:rsidRPr="00C56B89" w:rsidRDefault="0015018B" w:rsidP="00D64083">
            <w:pPr>
              <w:spacing w:line="360" w:lineRule="auto"/>
              <w:rPr>
                <w:rFonts w:ascii="Times New Roman" w:hAnsi="Times New Roman"/>
                <w:b/>
                <w:bCs/>
                <w:lang w:val="en-US"/>
              </w:rPr>
            </w:pPr>
            <w:r w:rsidRPr="00C56B89">
              <w:rPr>
                <w:rFonts w:ascii="Times New Roman" w:hAnsi="Times New Roman"/>
                <w:b/>
                <w:bCs/>
                <w:lang w:val="en-US"/>
              </w:rPr>
              <w:t>Feature</w:t>
            </w:r>
          </w:p>
        </w:tc>
        <w:tc>
          <w:tcPr>
            <w:tcW w:w="0" w:type="auto"/>
            <w:hideMark/>
          </w:tcPr>
          <w:p w14:paraId="6A542D15" w14:textId="77777777" w:rsidR="0015018B" w:rsidRPr="00C56B89" w:rsidRDefault="0015018B" w:rsidP="00D64083">
            <w:pPr>
              <w:spacing w:line="360" w:lineRule="auto"/>
              <w:rPr>
                <w:rFonts w:ascii="Times New Roman" w:hAnsi="Times New Roman"/>
                <w:b/>
                <w:bCs/>
                <w:lang w:val="en-US"/>
              </w:rPr>
            </w:pPr>
            <w:r w:rsidRPr="00C56B89">
              <w:rPr>
                <w:rFonts w:ascii="Times New Roman" w:hAnsi="Times New Roman"/>
                <w:b/>
                <w:bCs/>
                <w:lang w:val="en-US"/>
              </w:rPr>
              <w:t>Data Type</w:t>
            </w:r>
          </w:p>
        </w:tc>
        <w:tc>
          <w:tcPr>
            <w:tcW w:w="0" w:type="auto"/>
            <w:hideMark/>
          </w:tcPr>
          <w:p w14:paraId="3A527ADC" w14:textId="77777777" w:rsidR="0015018B" w:rsidRPr="00C56B89" w:rsidRDefault="0015018B" w:rsidP="00D64083">
            <w:pPr>
              <w:spacing w:line="360" w:lineRule="auto"/>
              <w:rPr>
                <w:rFonts w:ascii="Times New Roman" w:hAnsi="Times New Roman"/>
                <w:b/>
                <w:bCs/>
                <w:lang w:val="en-US"/>
              </w:rPr>
            </w:pPr>
            <w:r w:rsidRPr="00C56B89">
              <w:rPr>
                <w:rFonts w:ascii="Times New Roman" w:hAnsi="Times New Roman"/>
                <w:b/>
                <w:bCs/>
                <w:lang w:val="en-US"/>
              </w:rPr>
              <w:t>Data Level</w:t>
            </w:r>
          </w:p>
        </w:tc>
        <w:tc>
          <w:tcPr>
            <w:tcW w:w="0" w:type="auto"/>
            <w:hideMark/>
          </w:tcPr>
          <w:p w14:paraId="094029E9" w14:textId="77777777" w:rsidR="0015018B" w:rsidRPr="00C56B89" w:rsidRDefault="0015018B" w:rsidP="00D64083">
            <w:pPr>
              <w:spacing w:line="360" w:lineRule="auto"/>
              <w:rPr>
                <w:rFonts w:ascii="Times New Roman" w:hAnsi="Times New Roman"/>
                <w:b/>
                <w:bCs/>
                <w:lang w:val="en-US"/>
              </w:rPr>
            </w:pPr>
            <w:r w:rsidRPr="00C56B89">
              <w:rPr>
                <w:rFonts w:ascii="Times New Roman" w:hAnsi="Times New Roman"/>
                <w:b/>
                <w:bCs/>
                <w:lang w:val="en-US"/>
              </w:rPr>
              <w:t>Data Time</w:t>
            </w:r>
          </w:p>
        </w:tc>
        <w:tc>
          <w:tcPr>
            <w:tcW w:w="0" w:type="auto"/>
            <w:hideMark/>
          </w:tcPr>
          <w:p w14:paraId="7D9476E7" w14:textId="77777777" w:rsidR="0015018B" w:rsidRPr="00C56B89" w:rsidRDefault="0015018B" w:rsidP="00D64083">
            <w:pPr>
              <w:spacing w:line="360" w:lineRule="auto"/>
              <w:rPr>
                <w:rFonts w:ascii="Times New Roman" w:hAnsi="Times New Roman"/>
                <w:b/>
                <w:bCs/>
                <w:lang w:val="en-US"/>
              </w:rPr>
            </w:pPr>
            <w:r w:rsidRPr="00C56B89">
              <w:rPr>
                <w:rFonts w:ascii="Times New Roman" w:hAnsi="Times New Roman"/>
                <w:b/>
                <w:bCs/>
                <w:lang w:val="en-US"/>
              </w:rPr>
              <w:t>Data Structure</w:t>
            </w:r>
          </w:p>
        </w:tc>
      </w:tr>
      <w:tr w:rsidR="0015018B" w:rsidRPr="0015018B" w14:paraId="7F80A863" w14:textId="77777777" w:rsidTr="007D0752">
        <w:tc>
          <w:tcPr>
            <w:tcW w:w="0" w:type="auto"/>
            <w:hideMark/>
          </w:tcPr>
          <w:p w14:paraId="4C88F71C"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GDP</w:t>
            </w:r>
          </w:p>
        </w:tc>
        <w:tc>
          <w:tcPr>
            <w:tcW w:w="0" w:type="auto"/>
            <w:hideMark/>
          </w:tcPr>
          <w:p w14:paraId="3D7CD207"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Quantitative, Continuous</w:t>
            </w:r>
          </w:p>
        </w:tc>
        <w:tc>
          <w:tcPr>
            <w:tcW w:w="0" w:type="auto"/>
            <w:hideMark/>
          </w:tcPr>
          <w:p w14:paraId="78921CBF"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Ratio</w:t>
            </w:r>
          </w:p>
        </w:tc>
        <w:tc>
          <w:tcPr>
            <w:tcW w:w="0" w:type="auto"/>
            <w:hideMark/>
          </w:tcPr>
          <w:p w14:paraId="1865D329"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Time-series</w:t>
            </w:r>
          </w:p>
        </w:tc>
        <w:tc>
          <w:tcPr>
            <w:tcW w:w="0" w:type="auto"/>
            <w:hideMark/>
          </w:tcPr>
          <w:p w14:paraId="15628478"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 xml:space="preserve">Numerical values </w:t>
            </w:r>
          </w:p>
        </w:tc>
      </w:tr>
      <w:tr w:rsidR="0015018B" w:rsidRPr="0015018B" w14:paraId="5DA09735" w14:textId="77777777" w:rsidTr="007D0752">
        <w:tc>
          <w:tcPr>
            <w:tcW w:w="0" w:type="auto"/>
            <w:hideMark/>
          </w:tcPr>
          <w:p w14:paraId="05C8D208"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GNI</w:t>
            </w:r>
          </w:p>
        </w:tc>
        <w:tc>
          <w:tcPr>
            <w:tcW w:w="0" w:type="auto"/>
            <w:hideMark/>
          </w:tcPr>
          <w:p w14:paraId="042E3E53"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Quantitative, Continuous</w:t>
            </w:r>
          </w:p>
        </w:tc>
        <w:tc>
          <w:tcPr>
            <w:tcW w:w="0" w:type="auto"/>
            <w:hideMark/>
          </w:tcPr>
          <w:p w14:paraId="7D199937"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Ratio</w:t>
            </w:r>
          </w:p>
        </w:tc>
        <w:tc>
          <w:tcPr>
            <w:tcW w:w="0" w:type="auto"/>
            <w:hideMark/>
          </w:tcPr>
          <w:p w14:paraId="5A17D37B"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Time-series</w:t>
            </w:r>
          </w:p>
        </w:tc>
        <w:tc>
          <w:tcPr>
            <w:tcW w:w="0" w:type="auto"/>
            <w:hideMark/>
          </w:tcPr>
          <w:p w14:paraId="5F19034D"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Numerical values</w:t>
            </w:r>
          </w:p>
        </w:tc>
      </w:tr>
      <w:tr w:rsidR="0015018B" w:rsidRPr="0015018B" w14:paraId="7A108118" w14:textId="77777777" w:rsidTr="007D0752">
        <w:tc>
          <w:tcPr>
            <w:tcW w:w="0" w:type="auto"/>
            <w:hideMark/>
          </w:tcPr>
          <w:p w14:paraId="74D5BE38"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Sectoral Output</w:t>
            </w:r>
          </w:p>
        </w:tc>
        <w:tc>
          <w:tcPr>
            <w:tcW w:w="0" w:type="auto"/>
            <w:hideMark/>
          </w:tcPr>
          <w:p w14:paraId="46EF4EBF"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Quantitative, Continuous</w:t>
            </w:r>
          </w:p>
        </w:tc>
        <w:tc>
          <w:tcPr>
            <w:tcW w:w="0" w:type="auto"/>
            <w:hideMark/>
          </w:tcPr>
          <w:p w14:paraId="65ACDE82"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Ratio</w:t>
            </w:r>
          </w:p>
        </w:tc>
        <w:tc>
          <w:tcPr>
            <w:tcW w:w="0" w:type="auto"/>
            <w:hideMark/>
          </w:tcPr>
          <w:p w14:paraId="33E11B5C"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Time-series</w:t>
            </w:r>
          </w:p>
        </w:tc>
        <w:tc>
          <w:tcPr>
            <w:tcW w:w="0" w:type="auto"/>
            <w:hideMark/>
          </w:tcPr>
          <w:p w14:paraId="5DE3751B"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Numerical values</w:t>
            </w:r>
          </w:p>
        </w:tc>
      </w:tr>
      <w:tr w:rsidR="0015018B" w:rsidRPr="0015018B" w14:paraId="45529C38" w14:textId="77777777" w:rsidTr="007D0752">
        <w:tc>
          <w:tcPr>
            <w:tcW w:w="0" w:type="auto"/>
            <w:hideMark/>
          </w:tcPr>
          <w:p w14:paraId="66357253"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Trade Balance (Exports – Imports)</w:t>
            </w:r>
          </w:p>
        </w:tc>
        <w:tc>
          <w:tcPr>
            <w:tcW w:w="0" w:type="auto"/>
            <w:hideMark/>
          </w:tcPr>
          <w:p w14:paraId="2B6FB6B1"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Quantitative, Continuous (Calculated)</w:t>
            </w:r>
          </w:p>
        </w:tc>
        <w:tc>
          <w:tcPr>
            <w:tcW w:w="0" w:type="auto"/>
            <w:hideMark/>
          </w:tcPr>
          <w:p w14:paraId="77C06449"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Ratio</w:t>
            </w:r>
          </w:p>
        </w:tc>
        <w:tc>
          <w:tcPr>
            <w:tcW w:w="0" w:type="auto"/>
            <w:hideMark/>
          </w:tcPr>
          <w:p w14:paraId="2AD4495E"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Time-series</w:t>
            </w:r>
          </w:p>
        </w:tc>
        <w:tc>
          <w:tcPr>
            <w:tcW w:w="0" w:type="auto"/>
            <w:hideMark/>
          </w:tcPr>
          <w:p w14:paraId="2D0F76F0" w14:textId="77777777" w:rsidR="0015018B" w:rsidRPr="00C56B89" w:rsidRDefault="0015018B" w:rsidP="00D64083">
            <w:pPr>
              <w:spacing w:line="360" w:lineRule="auto"/>
              <w:rPr>
                <w:rFonts w:ascii="Times New Roman" w:hAnsi="Times New Roman"/>
                <w:lang w:val="en-US"/>
              </w:rPr>
            </w:pPr>
            <w:r w:rsidRPr="00C56B89">
              <w:rPr>
                <w:rFonts w:ascii="Times New Roman" w:hAnsi="Times New Roman"/>
                <w:lang w:val="en-US"/>
              </w:rPr>
              <w:t>Numerical values</w:t>
            </w:r>
          </w:p>
        </w:tc>
      </w:tr>
    </w:tbl>
    <w:p w14:paraId="0D3FF1AE" w14:textId="77777777" w:rsidR="0015018B" w:rsidRPr="0015018B" w:rsidRDefault="0015018B" w:rsidP="00D64083">
      <w:pPr>
        <w:spacing w:line="360" w:lineRule="auto"/>
        <w:rPr>
          <w:sz w:val="16"/>
          <w:szCs w:val="12"/>
          <w:lang w:val="en-US"/>
        </w:rPr>
      </w:pPr>
    </w:p>
    <w:p w14:paraId="692751D0" w14:textId="3869D2D5" w:rsidR="0015018B" w:rsidRPr="0015018B" w:rsidRDefault="0015018B" w:rsidP="00D64083">
      <w:pPr>
        <w:spacing w:line="360" w:lineRule="auto"/>
        <w:jc w:val="center"/>
        <w:rPr>
          <w:sz w:val="22"/>
          <w:szCs w:val="18"/>
          <w:lang w:val="en-US"/>
        </w:rPr>
      </w:pPr>
      <w:r w:rsidRPr="0015018B">
        <w:rPr>
          <w:sz w:val="22"/>
          <w:szCs w:val="18"/>
          <w:lang w:val="en-US"/>
        </w:rPr>
        <w:t>Figure 1: Overview of Selected Economic Indicators and Their Characteristics</w:t>
      </w:r>
    </w:p>
    <w:p w14:paraId="60B981BD" w14:textId="77777777" w:rsidR="0015018B" w:rsidRDefault="0015018B" w:rsidP="0015018B"/>
    <w:p w14:paraId="39E877CE" w14:textId="77777777" w:rsidR="00D64083" w:rsidRPr="0015018B" w:rsidRDefault="00D64083" w:rsidP="0015018B"/>
    <w:p w14:paraId="793DA658" w14:textId="410BF6C5" w:rsidR="00F6642B" w:rsidRDefault="00F6642B" w:rsidP="00F6642B">
      <w:pPr>
        <w:pStyle w:val="Heading2"/>
        <w:rPr>
          <w:rFonts w:ascii="Times New Roman" w:hAnsi="Times New Roman" w:cs="Times New Roman"/>
        </w:rPr>
      </w:pPr>
      <w:bookmarkStart w:id="13" w:name="_Toc149425601"/>
      <w:r w:rsidRPr="0015018B">
        <w:rPr>
          <w:rFonts w:ascii="Times New Roman" w:hAnsi="Times New Roman" w:cs="Times New Roman"/>
        </w:rPr>
        <w:t>Data Analysis</w:t>
      </w:r>
      <w:r w:rsidR="00D64083">
        <w:rPr>
          <w:rFonts w:ascii="Times New Roman" w:hAnsi="Times New Roman" w:cs="Times New Roman"/>
        </w:rPr>
        <w:t>:</w:t>
      </w:r>
      <w:bookmarkEnd w:id="13"/>
    </w:p>
    <w:p w14:paraId="0A03B564" w14:textId="77777777" w:rsidR="00D64083" w:rsidRPr="00D64083" w:rsidRDefault="00D64083" w:rsidP="00D64083">
      <w:pPr>
        <w:spacing w:line="360" w:lineRule="auto"/>
        <w:jc w:val="both"/>
        <w:rPr>
          <w:lang w:val="en-US"/>
        </w:rPr>
      </w:pPr>
      <w:r w:rsidRPr="00D64083">
        <w:rPr>
          <w:lang w:val="en-US"/>
        </w:rPr>
        <w:t>The data analysis framework is crafted to address the research questions and objectives.</w:t>
      </w:r>
    </w:p>
    <w:p w14:paraId="4B527334" w14:textId="77777777" w:rsidR="00D64083" w:rsidRPr="00D64083" w:rsidRDefault="00D64083" w:rsidP="00D64083">
      <w:pPr>
        <w:spacing w:line="360" w:lineRule="auto"/>
        <w:jc w:val="both"/>
        <w:rPr>
          <w:b/>
          <w:bCs/>
          <w:lang w:val="en-US"/>
        </w:rPr>
      </w:pPr>
      <w:r w:rsidRPr="00D64083">
        <w:rPr>
          <w:b/>
          <w:bCs/>
          <w:lang w:val="en-US"/>
        </w:rPr>
        <w:t>1. Data Pre-Processing</w:t>
      </w:r>
    </w:p>
    <w:p w14:paraId="351A5C5F" w14:textId="77777777" w:rsidR="00D64083" w:rsidRPr="00D64083" w:rsidRDefault="00D64083" w:rsidP="00D64083">
      <w:pPr>
        <w:spacing w:line="360" w:lineRule="auto"/>
        <w:jc w:val="both"/>
        <w:rPr>
          <w:lang w:val="en-US"/>
        </w:rPr>
      </w:pPr>
      <w:r w:rsidRPr="00D64083">
        <w:rPr>
          <w:lang w:val="en-US"/>
        </w:rPr>
        <w:t>Ensuring data integrity and readiness for analysis:</w:t>
      </w:r>
    </w:p>
    <w:p w14:paraId="4F56711E" w14:textId="77777777" w:rsidR="00D64083" w:rsidRPr="00D64083" w:rsidRDefault="00D64083" w:rsidP="0082692F">
      <w:pPr>
        <w:numPr>
          <w:ilvl w:val="1"/>
          <w:numId w:val="7"/>
        </w:numPr>
        <w:spacing w:line="360" w:lineRule="auto"/>
        <w:jc w:val="both"/>
        <w:rPr>
          <w:lang w:val="en-US"/>
        </w:rPr>
      </w:pPr>
      <w:r w:rsidRPr="00D64083">
        <w:rPr>
          <w:b/>
          <w:bCs/>
          <w:lang w:val="en-US"/>
        </w:rPr>
        <w:t>Data Cleaning</w:t>
      </w:r>
      <w:r w:rsidRPr="00D64083">
        <w:rPr>
          <w:lang w:val="en-US"/>
        </w:rPr>
        <w:t>: Address missing values and outliers in our key indicators. For instance, ensuring that all entries for GDP, GNI, Sectoral Output, and Trade Balance are present and accurately recorded.</w:t>
      </w:r>
    </w:p>
    <w:p w14:paraId="423E661D" w14:textId="77777777" w:rsidR="00D64083" w:rsidRPr="00D64083" w:rsidRDefault="00D64083" w:rsidP="0082692F">
      <w:pPr>
        <w:numPr>
          <w:ilvl w:val="1"/>
          <w:numId w:val="7"/>
        </w:numPr>
        <w:spacing w:line="360" w:lineRule="auto"/>
        <w:jc w:val="both"/>
        <w:rPr>
          <w:lang w:val="en-US"/>
        </w:rPr>
      </w:pPr>
      <w:r w:rsidRPr="00D64083">
        <w:rPr>
          <w:b/>
          <w:bCs/>
          <w:lang w:val="en-US"/>
        </w:rPr>
        <w:t>Data Reduction</w:t>
      </w:r>
      <w:r w:rsidRPr="00D64083">
        <w:rPr>
          <w:lang w:val="en-US"/>
        </w:rPr>
        <w:t>: Identify and retain the most relevant years or periods for analysis, possibly focusing on times of economic significance.</w:t>
      </w:r>
    </w:p>
    <w:p w14:paraId="6EE034AF" w14:textId="77777777" w:rsidR="00D64083" w:rsidRPr="00D64083" w:rsidRDefault="00D64083" w:rsidP="0082692F">
      <w:pPr>
        <w:numPr>
          <w:ilvl w:val="1"/>
          <w:numId w:val="7"/>
        </w:numPr>
        <w:spacing w:line="360" w:lineRule="auto"/>
        <w:jc w:val="both"/>
        <w:rPr>
          <w:lang w:val="en-US"/>
        </w:rPr>
      </w:pPr>
      <w:r w:rsidRPr="00D64083">
        <w:rPr>
          <w:b/>
          <w:bCs/>
          <w:lang w:val="en-US"/>
        </w:rPr>
        <w:lastRenderedPageBreak/>
        <w:t>Proximity Analysis</w:t>
      </w:r>
      <w:r w:rsidRPr="00D64083">
        <w:rPr>
          <w:lang w:val="en-US"/>
        </w:rPr>
        <w:t>: Examine the relationships and similarities between different countries based on their economic indicators to inform the clustering process.</w:t>
      </w:r>
    </w:p>
    <w:p w14:paraId="28257175" w14:textId="77777777" w:rsidR="00D64083" w:rsidRPr="00D64083" w:rsidRDefault="00D64083" w:rsidP="00D64083">
      <w:pPr>
        <w:spacing w:line="360" w:lineRule="auto"/>
        <w:jc w:val="both"/>
        <w:rPr>
          <w:lang w:val="en-US"/>
        </w:rPr>
      </w:pPr>
    </w:p>
    <w:p w14:paraId="3F7E5D96" w14:textId="77777777" w:rsidR="00D64083" w:rsidRPr="00D64083" w:rsidRDefault="00D64083" w:rsidP="00D64083">
      <w:pPr>
        <w:spacing w:line="360" w:lineRule="auto"/>
        <w:jc w:val="both"/>
        <w:rPr>
          <w:b/>
          <w:bCs/>
          <w:lang w:val="en-US"/>
        </w:rPr>
      </w:pPr>
      <w:r w:rsidRPr="00D64083">
        <w:rPr>
          <w:b/>
          <w:bCs/>
          <w:lang w:val="en-US"/>
        </w:rPr>
        <w:t>2. Data Processing</w:t>
      </w:r>
    </w:p>
    <w:p w14:paraId="6DD9134A" w14:textId="77777777" w:rsidR="00D64083" w:rsidRPr="00D64083" w:rsidRDefault="00D64083" w:rsidP="00D64083">
      <w:pPr>
        <w:spacing w:line="360" w:lineRule="auto"/>
        <w:jc w:val="both"/>
        <w:rPr>
          <w:lang w:val="en-US"/>
        </w:rPr>
      </w:pPr>
      <w:r w:rsidRPr="00D64083">
        <w:rPr>
          <w:lang w:val="en-US"/>
        </w:rPr>
        <w:t>Applying analytical methods to derive insights:</w:t>
      </w:r>
    </w:p>
    <w:p w14:paraId="3BC5E8E2" w14:textId="77777777" w:rsidR="00D64083" w:rsidRPr="00D64083" w:rsidRDefault="00D64083" w:rsidP="00D64083">
      <w:pPr>
        <w:spacing w:line="360" w:lineRule="auto"/>
        <w:jc w:val="both"/>
        <w:rPr>
          <w:lang w:val="en-US"/>
        </w:rPr>
      </w:pPr>
      <w:r w:rsidRPr="00D64083">
        <w:rPr>
          <w:b/>
          <w:bCs/>
          <w:lang w:val="en-US"/>
        </w:rPr>
        <w:t>2.1 Clustering (K-Means Clustering)</w:t>
      </w:r>
      <w:r w:rsidRPr="00D64083">
        <w:rPr>
          <w:lang w:val="en-US"/>
        </w:rPr>
        <w:t>:</w:t>
      </w:r>
    </w:p>
    <w:p w14:paraId="3283E844" w14:textId="77777777" w:rsidR="00D64083" w:rsidRPr="00D64083" w:rsidRDefault="00D64083" w:rsidP="0082692F">
      <w:pPr>
        <w:numPr>
          <w:ilvl w:val="0"/>
          <w:numId w:val="8"/>
        </w:numPr>
        <w:spacing w:line="360" w:lineRule="auto"/>
        <w:jc w:val="both"/>
        <w:rPr>
          <w:lang w:val="en-US"/>
        </w:rPr>
      </w:pPr>
      <w:r w:rsidRPr="00D64083">
        <w:rPr>
          <w:u w:val="single"/>
          <w:lang w:val="en-US"/>
        </w:rPr>
        <w:t>Objective</w:t>
      </w:r>
      <w:r w:rsidRPr="00D64083">
        <w:rPr>
          <w:lang w:val="en-US"/>
        </w:rPr>
        <w:t>: Group countries based on their economic stability and growth potential.</w:t>
      </w:r>
    </w:p>
    <w:p w14:paraId="09723B18" w14:textId="77777777" w:rsidR="00D64083" w:rsidRPr="00D64083" w:rsidRDefault="00D64083" w:rsidP="0082692F">
      <w:pPr>
        <w:numPr>
          <w:ilvl w:val="0"/>
          <w:numId w:val="8"/>
        </w:numPr>
        <w:spacing w:line="360" w:lineRule="auto"/>
        <w:jc w:val="both"/>
        <w:rPr>
          <w:lang w:val="en-US"/>
        </w:rPr>
      </w:pPr>
      <w:r w:rsidRPr="00D64083">
        <w:rPr>
          <w:u w:val="single"/>
          <w:lang w:val="en-US"/>
        </w:rPr>
        <w:t>Indicators used</w:t>
      </w:r>
      <w:r w:rsidRPr="00D64083">
        <w:rPr>
          <w:lang w:val="en-US"/>
        </w:rPr>
        <w:t>: GDP, GNI, Sectoral Output</w:t>
      </w:r>
    </w:p>
    <w:p w14:paraId="7E51B8A5" w14:textId="77777777" w:rsidR="00D64083" w:rsidRPr="00D64083" w:rsidRDefault="00D64083" w:rsidP="0082692F">
      <w:pPr>
        <w:numPr>
          <w:ilvl w:val="0"/>
          <w:numId w:val="8"/>
        </w:numPr>
        <w:spacing w:line="360" w:lineRule="auto"/>
        <w:jc w:val="both"/>
        <w:rPr>
          <w:lang w:val="en-US"/>
        </w:rPr>
      </w:pPr>
      <w:r w:rsidRPr="00D64083">
        <w:rPr>
          <w:u w:val="single"/>
          <w:lang w:val="en-US"/>
        </w:rPr>
        <w:t>Application</w:t>
      </w:r>
      <w:r w:rsidRPr="00D64083">
        <w:rPr>
          <w:lang w:val="en-US"/>
        </w:rPr>
        <w:t>: Identify patterns and commonalities among different groups of countries, shedding light on the key drivers of economic stability.</w:t>
      </w:r>
    </w:p>
    <w:p w14:paraId="2025833C" w14:textId="77777777" w:rsidR="00D64083" w:rsidRPr="00D64083" w:rsidRDefault="00D64083" w:rsidP="00D64083">
      <w:pPr>
        <w:spacing w:line="360" w:lineRule="auto"/>
        <w:jc w:val="both"/>
        <w:rPr>
          <w:lang w:val="en-US"/>
        </w:rPr>
      </w:pPr>
    </w:p>
    <w:p w14:paraId="5A2860D9" w14:textId="77777777" w:rsidR="00D64083" w:rsidRPr="00D64083" w:rsidRDefault="00D64083" w:rsidP="0082692F">
      <w:pPr>
        <w:numPr>
          <w:ilvl w:val="1"/>
          <w:numId w:val="10"/>
        </w:numPr>
        <w:spacing w:line="360" w:lineRule="auto"/>
        <w:jc w:val="both"/>
        <w:rPr>
          <w:lang w:val="en-US"/>
        </w:rPr>
      </w:pPr>
      <w:r w:rsidRPr="00D64083">
        <w:rPr>
          <w:b/>
          <w:bCs/>
          <w:lang w:val="en-US"/>
        </w:rPr>
        <w:t>Classification</w:t>
      </w:r>
      <w:r w:rsidRPr="00D64083">
        <w:rPr>
          <w:lang w:val="en-US"/>
        </w:rPr>
        <w:t>:</w:t>
      </w:r>
    </w:p>
    <w:p w14:paraId="5A184CAE" w14:textId="77777777" w:rsidR="00D64083" w:rsidRPr="00D64083" w:rsidRDefault="00D64083" w:rsidP="0082692F">
      <w:pPr>
        <w:numPr>
          <w:ilvl w:val="2"/>
          <w:numId w:val="10"/>
        </w:numPr>
        <w:spacing w:line="360" w:lineRule="auto"/>
        <w:jc w:val="both"/>
        <w:rPr>
          <w:b/>
          <w:bCs/>
          <w:lang w:val="en-US"/>
        </w:rPr>
      </w:pPr>
      <w:r w:rsidRPr="00D64083">
        <w:rPr>
          <w:b/>
          <w:bCs/>
          <w:lang w:val="en-US"/>
        </w:rPr>
        <w:t>K-Nearest Neighbors:</w:t>
      </w:r>
    </w:p>
    <w:p w14:paraId="7142A5F8" w14:textId="77777777" w:rsidR="00D64083" w:rsidRPr="00D64083" w:rsidRDefault="00D64083" w:rsidP="0082692F">
      <w:pPr>
        <w:numPr>
          <w:ilvl w:val="0"/>
          <w:numId w:val="9"/>
        </w:numPr>
        <w:spacing w:line="360" w:lineRule="auto"/>
        <w:jc w:val="both"/>
        <w:rPr>
          <w:lang w:val="en-US"/>
        </w:rPr>
      </w:pPr>
      <w:r w:rsidRPr="00D64083">
        <w:rPr>
          <w:u w:val="single"/>
          <w:lang w:val="en-US"/>
        </w:rPr>
        <w:t>Objective</w:t>
      </w:r>
      <w:r w:rsidRPr="00D64083">
        <w:rPr>
          <w:lang w:val="en-US"/>
        </w:rPr>
        <w:t>: Categorize countries based on their trade balance and its impact on economic health.</w:t>
      </w:r>
    </w:p>
    <w:p w14:paraId="24E6177A" w14:textId="77777777" w:rsidR="00D64083" w:rsidRPr="00D64083" w:rsidRDefault="00D64083" w:rsidP="0082692F">
      <w:pPr>
        <w:numPr>
          <w:ilvl w:val="0"/>
          <w:numId w:val="9"/>
        </w:numPr>
        <w:spacing w:line="360" w:lineRule="auto"/>
        <w:jc w:val="both"/>
        <w:rPr>
          <w:lang w:val="en-US"/>
        </w:rPr>
      </w:pPr>
      <w:r w:rsidRPr="00D64083">
        <w:rPr>
          <w:u w:val="single"/>
          <w:lang w:val="en-US"/>
        </w:rPr>
        <w:t>Indicators used</w:t>
      </w:r>
      <w:r w:rsidRPr="00D64083">
        <w:rPr>
          <w:lang w:val="en-US"/>
        </w:rPr>
        <w:t>: Trade Balance, GDP</w:t>
      </w:r>
    </w:p>
    <w:p w14:paraId="2A1F6AE1" w14:textId="77777777" w:rsidR="00D64083" w:rsidRPr="00D64083" w:rsidRDefault="00D64083" w:rsidP="0082692F">
      <w:pPr>
        <w:numPr>
          <w:ilvl w:val="0"/>
          <w:numId w:val="9"/>
        </w:numPr>
        <w:spacing w:line="360" w:lineRule="auto"/>
        <w:jc w:val="both"/>
        <w:rPr>
          <w:lang w:val="en-US"/>
        </w:rPr>
      </w:pPr>
      <w:r w:rsidRPr="00D64083">
        <w:rPr>
          <w:u w:val="single"/>
          <w:lang w:val="en-US"/>
        </w:rPr>
        <w:t>Application</w:t>
      </w:r>
      <w:r w:rsidRPr="00D64083">
        <w:rPr>
          <w:lang w:val="en-US"/>
        </w:rPr>
        <w:t>: Analyze how trade surpluses or deficits correlate with economic stability and growth.</w:t>
      </w:r>
    </w:p>
    <w:p w14:paraId="1253FF20" w14:textId="77777777" w:rsidR="00D64083" w:rsidRPr="00D64083" w:rsidRDefault="00D64083" w:rsidP="0082692F">
      <w:pPr>
        <w:numPr>
          <w:ilvl w:val="2"/>
          <w:numId w:val="10"/>
        </w:numPr>
        <w:spacing w:line="360" w:lineRule="auto"/>
        <w:jc w:val="both"/>
        <w:rPr>
          <w:b/>
          <w:bCs/>
          <w:lang w:val="en-US"/>
        </w:rPr>
      </w:pPr>
      <w:r w:rsidRPr="00D64083">
        <w:rPr>
          <w:b/>
          <w:bCs/>
          <w:lang w:val="en-US"/>
        </w:rPr>
        <w:t>Decision Tree:</w:t>
      </w:r>
    </w:p>
    <w:p w14:paraId="3B6F29BE" w14:textId="77777777" w:rsidR="00D64083" w:rsidRPr="00D64083" w:rsidRDefault="00D64083" w:rsidP="0082692F">
      <w:pPr>
        <w:numPr>
          <w:ilvl w:val="0"/>
          <w:numId w:val="12"/>
        </w:numPr>
        <w:spacing w:line="360" w:lineRule="auto"/>
        <w:jc w:val="both"/>
        <w:rPr>
          <w:lang w:val="en-US"/>
        </w:rPr>
      </w:pPr>
      <w:r w:rsidRPr="00D64083">
        <w:rPr>
          <w:u w:val="single"/>
          <w:lang w:val="en-US"/>
        </w:rPr>
        <w:t>Objective</w:t>
      </w:r>
      <w:r w:rsidRPr="00D64083">
        <w:rPr>
          <w:lang w:val="en-US"/>
        </w:rPr>
        <w:t>: Understand the decision rules that lead to different economic states based on various indicators.</w:t>
      </w:r>
    </w:p>
    <w:p w14:paraId="32A143ED" w14:textId="77777777" w:rsidR="00D64083" w:rsidRPr="00D64083" w:rsidRDefault="00D64083" w:rsidP="0082692F">
      <w:pPr>
        <w:numPr>
          <w:ilvl w:val="0"/>
          <w:numId w:val="12"/>
        </w:numPr>
        <w:spacing w:line="360" w:lineRule="auto"/>
        <w:jc w:val="both"/>
        <w:rPr>
          <w:lang w:val="en-US"/>
        </w:rPr>
      </w:pPr>
      <w:r w:rsidRPr="00D64083">
        <w:rPr>
          <w:u w:val="single"/>
          <w:lang w:val="en-US"/>
        </w:rPr>
        <w:t>Indicators</w:t>
      </w:r>
      <w:r w:rsidRPr="00D64083">
        <w:rPr>
          <w:lang w:val="en-US"/>
        </w:rPr>
        <w:t>: GDP, GNI, Sectoral Output, Trade Balance</w:t>
      </w:r>
    </w:p>
    <w:p w14:paraId="6FB7B622" w14:textId="77777777" w:rsidR="00D64083" w:rsidRPr="00D64083" w:rsidRDefault="00D64083" w:rsidP="0082692F">
      <w:pPr>
        <w:numPr>
          <w:ilvl w:val="0"/>
          <w:numId w:val="12"/>
        </w:numPr>
        <w:spacing w:line="360" w:lineRule="auto"/>
        <w:jc w:val="both"/>
        <w:rPr>
          <w:lang w:val="en-US"/>
        </w:rPr>
      </w:pPr>
      <w:r w:rsidRPr="00D64083">
        <w:rPr>
          <w:u w:val="single"/>
          <w:lang w:val="en-US"/>
        </w:rPr>
        <w:t>Application</w:t>
      </w:r>
      <w:r w:rsidRPr="00D64083">
        <w:rPr>
          <w:lang w:val="en-US"/>
        </w:rPr>
        <w:t>: Build a decision tree model to uncover the rules and conditions leading to economic resilience or vulnerability.</w:t>
      </w:r>
    </w:p>
    <w:p w14:paraId="75D32ACA" w14:textId="77777777" w:rsidR="00D64083" w:rsidRPr="00D64083" w:rsidRDefault="00D64083" w:rsidP="00D64083">
      <w:pPr>
        <w:spacing w:line="360" w:lineRule="auto"/>
        <w:jc w:val="both"/>
        <w:rPr>
          <w:lang w:val="en-US"/>
        </w:rPr>
      </w:pPr>
    </w:p>
    <w:p w14:paraId="411D6BB6" w14:textId="77777777" w:rsidR="00D64083" w:rsidRPr="00D64083" w:rsidRDefault="00D64083" w:rsidP="0082692F">
      <w:pPr>
        <w:numPr>
          <w:ilvl w:val="1"/>
          <w:numId w:val="10"/>
        </w:numPr>
        <w:spacing w:line="360" w:lineRule="auto"/>
        <w:jc w:val="both"/>
        <w:rPr>
          <w:lang w:val="en-US"/>
        </w:rPr>
      </w:pPr>
      <w:r w:rsidRPr="00D64083">
        <w:rPr>
          <w:b/>
          <w:bCs/>
          <w:lang w:val="en-US"/>
        </w:rPr>
        <w:t>Predictive Modeling</w:t>
      </w:r>
      <w:r w:rsidRPr="00D64083">
        <w:rPr>
          <w:lang w:val="en-US"/>
        </w:rPr>
        <w:t>:</w:t>
      </w:r>
    </w:p>
    <w:p w14:paraId="20BA075A" w14:textId="77777777" w:rsidR="00D64083" w:rsidRPr="00D64083" w:rsidRDefault="00D64083" w:rsidP="0082692F">
      <w:pPr>
        <w:numPr>
          <w:ilvl w:val="2"/>
          <w:numId w:val="10"/>
        </w:numPr>
        <w:spacing w:line="360" w:lineRule="auto"/>
        <w:jc w:val="both"/>
        <w:rPr>
          <w:b/>
          <w:bCs/>
          <w:lang w:val="en-US"/>
        </w:rPr>
      </w:pPr>
      <w:r w:rsidRPr="00D64083">
        <w:rPr>
          <w:b/>
          <w:bCs/>
          <w:lang w:val="en-US"/>
        </w:rPr>
        <w:t>Linear Regression:</w:t>
      </w:r>
    </w:p>
    <w:p w14:paraId="1BB8C032" w14:textId="77777777" w:rsidR="00D64083" w:rsidRPr="00D64083" w:rsidRDefault="00D64083" w:rsidP="0082692F">
      <w:pPr>
        <w:numPr>
          <w:ilvl w:val="0"/>
          <w:numId w:val="11"/>
        </w:numPr>
        <w:spacing w:line="360" w:lineRule="auto"/>
        <w:jc w:val="both"/>
        <w:rPr>
          <w:lang w:val="en-US"/>
        </w:rPr>
      </w:pPr>
      <w:r w:rsidRPr="00D64083">
        <w:rPr>
          <w:u w:val="single"/>
          <w:lang w:val="en-US"/>
        </w:rPr>
        <w:t>Objective 1</w:t>
      </w:r>
      <w:r w:rsidRPr="00D64083">
        <w:rPr>
          <w:lang w:val="en-US"/>
        </w:rPr>
        <w:t>: Predict future economic resilience based on historical data.</w:t>
      </w:r>
    </w:p>
    <w:p w14:paraId="19B1EFFE" w14:textId="77777777" w:rsidR="00D64083" w:rsidRPr="00D64083" w:rsidRDefault="00D64083" w:rsidP="0082692F">
      <w:pPr>
        <w:numPr>
          <w:ilvl w:val="0"/>
          <w:numId w:val="11"/>
        </w:numPr>
        <w:spacing w:line="360" w:lineRule="auto"/>
        <w:jc w:val="both"/>
        <w:rPr>
          <w:lang w:val="en-US"/>
        </w:rPr>
      </w:pPr>
      <w:r w:rsidRPr="00D64083">
        <w:rPr>
          <w:u w:val="single"/>
          <w:lang w:val="en-US"/>
        </w:rPr>
        <w:t>Objective 2</w:t>
      </w:r>
      <w:r w:rsidRPr="00D64083">
        <w:rPr>
          <w:lang w:val="en-US"/>
        </w:rPr>
        <w:t>: Understand how different economic sectors contribute to GDP.</w:t>
      </w:r>
    </w:p>
    <w:p w14:paraId="5A50B518" w14:textId="77777777" w:rsidR="00D64083" w:rsidRPr="00D64083" w:rsidRDefault="00D64083" w:rsidP="0082692F">
      <w:pPr>
        <w:numPr>
          <w:ilvl w:val="0"/>
          <w:numId w:val="11"/>
        </w:numPr>
        <w:spacing w:line="360" w:lineRule="auto"/>
        <w:jc w:val="both"/>
        <w:rPr>
          <w:lang w:val="en-US"/>
        </w:rPr>
      </w:pPr>
      <w:r w:rsidRPr="00D64083">
        <w:rPr>
          <w:u w:val="single"/>
          <w:lang w:val="en-US"/>
        </w:rPr>
        <w:t>Indicators</w:t>
      </w:r>
      <w:r w:rsidRPr="00D64083">
        <w:rPr>
          <w:lang w:val="en-US"/>
        </w:rPr>
        <w:t>: GDP, GNI, Sectoral Output, Trade Balance</w:t>
      </w:r>
    </w:p>
    <w:p w14:paraId="6540410B" w14:textId="77777777" w:rsidR="00D64083" w:rsidRDefault="00D64083" w:rsidP="0082692F">
      <w:pPr>
        <w:numPr>
          <w:ilvl w:val="0"/>
          <w:numId w:val="11"/>
        </w:numPr>
        <w:spacing w:line="360" w:lineRule="auto"/>
        <w:jc w:val="both"/>
        <w:rPr>
          <w:lang w:val="en-US"/>
        </w:rPr>
      </w:pPr>
      <w:r w:rsidRPr="00D64083">
        <w:rPr>
          <w:u w:val="single"/>
          <w:lang w:val="en-US"/>
        </w:rPr>
        <w:t>Application</w:t>
      </w:r>
      <w:r w:rsidRPr="00D64083">
        <w:rPr>
          <w:lang w:val="en-US"/>
        </w:rPr>
        <w:t>: Forecast future values of GDP and GNI and model the relationship between GDP and Sectoral Output.</w:t>
      </w:r>
    </w:p>
    <w:p w14:paraId="5D066801" w14:textId="77777777" w:rsidR="00142317" w:rsidRPr="00D64083" w:rsidRDefault="00142317" w:rsidP="00142317">
      <w:pPr>
        <w:spacing w:line="360" w:lineRule="auto"/>
        <w:jc w:val="both"/>
        <w:rPr>
          <w:lang w:val="en-US"/>
        </w:rPr>
      </w:pPr>
    </w:p>
    <w:p w14:paraId="6D0C2F57" w14:textId="77777777" w:rsidR="00D64083" w:rsidRPr="00D64083" w:rsidRDefault="00D64083" w:rsidP="0082692F">
      <w:pPr>
        <w:numPr>
          <w:ilvl w:val="2"/>
          <w:numId w:val="10"/>
        </w:numPr>
        <w:spacing w:line="360" w:lineRule="auto"/>
        <w:jc w:val="both"/>
        <w:rPr>
          <w:b/>
          <w:bCs/>
          <w:i/>
          <w:iCs/>
          <w:lang w:val="en-US"/>
        </w:rPr>
      </w:pPr>
      <w:r w:rsidRPr="00D64083">
        <w:rPr>
          <w:b/>
          <w:bCs/>
          <w:lang w:val="en-US"/>
        </w:rPr>
        <w:lastRenderedPageBreak/>
        <w:t>Time Series Analysis (ARIMA)</w:t>
      </w:r>
      <w:r w:rsidRPr="00D64083">
        <w:rPr>
          <w:b/>
          <w:bCs/>
          <w:i/>
          <w:iCs/>
          <w:lang w:val="en-US"/>
        </w:rPr>
        <w:t>:</w:t>
      </w:r>
    </w:p>
    <w:p w14:paraId="07810F79" w14:textId="77777777" w:rsidR="00D64083" w:rsidRPr="00D64083" w:rsidRDefault="00D64083" w:rsidP="0082692F">
      <w:pPr>
        <w:numPr>
          <w:ilvl w:val="0"/>
          <w:numId w:val="13"/>
        </w:numPr>
        <w:spacing w:line="360" w:lineRule="auto"/>
        <w:jc w:val="both"/>
        <w:rPr>
          <w:lang w:val="en-US"/>
        </w:rPr>
      </w:pPr>
      <w:r w:rsidRPr="00D64083">
        <w:rPr>
          <w:u w:val="single"/>
          <w:lang w:val="en-US"/>
        </w:rPr>
        <w:t>Objective</w:t>
      </w:r>
      <w:r w:rsidRPr="00D64083">
        <w:rPr>
          <w:lang w:val="en-US"/>
        </w:rPr>
        <w:t>: Forecast future values of economic indicators based on their historical patterns.</w:t>
      </w:r>
    </w:p>
    <w:p w14:paraId="7D3B59F6" w14:textId="77777777" w:rsidR="00D64083" w:rsidRPr="00D64083" w:rsidRDefault="00D64083" w:rsidP="0082692F">
      <w:pPr>
        <w:numPr>
          <w:ilvl w:val="0"/>
          <w:numId w:val="13"/>
        </w:numPr>
        <w:spacing w:line="360" w:lineRule="auto"/>
        <w:jc w:val="both"/>
        <w:rPr>
          <w:lang w:val="en-US"/>
        </w:rPr>
      </w:pPr>
      <w:r w:rsidRPr="00D64083">
        <w:rPr>
          <w:u w:val="single"/>
          <w:lang w:val="en-US"/>
        </w:rPr>
        <w:t>Indicators</w:t>
      </w:r>
      <w:r w:rsidRPr="00D64083">
        <w:rPr>
          <w:lang w:val="en-US"/>
        </w:rPr>
        <w:t>: GDP, GNI, Trade Balance</w:t>
      </w:r>
    </w:p>
    <w:p w14:paraId="68F73DBB" w14:textId="77777777" w:rsidR="00D64083" w:rsidRPr="00D64083" w:rsidRDefault="00D64083" w:rsidP="0082692F">
      <w:pPr>
        <w:numPr>
          <w:ilvl w:val="0"/>
          <w:numId w:val="13"/>
        </w:numPr>
        <w:spacing w:line="360" w:lineRule="auto"/>
        <w:jc w:val="both"/>
        <w:rPr>
          <w:lang w:val="en-US"/>
        </w:rPr>
      </w:pPr>
      <w:r w:rsidRPr="00D64083">
        <w:rPr>
          <w:u w:val="single"/>
          <w:lang w:val="en-US"/>
        </w:rPr>
        <w:t>Application</w:t>
      </w:r>
      <w:r w:rsidRPr="00D64083">
        <w:rPr>
          <w:lang w:val="en-US"/>
        </w:rPr>
        <w:t>: Implement ARIMA models to capture and forecast the time-dependent patterns in the economic indicators.</w:t>
      </w:r>
    </w:p>
    <w:p w14:paraId="345253D1" w14:textId="77777777" w:rsidR="00D64083" w:rsidRPr="00D64083" w:rsidRDefault="00D64083" w:rsidP="00D64083"/>
    <w:p w14:paraId="0A349610" w14:textId="5A411D7E" w:rsidR="00AE1F98" w:rsidRDefault="00AE1F98" w:rsidP="00AE1F98">
      <w:pPr>
        <w:pStyle w:val="Heading1"/>
        <w:rPr>
          <w:rFonts w:ascii="Times New Roman" w:hAnsi="Times New Roman" w:cs="Times New Roman"/>
        </w:rPr>
      </w:pPr>
      <w:bookmarkStart w:id="14" w:name="_Toc149425602"/>
      <w:r w:rsidRPr="0015018B">
        <w:rPr>
          <w:rFonts w:ascii="Times New Roman" w:hAnsi="Times New Roman" w:cs="Times New Roman"/>
        </w:rPr>
        <w:t>Conclusion</w:t>
      </w:r>
      <w:r w:rsidR="00D64083">
        <w:rPr>
          <w:rFonts w:ascii="Times New Roman" w:hAnsi="Times New Roman" w:cs="Times New Roman"/>
        </w:rPr>
        <w:t>:</w:t>
      </w:r>
      <w:bookmarkEnd w:id="14"/>
    </w:p>
    <w:p w14:paraId="3FE36363" w14:textId="77777777" w:rsidR="00D64083" w:rsidRDefault="00D64083" w:rsidP="00D64083">
      <w:pPr>
        <w:spacing w:line="360" w:lineRule="auto"/>
        <w:jc w:val="both"/>
        <w:rPr>
          <w:lang w:val="en-US"/>
        </w:rPr>
      </w:pPr>
      <w:r w:rsidRPr="00D64083">
        <w:rPr>
          <w:lang w:val="en-US"/>
        </w:rPr>
        <w:t xml:space="preserve">In wrapping up this proposal, our main aim has been to dig deep into various economic indicators to pinpoint key contributors to economic growth and stability. By integrating clustering techniques, classification methods, and predictive analytics into our approach, we aspire to uncover vital patterns and relationships that can provide strategic decision-making for governments, investment firms, and global agencies. </w:t>
      </w:r>
    </w:p>
    <w:p w14:paraId="40E154F8" w14:textId="77777777" w:rsidR="00A808D3" w:rsidRPr="00D64083" w:rsidRDefault="00A808D3" w:rsidP="00D64083">
      <w:pPr>
        <w:spacing w:line="360" w:lineRule="auto"/>
        <w:jc w:val="both"/>
        <w:rPr>
          <w:lang w:val="en-US"/>
        </w:rPr>
      </w:pPr>
    </w:p>
    <w:p w14:paraId="1168B69E" w14:textId="4312F990" w:rsidR="00D64083" w:rsidRDefault="00D64083" w:rsidP="00D64083">
      <w:pPr>
        <w:spacing w:line="360" w:lineRule="auto"/>
        <w:jc w:val="both"/>
        <w:rPr>
          <w:lang w:val="en-US"/>
        </w:rPr>
      </w:pPr>
      <w:r w:rsidRPr="00D64083">
        <w:rPr>
          <w:lang w:val="en-US"/>
        </w:rPr>
        <w:t xml:space="preserve">Speaking about the outcomes, the K-Means clustering is expected to group nations based on their economic traits, highlighting the shared characteristics within each group. On the other hand, K-Nearest Neighbors </w:t>
      </w:r>
      <w:r w:rsidR="00A06BCB" w:rsidRPr="00D64083">
        <w:rPr>
          <w:lang w:val="en-US"/>
        </w:rPr>
        <w:t>and Decision</w:t>
      </w:r>
      <w:r w:rsidRPr="00D64083">
        <w:rPr>
          <w:lang w:val="en-US"/>
        </w:rPr>
        <w:t xml:space="preserve"> Trees for classification will allow us to explore how trade balances influence a nation’s economic health. Furthermore, Linear Regression Time Series Analysis (ARIMA) for predictive modeling will enable us to project future economic indicators, facilitating the evaluation of a country's economic resilience. </w:t>
      </w:r>
    </w:p>
    <w:p w14:paraId="6223FD54" w14:textId="77777777" w:rsidR="00A808D3" w:rsidRPr="00D64083" w:rsidRDefault="00A808D3" w:rsidP="00D64083">
      <w:pPr>
        <w:spacing w:line="360" w:lineRule="auto"/>
        <w:jc w:val="both"/>
        <w:rPr>
          <w:lang w:val="en-US"/>
        </w:rPr>
      </w:pPr>
    </w:p>
    <w:p w14:paraId="79328338" w14:textId="77777777" w:rsidR="00D64083" w:rsidRPr="00D64083" w:rsidRDefault="00D64083" w:rsidP="00D64083">
      <w:pPr>
        <w:spacing w:line="360" w:lineRule="auto"/>
        <w:jc w:val="both"/>
        <w:rPr>
          <w:lang w:val="en-US"/>
        </w:rPr>
      </w:pPr>
      <w:r w:rsidRPr="00D64083">
        <w:rPr>
          <w:lang w:val="en-US"/>
        </w:rPr>
        <w:t>However, it's important to note that this study has its constraints. The dataset, despite being extensive, might not fully reflect the complexities of global economies. Our dependence on secondary data and the potential encounter with outdated or incomplete information could impact the accuracy of our findings. Moreover, even though our chosen data analysis methods are effective, they might not be perfectly adaptable to every aspect of the economic event we are studying. Recognizing these constraints is important as we analyze our results and draw conclusions from our analysis.</w:t>
      </w:r>
    </w:p>
    <w:p w14:paraId="72E6473B" w14:textId="77777777" w:rsidR="00D64083" w:rsidRPr="00D64083" w:rsidRDefault="00D64083" w:rsidP="00D64083"/>
    <w:sdt>
      <w:sdtPr>
        <w:rPr>
          <w:rFonts w:ascii="Times New Roman" w:eastAsia="Times New Roman" w:hAnsi="Times New Roman" w:cs="Times New Roman"/>
          <w:b w:val="0"/>
          <w:color w:val="auto"/>
          <w:sz w:val="24"/>
          <w:szCs w:val="20"/>
        </w:rPr>
        <w:id w:val="479113557"/>
        <w:docPartObj>
          <w:docPartGallery w:val="Bibliographies"/>
          <w:docPartUnique/>
        </w:docPartObj>
      </w:sdtPr>
      <w:sdtEndPr>
        <w:rPr>
          <w:rFonts w:eastAsiaTheme="minorEastAsia"/>
          <w:b/>
          <w:color w:val="000000" w:themeColor="text1"/>
          <w:sz w:val="32"/>
          <w:szCs w:val="32"/>
        </w:rPr>
      </w:sdtEndPr>
      <w:sdtContent>
        <w:p w14:paraId="42F460E2" w14:textId="0EBFF470" w:rsidR="00537DB8" w:rsidRPr="0015018B" w:rsidRDefault="00537DB8">
          <w:pPr>
            <w:pStyle w:val="Heading1"/>
            <w:rPr>
              <w:rFonts w:ascii="Times New Roman" w:hAnsi="Times New Roman" w:cs="Times New Roman"/>
            </w:rPr>
          </w:pPr>
        </w:p>
        <w:p w14:paraId="094910C0" w14:textId="0EBFF470" w:rsidR="00537DB8" w:rsidRPr="0015018B" w:rsidRDefault="00537DB8">
          <w:pPr>
            <w:rPr>
              <w:rFonts w:eastAsiaTheme="minorEastAsia"/>
              <w:b/>
              <w:color w:val="000000" w:themeColor="text1"/>
              <w:sz w:val="32"/>
              <w:szCs w:val="32"/>
            </w:rPr>
          </w:pPr>
          <w:r w:rsidRPr="0015018B">
            <w:br w:type="page"/>
          </w:r>
        </w:p>
        <w:p w14:paraId="28E21981" w14:textId="5A375517" w:rsidR="00537DB8" w:rsidRPr="0015018B" w:rsidRDefault="00537DB8" w:rsidP="00D64083">
          <w:pPr>
            <w:pStyle w:val="Heading1"/>
            <w:rPr>
              <w:rFonts w:ascii="Times New Roman" w:hAnsi="Times New Roman" w:cs="Times New Roman"/>
            </w:rPr>
          </w:pPr>
          <w:bookmarkStart w:id="15" w:name="_Bibliography:"/>
          <w:bookmarkStart w:id="16" w:name="_Toc149425603"/>
          <w:bookmarkEnd w:id="15"/>
          <w:r w:rsidRPr="0015018B">
            <w:rPr>
              <w:rFonts w:ascii="Times New Roman" w:hAnsi="Times New Roman" w:cs="Times New Roman"/>
            </w:rPr>
            <w:lastRenderedPageBreak/>
            <w:t>Bibliography</w:t>
          </w:r>
          <w:r w:rsidR="00D64083">
            <w:rPr>
              <w:rFonts w:ascii="Times New Roman" w:hAnsi="Times New Roman" w:cs="Times New Roman"/>
            </w:rPr>
            <w:t>:</w:t>
          </w:r>
        </w:p>
      </w:sdtContent>
    </w:sdt>
    <w:bookmarkEnd w:id="16" w:displacedByCustomXml="prev"/>
    <w:p w14:paraId="00CCE1E6" w14:textId="75590C31" w:rsidR="00AE1F98" w:rsidRPr="0015018B" w:rsidRDefault="00AE1F98" w:rsidP="00AE1F98">
      <w:pPr>
        <w:spacing w:before="240"/>
        <w:jc w:val="both"/>
      </w:pPr>
    </w:p>
    <w:p w14:paraId="0FF09F61" w14:textId="77777777" w:rsidR="00D64083" w:rsidRPr="00D64083" w:rsidRDefault="00D64083" w:rsidP="0082692F">
      <w:pPr>
        <w:numPr>
          <w:ilvl w:val="0"/>
          <w:numId w:val="14"/>
        </w:numPr>
        <w:spacing w:line="360" w:lineRule="auto"/>
        <w:jc w:val="both"/>
        <w:rPr>
          <w:lang w:val="en-US"/>
        </w:rPr>
      </w:pPr>
      <w:r w:rsidRPr="00D64083">
        <w:rPr>
          <w:lang w:val="en-US"/>
        </w:rPr>
        <w:t xml:space="preserve">Baumeister, C. and Guérin, P., 2021. A comparison of monthly global indicators for forecasting growth. </w:t>
      </w:r>
      <w:r w:rsidRPr="00D64083">
        <w:rPr>
          <w:i/>
          <w:iCs/>
          <w:lang w:val="en-US"/>
        </w:rPr>
        <w:t>International Journal of Forecasting</w:t>
      </w:r>
      <w:r w:rsidRPr="00D64083">
        <w:rPr>
          <w:lang w:val="en-US"/>
        </w:rPr>
        <w:t xml:space="preserve">, 37(4), pp.1276–1295. Available at: </w:t>
      </w:r>
      <w:hyperlink r:id="rId11" w:tgtFrame="_new" w:history="1">
        <w:r w:rsidRPr="00D64083">
          <w:rPr>
            <w:rStyle w:val="Hyperlink"/>
            <w:lang w:val="en-US"/>
          </w:rPr>
          <w:t>https://doi.org/10.1016/j.ijforecast.2021.02.008</w:t>
        </w:r>
      </w:hyperlink>
      <w:r w:rsidRPr="00D64083">
        <w:rPr>
          <w:lang w:val="en-US"/>
        </w:rPr>
        <w:t>.</w:t>
      </w:r>
    </w:p>
    <w:p w14:paraId="1D1F1898" w14:textId="77777777" w:rsidR="00D64083" w:rsidRPr="00D64083" w:rsidRDefault="00D64083" w:rsidP="0082692F">
      <w:pPr>
        <w:numPr>
          <w:ilvl w:val="0"/>
          <w:numId w:val="14"/>
        </w:numPr>
        <w:spacing w:line="360" w:lineRule="auto"/>
        <w:jc w:val="both"/>
        <w:rPr>
          <w:lang w:val="en-US"/>
        </w:rPr>
      </w:pPr>
      <w:r w:rsidRPr="00D64083">
        <w:rPr>
          <w:lang w:val="en-US"/>
        </w:rPr>
        <w:t xml:space="preserve">Harari, D., 2023. Components of GDP. </w:t>
      </w:r>
      <w:r w:rsidRPr="00D64083">
        <w:rPr>
          <w:i/>
          <w:iCs/>
          <w:lang w:val="en-US"/>
        </w:rPr>
        <w:t>Economic Indicators</w:t>
      </w:r>
      <w:r w:rsidRPr="00D64083">
        <w:rPr>
          <w:lang w:val="en-US"/>
        </w:rPr>
        <w:t xml:space="preserve">, (02787), p.1. Available at: </w:t>
      </w:r>
      <w:hyperlink r:id="rId12" w:tgtFrame="_new" w:history="1">
        <w:r w:rsidRPr="00D64083">
          <w:rPr>
            <w:rStyle w:val="Hyperlink"/>
            <w:lang w:val="en-US"/>
          </w:rPr>
          <w:t>https://researchbriefings.files.parliament.uk/documents/SN02787/SN02787.pdf</w:t>
        </w:r>
      </w:hyperlink>
      <w:r w:rsidRPr="00D64083">
        <w:rPr>
          <w:lang w:val="en-US"/>
        </w:rPr>
        <w:t>.</w:t>
      </w:r>
    </w:p>
    <w:p w14:paraId="4CFF3637" w14:textId="77777777" w:rsidR="00D64083" w:rsidRPr="00D64083" w:rsidRDefault="00D64083" w:rsidP="0082692F">
      <w:pPr>
        <w:numPr>
          <w:ilvl w:val="0"/>
          <w:numId w:val="14"/>
        </w:numPr>
        <w:spacing w:line="360" w:lineRule="auto"/>
        <w:jc w:val="both"/>
        <w:rPr>
          <w:lang w:val="en-US"/>
        </w:rPr>
      </w:pPr>
      <w:r w:rsidRPr="00D64083">
        <w:rPr>
          <w:lang w:val="en-US"/>
        </w:rPr>
        <w:t xml:space="preserve">Barbero, J., de Lucio, J. J., and Rodríguez-Crespo, E., 2021. Effects of COVID-19 on trade flows: Measuring their impact through government policy responses. </w:t>
      </w:r>
      <w:r w:rsidRPr="00D64083">
        <w:rPr>
          <w:i/>
          <w:iCs/>
          <w:lang w:val="en-US"/>
        </w:rPr>
        <w:t>PLOS ONE</w:t>
      </w:r>
      <w:r w:rsidRPr="00D64083">
        <w:rPr>
          <w:lang w:val="en-US"/>
        </w:rPr>
        <w:t xml:space="preserve">, 16(10), e0258356. Available at: </w:t>
      </w:r>
      <w:hyperlink r:id="rId13" w:tgtFrame="_new" w:history="1">
        <w:r w:rsidRPr="00D64083">
          <w:rPr>
            <w:rStyle w:val="Hyperlink"/>
            <w:lang w:val="en-US"/>
          </w:rPr>
          <w:t>https://doi.org/10.1371/journal.pone.0258356</w:t>
        </w:r>
      </w:hyperlink>
      <w:r w:rsidRPr="00D64083">
        <w:rPr>
          <w:lang w:val="en-US"/>
        </w:rPr>
        <w:t>.</w:t>
      </w:r>
    </w:p>
    <w:p w14:paraId="75CFC241" w14:textId="77777777" w:rsidR="00D64083" w:rsidRPr="00D64083" w:rsidRDefault="00D64083" w:rsidP="0082692F">
      <w:pPr>
        <w:numPr>
          <w:ilvl w:val="0"/>
          <w:numId w:val="14"/>
        </w:numPr>
        <w:spacing w:line="360" w:lineRule="auto"/>
        <w:jc w:val="both"/>
        <w:rPr>
          <w:lang w:val="en-US"/>
        </w:rPr>
      </w:pPr>
      <w:r w:rsidRPr="00D64083">
        <w:rPr>
          <w:lang w:val="en-US"/>
        </w:rPr>
        <w:t xml:space="preserve">Economic Division, 2018. GDP and ‘modified GNI’ – explanatory note. </w:t>
      </w:r>
      <w:r w:rsidRPr="00D64083">
        <w:rPr>
          <w:i/>
          <w:iCs/>
          <w:lang w:val="en-US"/>
        </w:rPr>
        <w:t>Parliamentary Budget Office</w:t>
      </w:r>
      <w:r w:rsidRPr="00D64083">
        <w:rPr>
          <w:lang w:val="en-US"/>
        </w:rPr>
        <w:t xml:space="preserve">. Available at: </w:t>
      </w:r>
      <w:hyperlink r:id="rId14" w:tgtFrame="_new" w:history="1">
        <w:r w:rsidRPr="00D64083">
          <w:rPr>
            <w:rStyle w:val="Hyperlink"/>
            <w:lang w:val="en-US"/>
          </w:rPr>
          <w:t>https://assets.gov.ie/4910/181218123252-71a2c297f26b419fa3696d7349e3e788.pdf</w:t>
        </w:r>
      </w:hyperlink>
      <w:r w:rsidRPr="00D64083">
        <w:rPr>
          <w:lang w:val="en-US"/>
        </w:rPr>
        <w:t>.</w:t>
      </w:r>
    </w:p>
    <w:p w14:paraId="5AC6E9D9" w14:textId="43EE4C15" w:rsidR="00AE1F98" w:rsidRPr="0011117F" w:rsidRDefault="00D64083" w:rsidP="0082692F">
      <w:pPr>
        <w:numPr>
          <w:ilvl w:val="0"/>
          <w:numId w:val="14"/>
        </w:numPr>
        <w:spacing w:line="360" w:lineRule="auto"/>
        <w:jc w:val="both"/>
        <w:rPr>
          <w:lang w:val="en-US"/>
        </w:rPr>
      </w:pPr>
      <w:r w:rsidRPr="00D64083">
        <w:rPr>
          <w:lang w:val="en-US"/>
        </w:rPr>
        <w:t xml:space="preserve">Jaiswal, M., 2022. Impact of Selected Sectors Contribution to Overall GDP of the Indian Economy with Reference to Agriculture, Industrial and Service Sector. In: </w:t>
      </w:r>
      <w:r w:rsidRPr="00D64083">
        <w:rPr>
          <w:i/>
          <w:iCs/>
          <w:lang w:val="en-US"/>
        </w:rPr>
        <w:t>Sustainability of Business during COVID-19</w:t>
      </w:r>
      <w:r w:rsidRPr="00D64083">
        <w:rPr>
          <w:lang w:val="en-US"/>
        </w:rPr>
        <w:t xml:space="preserve">. Shri Chinai College of Commerce and Economics: National Conference, p.80. Available at: </w:t>
      </w:r>
      <w:hyperlink r:id="rId15" w:tgtFrame="_new" w:history="1">
        <w:r w:rsidRPr="00D64083">
          <w:rPr>
            <w:rStyle w:val="Hyperlink"/>
            <w:lang w:val="en-US"/>
          </w:rPr>
          <w:t>https://www.ijcrt.org/papers/IJCRTM020011.pdf</w:t>
        </w:r>
      </w:hyperlink>
      <w:r w:rsidRPr="00D64083">
        <w:rPr>
          <w:lang w:val="en-US"/>
        </w:rPr>
        <w:t>.</w:t>
      </w:r>
    </w:p>
    <w:sectPr w:rsidR="00AE1F98" w:rsidRPr="0011117F" w:rsidSect="00DB6673">
      <w:headerReference w:type="default" r:id="rId16"/>
      <w:footerReference w:type="default" r:id="rId17"/>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EF1D" w14:textId="77777777" w:rsidR="007428FC" w:rsidRDefault="007428FC">
      <w:r>
        <w:separator/>
      </w:r>
    </w:p>
  </w:endnote>
  <w:endnote w:type="continuationSeparator" w:id="0">
    <w:p w14:paraId="6B460AC6" w14:textId="77777777" w:rsidR="007428FC" w:rsidRDefault="007428FC">
      <w:r>
        <w:continuationSeparator/>
      </w:r>
    </w:p>
  </w:endnote>
  <w:endnote w:type="continuationNotice" w:id="1">
    <w:p w14:paraId="33101065" w14:textId="77777777" w:rsidR="007428FC" w:rsidRDefault="00742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D0F7" w14:textId="596D4F7C" w:rsidR="00126793" w:rsidRPr="00833566" w:rsidRDefault="00126793">
    <w:pPr>
      <w:pStyle w:val="Footer"/>
      <w:jc w:val="both"/>
      <w:rPr>
        <w:rFonts w:asciiTheme="minorHAnsi" w:hAnsiTheme="minorHAnsi" w:cstheme="minorHAnsi"/>
      </w:rPr>
    </w:pPr>
    <w:r w:rsidRPr="00833566">
      <w:rPr>
        <w:rFonts w:asciiTheme="minorHAnsi" w:hAnsiTheme="minorHAnsi" w:cstheme="minorHAnsi"/>
        <w:lang w:val="en-US"/>
      </w:rPr>
      <w:t xml:space="preserve">Page </w:t>
    </w:r>
    <w:r w:rsidRPr="00833566">
      <w:rPr>
        <w:rFonts w:asciiTheme="minorHAnsi" w:hAnsiTheme="minorHAnsi" w:cstheme="minorHAnsi"/>
        <w:lang w:val="en-US"/>
      </w:rPr>
      <w:fldChar w:fldCharType="begin"/>
    </w:r>
    <w:r w:rsidRPr="00833566">
      <w:rPr>
        <w:rFonts w:asciiTheme="minorHAnsi" w:hAnsiTheme="minorHAnsi" w:cstheme="minorHAnsi"/>
        <w:lang w:val="en-US"/>
      </w:rPr>
      <w:instrText xml:space="preserve"> PAGE </w:instrText>
    </w:r>
    <w:r w:rsidRPr="00833566">
      <w:rPr>
        <w:rFonts w:asciiTheme="minorHAnsi" w:hAnsiTheme="minorHAnsi" w:cstheme="minorHAnsi"/>
        <w:lang w:val="en-US"/>
      </w:rPr>
      <w:fldChar w:fldCharType="separate"/>
    </w:r>
    <w:r w:rsidR="004F735A">
      <w:rPr>
        <w:rFonts w:asciiTheme="minorHAnsi" w:hAnsiTheme="minorHAnsi" w:cstheme="minorHAnsi"/>
        <w:noProof/>
        <w:lang w:val="en-US"/>
      </w:rPr>
      <w:t>14</w:t>
    </w:r>
    <w:r w:rsidRPr="00833566">
      <w:rPr>
        <w:rFonts w:asciiTheme="minorHAnsi" w:hAnsiTheme="minorHAnsi" w:cstheme="minorHAnsi"/>
        <w:lang w:val="en-US"/>
      </w:rPr>
      <w:fldChar w:fldCharType="end"/>
    </w:r>
    <w:r w:rsidRPr="00833566">
      <w:rPr>
        <w:rFonts w:asciiTheme="minorHAnsi" w:hAnsiTheme="minorHAnsi" w:cstheme="min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F64F" w14:textId="77777777" w:rsidR="007428FC" w:rsidRDefault="007428FC">
      <w:r>
        <w:separator/>
      </w:r>
    </w:p>
  </w:footnote>
  <w:footnote w:type="continuationSeparator" w:id="0">
    <w:p w14:paraId="787895BF" w14:textId="77777777" w:rsidR="007428FC" w:rsidRDefault="007428FC">
      <w:r>
        <w:continuationSeparator/>
      </w:r>
    </w:p>
  </w:footnote>
  <w:footnote w:type="continuationNotice" w:id="1">
    <w:p w14:paraId="6BCCD228" w14:textId="77777777" w:rsidR="007428FC" w:rsidRDefault="007428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C14942" w14:paraId="331C3CEC" w14:textId="77777777" w:rsidTr="00E902A4">
      <w:tc>
        <w:tcPr>
          <w:tcW w:w="4530" w:type="dxa"/>
          <w:vAlign w:val="center"/>
        </w:tcPr>
        <w:p w14:paraId="628E736F" w14:textId="627A310E" w:rsidR="00C14942" w:rsidRDefault="00C14942" w:rsidP="00E902A4">
          <w:pPr>
            <w:pStyle w:val="Header"/>
          </w:pPr>
          <w:r>
            <w:rPr>
              <w:noProof/>
            </w:rPr>
            <w:drawing>
              <wp:inline distT="0" distB="0" distL="0" distR="0" wp14:anchorId="04B8DD73" wp14:editId="37193D33">
                <wp:extent cx="2217582" cy="346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3681" cy="350666"/>
                        </a:xfrm>
                        <a:prstGeom prst="rect">
                          <a:avLst/>
                        </a:prstGeom>
                      </pic:spPr>
                    </pic:pic>
                  </a:graphicData>
                </a:graphic>
              </wp:inline>
            </w:drawing>
          </w:r>
        </w:p>
      </w:tc>
      <w:tc>
        <w:tcPr>
          <w:tcW w:w="4530" w:type="dxa"/>
          <w:vAlign w:val="center"/>
        </w:tcPr>
        <w:p w14:paraId="0DEF5F00" w14:textId="499A5E23" w:rsidR="00C14942" w:rsidRDefault="00C14942" w:rsidP="00E902A4">
          <w:pPr>
            <w:pStyle w:val="Header"/>
            <w:bidi/>
          </w:pPr>
          <w:r>
            <w:rPr>
              <w:noProof/>
            </w:rPr>
            <w:drawing>
              <wp:inline distT="0" distB="0" distL="0" distR="0" wp14:anchorId="421A36FC" wp14:editId="3A47E35D">
                <wp:extent cx="2053002" cy="35396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105909" cy="363083"/>
                        </a:xfrm>
                        <a:prstGeom prst="rect">
                          <a:avLst/>
                        </a:prstGeom>
                      </pic:spPr>
                    </pic:pic>
                  </a:graphicData>
                </a:graphic>
              </wp:inline>
            </w:drawing>
          </w:r>
        </w:p>
      </w:tc>
    </w:tr>
  </w:tbl>
  <w:p w14:paraId="465A18DC" w14:textId="77777777" w:rsidR="00C14942" w:rsidRDefault="00C14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D35"/>
    <w:multiLevelType w:val="hybridMultilevel"/>
    <w:tmpl w:val="D208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3A91"/>
    <w:multiLevelType w:val="multilevel"/>
    <w:tmpl w:val="8C2C07E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i w:val="0"/>
        <w:iCs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462B8"/>
    <w:multiLevelType w:val="multilevel"/>
    <w:tmpl w:val="DDFE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A1154"/>
    <w:multiLevelType w:val="hybridMultilevel"/>
    <w:tmpl w:val="E37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1070F"/>
    <w:multiLevelType w:val="multilevel"/>
    <w:tmpl w:val="D5DABC5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2C607FD"/>
    <w:multiLevelType w:val="hybridMultilevel"/>
    <w:tmpl w:val="743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90960"/>
    <w:multiLevelType w:val="multilevel"/>
    <w:tmpl w:val="B548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7602D"/>
    <w:multiLevelType w:val="hybridMultilevel"/>
    <w:tmpl w:val="F8E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182C"/>
    <w:multiLevelType w:val="hybridMultilevel"/>
    <w:tmpl w:val="44108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162F90"/>
    <w:multiLevelType w:val="hybridMultilevel"/>
    <w:tmpl w:val="2842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E67CD"/>
    <w:multiLevelType w:val="hybridMultilevel"/>
    <w:tmpl w:val="E8F6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D6DD2"/>
    <w:multiLevelType w:val="multilevel"/>
    <w:tmpl w:val="9C38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37FCB"/>
    <w:multiLevelType w:val="hybridMultilevel"/>
    <w:tmpl w:val="ADE8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47D73"/>
    <w:multiLevelType w:val="hybridMultilevel"/>
    <w:tmpl w:val="0C18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268458">
    <w:abstractNumId w:val="6"/>
  </w:num>
  <w:num w:numId="2" w16cid:durableId="1856385910">
    <w:abstractNumId w:val="11"/>
  </w:num>
  <w:num w:numId="3" w16cid:durableId="1379891229">
    <w:abstractNumId w:val="8"/>
  </w:num>
  <w:num w:numId="4" w16cid:durableId="1070926288">
    <w:abstractNumId w:val="5"/>
  </w:num>
  <w:num w:numId="5" w16cid:durableId="355429642">
    <w:abstractNumId w:val="10"/>
  </w:num>
  <w:num w:numId="6" w16cid:durableId="865797423">
    <w:abstractNumId w:val="0"/>
  </w:num>
  <w:num w:numId="7" w16cid:durableId="1331375159">
    <w:abstractNumId w:val="4"/>
  </w:num>
  <w:num w:numId="8" w16cid:durableId="518785989">
    <w:abstractNumId w:val="9"/>
  </w:num>
  <w:num w:numId="9" w16cid:durableId="627660263">
    <w:abstractNumId w:val="7"/>
  </w:num>
  <w:num w:numId="10" w16cid:durableId="1704403117">
    <w:abstractNumId w:val="1"/>
  </w:num>
  <w:num w:numId="11" w16cid:durableId="1830754344">
    <w:abstractNumId w:val="13"/>
  </w:num>
  <w:num w:numId="12" w16cid:durableId="1143503183">
    <w:abstractNumId w:val="3"/>
  </w:num>
  <w:num w:numId="13" w16cid:durableId="1819610802">
    <w:abstractNumId w:val="12"/>
  </w:num>
  <w:num w:numId="14" w16cid:durableId="174865035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5f5f5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2MDIzNjcyN7QwtbBU0lEKTi0uzszPAykwNqoFABney7wtAAAA"/>
  </w:docVars>
  <w:rsids>
    <w:rsidRoot w:val="00363EF5"/>
    <w:rsid w:val="000038DB"/>
    <w:rsid w:val="000156F9"/>
    <w:rsid w:val="00017423"/>
    <w:rsid w:val="000226E5"/>
    <w:rsid w:val="00023B9F"/>
    <w:rsid w:val="00030FC2"/>
    <w:rsid w:val="0003205F"/>
    <w:rsid w:val="00032ADA"/>
    <w:rsid w:val="00034362"/>
    <w:rsid w:val="00041AF0"/>
    <w:rsid w:val="0004767F"/>
    <w:rsid w:val="00053527"/>
    <w:rsid w:val="000551EF"/>
    <w:rsid w:val="00055F49"/>
    <w:rsid w:val="000565DB"/>
    <w:rsid w:val="00056A2D"/>
    <w:rsid w:val="00057BA9"/>
    <w:rsid w:val="00064109"/>
    <w:rsid w:val="00066132"/>
    <w:rsid w:val="0006761C"/>
    <w:rsid w:val="0006763D"/>
    <w:rsid w:val="00071B4A"/>
    <w:rsid w:val="000748A5"/>
    <w:rsid w:val="00076949"/>
    <w:rsid w:val="00081A2A"/>
    <w:rsid w:val="000841CC"/>
    <w:rsid w:val="00086035"/>
    <w:rsid w:val="000964C2"/>
    <w:rsid w:val="0009797D"/>
    <w:rsid w:val="000A2958"/>
    <w:rsid w:val="000A5C4E"/>
    <w:rsid w:val="000A6055"/>
    <w:rsid w:val="000C1753"/>
    <w:rsid w:val="000D096C"/>
    <w:rsid w:val="000D277B"/>
    <w:rsid w:val="000D6244"/>
    <w:rsid w:val="000E5DCA"/>
    <w:rsid w:val="000E60B2"/>
    <w:rsid w:val="000E6D14"/>
    <w:rsid w:val="000E6F29"/>
    <w:rsid w:val="000E7B7A"/>
    <w:rsid w:val="000F0CB2"/>
    <w:rsid w:val="000F774C"/>
    <w:rsid w:val="00101E29"/>
    <w:rsid w:val="0010586E"/>
    <w:rsid w:val="0011117F"/>
    <w:rsid w:val="00120BA7"/>
    <w:rsid w:val="001220E1"/>
    <w:rsid w:val="0012466F"/>
    <w:rsid w:val="0012580E"/>
    <w:rsid w:val="00126793"/>
    <w:rsid w:val="001308F6"/>
    <w:rsid w:val="00141720"/>
    <w:rsid w:val="00142317"/>
    <w:rsid w:val="0014675A"/>
    <w:rsid w:val="0014689C"/>
    <w:rsid w:val="00146FED"/>
    <w:rsid w:val="00147D55"/>
    <w:rsid w:val="00147E62"/>
    <w:rsid w:val="0015018B"/>
    <w:rsid w:val="001515D7"/>
    <w:rsid w:val="00153050"/>
    <w:rsid w:val="00155951"/>
    <w:rsid w:val="00155B07"/>
    <w:rsid w:val="00161ED9"/>
    <w:rsid w:val="0016664A"/>
    <w:rsid w:val="001714F3"/>
    <w:rsid w:val="00175857"/>
    <w:rsid w:val="001821E0"/>
    <w:rsid w:val="001829CF"/>
    <w:rsid w:val="0018413E"/>
    <w:rsid w:val="00190556"/>
    <w:rsid w:val="00190650"/>
    <w:rsid w:val="00192B97"/>
    <w:rsid w:val="00193D60"/>
    <w:rsid w:val="00194B45"/>
    <w:rsid w:val="0019599E"/>
    <w:rsid w:val="001A1D53"/>
    <w:rsid w:val="001A5055"/>
    <w:rsid w:val="001B0062"/>
    <w:rsid w:val="001B601B"/>
    <w:rsid w:val="001C1FA3"/>
    <w:rsid w:val="001C4479"/>
    <w:rsid w:val="001D46C7"/>
    <w:rsid w:val="001E4525"/>
    <w:rsid w:val="001E52F0"/>
    <w:rsid w:val="001E7B14"/>
    <w:rsid w:val="001E7D19"/>
    <w:rsid w:val="001F1065"/>
    <w:rsid w:val="001F3A3A"/>
    <w:rsid w:val="001F3C3F"/>
    <w:rsid w:val="001F4258"/>
    <w:rsid w:val="001F494C"/>
    <w:rsid w:val="002003A1"/>
    <w:rsid w:val="00210010"/>
    <w:rsid w:val="00213C75"/>
    <w:rsid w:val="0021572B"/>
    <w:rsid w:val="002204A8"/>
    <w:rsid w:val="00225065"/>
    <w:rsid w:val="00225283"/>
    <w:rsid w:val="002315D9"/>
    <w:rsid w:val="002325C9"/>
    <w:rsid w:val="00241042"/>
    <w:rsid w:val="00250CE7"/>
    <w:rsid w:val="002533A5"/>
    <w:rsid w:val="002540CF"/>
    <w:rsid w:val="00257A4E"/>
    <w:rsid w:val="00261997"/>
    <w:rsid w:val="00261A21"/>
    <w:rsid w:val="00261DB2"/>
    <w:rsid w:val="00262CF2"/>
    <w:rsid w:val="00263DCC"/>
    <w:rsid w:val="00267C72"/>
    <w:rsid w:val="00270451"/>
    <w:rsid w:val="00271E5D"/>
    <w:rsid w:val="00273CF6"/>
    <w:rsid w:val="0027535F"/>
    <w:rsid w:val="002758C7"/>
    <w:rsid w:val="00280A86"/>
    <w:rsid w:val="00284F2F"/>
    <w:rsid w:val="00293BBF"/>
    <w:rsid w:val="002A7318"/>
    <w:rsid w:val="002B30B9"/>
    <w:rsid w:val="002B3184"/>
    <w:rsid w:val="002C5991"/>
    <w:rsid w:val="002D236A"/>
    <w:rsid w:val="002D46FA"/>
    <w:rsid w:val="002E07FE"/>
    <w:rsid w:val="002E25F7"/>
    <w:rsid w:val="002F25FB"/>
    <w:rsid w:val="00307449"/>
    <w:rsid w:val="0031190F"/>
    <w:rsid w:val="00313940"/>
    <w:rsid w:val="00315052"/>
    <w:rsid w:val="003362F1"/>
    <w:rsid w:val="00342327"/>
    <w:rsid w:val="00342F23"/>
    <w:rsid w:val="00345C72"/>
    <w:rsid w:val="00346F88"/>
    <w:rsid w:val="003509D1"/>
    <w:rsid w:val="00352DC9"/>
    <w:rsid w:val="00352ED8"/>
    <w:rsid w:val="00356A20"/>
    <w:rsid w:val="003579A3"/>
    <w:rsid w:val="00363B2D"/>
    <w:rsid w:val="00363EF5"/>
    <w:rsid w:val="00365100"/>
    <w:rsid w:val="00367481"/>
    <w:rsid w:val="003707D4"/>
    <w:rsid w:val="0037315D"/>
    <w:rsid w:val="003749FB"/>
    <w:rsid w:val="00380740"/>
    <w:rsid w:val="0038707A"/>
    <w:rsid w:val="00392FEE"/>
    <w:rsid w:val="0039495E"/>
    <w:rsid w:val="003952B3"/>
    <w:rsid w:val="00396E15"/>
    <w:rsid w:val="003A7EE2"/>
    <w:rsid w:val="003C1730"/>
    <w:rsid w:val="003C2462"/>
    <w:rsid w:val="003C4BF9"/>
    <w:rsid w:val="003C7DCD"/>
    <w:rsid w:val="003D3F69"/>
    <w:rsid w:val="003D4840"/>
    <w:rsid w:val="003D6F5F"/>
    <w:rsid w:val="003F165D"/>
    <w:rsid w:val="003F5ED0"/>
    <w:rsid w:val="003F611E"/>
    <w:rsid w:val="00403350"/>
    <w:rsid w:val="00404178"/>
    <w:rsid w:val="00404D7C"/>
    <w:rsid w:val="004145D5"/>
    <w:rsid w:val="00415272"/>
    <w:rsid w:val="00416DE2"/>
    <w:rsid w:val="004215EF"/>
    <w:rsid w:val="004326E0"/>
    <w:rsid w:val="004350A3"/>
    <w:rsid w:val="0044488A"/>
    <w:rsid w:val="00450C5A"/>
    <w:rsid w:val="0045207B"/>
    <w:rsid w:val="00453785"/>
    <w:rsid w:val="0045432E"/>
    <w:rsid w:val="00454547"/>
    <w:rsid w:val="004568B8"/>
    <w:rsid w:val="004611F0"/>
    <w:rsid w:val="00463476"/>
    <w:rsid w:val="0046421B"/>
    <w:rsid w:val="004646D6"/>
    <w:rsid w:val="004714E8"/>
    <w:rsid w:val="00471DA7"/>
    <w:rsid w:val="0047295A"/>
    <w:rsid w:val="004875EF"/>
    <w:rsid w:val="00496FAE"/>
    <w:rsid w:val="004A00D6"/>
    <w:rsid w:val="004A083D"/>
    <w:rsid w:val="004A64A6"/>
    <w:rsid w:val="004B5117"/>
    <w:rsid w:val="004B5CD1"/>
    <w:rsid w:val="004B6FCD"/>
    <w:rsid w:val="004C13BE"/>
    <w:rsid w:val="004C2595"/>
    <w:rsid w:val="004C4D86"/>
    <w:rsid w:val="004C5C7C"/>
    <w:rsid w:val="004C74C9"/>
    <w:rsid w:val="004D3C58"/>
    <w:rsid w:val="004D7539"/>
    <w:rsid w:val="004E072C"/>
    <w:rsid w:val="004E1146"/>
    <w:rsid w:val="004E141D"/>
    <w:rsid w:val="004E144A"/>
    <w:rsid w:val="004E1893"/>
    <w:rsid w:val="004E1E2C"/>
    <w:rsid w:val="004F735A"/>
    <w:rsid w:val="004F754D"/>
    <w:rsid w:val="0050244D"/>
    <w:rsid w:val="005037C1"/>
    <w:rsid w:val="0050450A"/>
    <w:rsid w:val="005053DC"/>
    <w:rsid w:val="0050765A"/>
    <w:rsid w:val="00510744"/>
    <w:rsid w:val="00511DE7"/>
    <w:rsid w:val="0051237F"/>
    <w:rsid w:val="00516E43"/>
    <w:rsid w:val="005204AA"/>
    <w:rsid w:val="00521184"/>
    <w:rsid w:val="005228F8"/>
    <w:rsid w:val="00530A3A"/>
    <w:rsid w:val="00534256"/>
    <w:rsid w:val="00537315"/>
    <w:rsid w:val="00537DB8"/>
    <w:rsid w:val="00541ECA"/>
    <w:rsid w:val="0054472B"/>
    <w:rsid w:val="0054578F"/>
    <w:rsid w:val="00545F19"/>
    <w:rsid w:val="00550398"/>
    <w:rsid w:val="00550719"/>
    <w:rsid w:val="00551AF4"/>
    <w:rsid w:val="00554C1B"/>
    <w:rsid w:val="00554D0A"/>
    <w:rsid w:val="005554E1"/>
    <w:rsid w:val="00561332"/>
    <w:rsid w:val="00562999"/>
    <w:rsid w:val="0056678F"/>
    <w:rsid w:val="00574312"/>
    <w:rsid w:val="00582D67"/>
    <w:rsid w:val="00583C93"/>
    <w:rsid w:val="005840FA"/>
    <w:rsid w:val="005863F9"/>
    <w:rsid w:val="00594C50"/>
    <w:rsid w:val="005963A6"/>
    <w:rsid w:val="00596D80"/>
    <w:rsid w:val="00596DEB"/>
    <w:rsid w:val="00597980"/>
    <w:rsid w:val="005A25CA"/>
    <w:rsid w:val="005A294C"/>
    <w:rsid w:val="005A37F0"/>
    <w:rsid w:val="005A4734"/>
    <w:rsid w:val="005A781B"/>
    <w:rsid w:val="005B3904"/>
    <w:rsid w:val="005B723B"/>
    <w:rsid w:val="005C46F2"/>
    <w:rsid w:val="005C6D3D"/>
    <w:rsid w:val="005C7E99"/>
    <w:rsid w:val="005D3EFA"/>
    <w:rsid w:val="005D4614"/>
    <w:rsid w:val="005D6F57"/>
    <w:rsid w:val="005D7641"/>
    <w:rsid w:val="005E04BC"/>
    <w:rsid w:val="005E18CB"/>
    <w:rsid w:val="005E529F"/>
    <w:rsid w:val="005F19CA"/>
    <w:rsid w:val="005F225A"/>
    <w:rsid w:val="005F2E99"/>
    <w:rsid w:val="005F523D"/>
    <w:rsid w:val="005F5246"/>
    <w:rsid w:val="006028E5"/>
    <w:rsid w:val="00603BC9"/>
    <w:rsid w:val="00603CDF"/>
    <w:rsid w:val="006050F7"/>
    <w:rsid w:val="00613F43"/>
    <w:rsid w:val="0061514C"/>
    <w:rsid w:val="006160EC"/>
    <w:rsid w:val="00622CD0"/>
    <w:rsid w:val="00622CD2"/>
    <w:rsid w:val="006231B6"/>
    <w:rsid w:val="0062746C"/>
    <w:rsid w:val="00634C33"/>
    <w:rsid w:val="00636401"/>
    <w:rsid w:val="0064561F"/>
    <w:rsid w:val="00651A68"/>
    <w:rsid w:val="006522D9"/>
    <w:rsid w:val="0065277D"/>
    <w:rsid w:val="00653E7E"/>
    <w:rsid w:val="00655D50"/>
    <w:rsid w:val="00661CE6"/>
    <w:rsid w:val="00662BF4"/>
    <w:rsid w:val="00667B19"/>
    <w:rsid w:val="006700C8"/>
    <w:rsid w:val="0067057D"/>
    <w:rsid w:val="00676115"/>
    <w:rsid w:val="00677906"/>
    <w:rsid w:val="00685852"/>
    <w:rsid w:val="00691B9E"/>
    <w:rsid w:val="00697B4B"/>
    <w:rsid w:val="006A0E58"/>
    <w:rsid w:val="006B09D4"/>
    <w:rsid w:val="006B12FE"/>
    <w:rsid w:val="006B41F7"/>
    <w:rsid w:val="006B5E69"/>
    <w:rsid w:val="006C3D9F"/>
    <w:rsid w:val="006D6E66"/>
    <w:rsid w:val="006D6F46"/>
    <w:rsid w:val="006E34F5"/>
    <w:rsid w:val="006E52B3"/>
    <w:rsid w:val="006E54BE"/>
    <w:rsid w:val="006F2F13"/>
    <w:rsid w:val="006F5404"/>
    <w:rsid w:val="006F6111"/>
    <w:rsid w:val="006F7717"/>
    <w:rsid w:val="007025E3"/>
    <w:rsid w:val="00703844"/>
    <w:rsid w:val="00707E0D"/>
    <w:rsid w:val="00715D5C"/>
    <w:rsid w:val="0071706C"/>
    <w:rsid w:val="00722B0C"/>
    <w:rsid w:val="00724DE4"/>
    <w:rsid w:val="00726D5A"/>
    <w:rsid w:val="00732E61"/>
    <w:rsid w:val="0073372F"/>
    <w:rsid w:val="00741224"/>
    <w:rsid w:val="007428FC"/>
    <w:rsid w:val="00743EE8"/>
    <w:rsid w:val="00750C9A"/>
    <w:rsid w:val="00751BC7"/>
    <w:rsid w:val="00755189"/>
    <w:rsid w:val="00755477"/>
    <w:rsid w:val="00756D6A"/>
    <w:rsid w:val="00757BC5"/>
    <w:rsid w:val="00760589"/>
    <w:rsid w:val="00764166"/>
    <w:rsid w:val="00764F6E"/>
    <w:rsid w:val="00766086"/>
    <w:rsid w:val="00770B59"/>
    <w:rsid w:val="00771D92"/>
    <w:rsid w:val="00786568"/>
    <w:rsid w:val="0078714F"/>
    <w:rsid w:val="00797356"/>
    <w:rsid w:val="007A3D50"/>
    <w:rsid w:val="007B148D"/>
    <w:rsid w:val="007B15BC"/>
    <w:rsid w:val="007B21EF"/>
    <w:rsid w:val="007B269B"/>
    <w:rsid w:val="007B2BA8"/>
    <w:rsid w:val="007B7888"/>
    <w:rsid w:val="007D2A8B"/>
    <w:rsid w:val="007D5096"/>
    <w:rsid w:val="007D50EF"/>
    <w:rsid w:val="007D5C58"/>
    <w:rsid w:val="007D7722"/>
    <w:rsid w:val="007F2F2D"/>
    <w:rsid w:val="007F5292"/>
    <w:rsid w:val="007F5D3B"/>
    <w:rsid w:val="007F60B5"/>
    <w:rsid w:val="00800607"/>
    <w:rsid w:val="00806DE4"/>
    <w:rsid w:val="00813887"/>
    <w:rsid w:val="0081576E"/>
    <w:rsid w:val="00822A8D"/>
    <w:rsid w:val="008235E6"/>
    <w:rsid w:val="0082666E"/>
    <w:rsid w:val="0082692F"/>
    <w:rsid w:val="008278D1"/>
    <w:rsid w:val="00833566"/>
    <w:rsid w:val="00840698"/>
    <w:rsid w:val="0085234E"/>
    <w:rsid w:val="00857670"/>
    <w:rsid w:val="008578C3"/>
    <w:rsid w:val="00862C2F"/>
    <w:rsid w:val="00866A79"/>
    <w:rsid w:val="008674D6"/>
    <w:rsid w:val="00870FB2"/>
    <w:rsid w:val="008718B2"/>
    <w:rsid w:val="008768D3"/>
    <w:rsid w:val="00876CC9"/>
    <w:rsid w:val="00877675"/>
    <w:rsid w:val="00880C2E"/>
    <w:rsid w:val="0088106C"/>
    <w:rsid w:val="0088160E"/>
    <w:rsid w:val="00882B08"/>
    <w:rsid w:val="00883568"/>
    <w:rsid w:val="00895CFC"/>
    <w:rsid w:val="00896E9B"/>
    <w:rsid w:val="008A1574"/>
    <w:rsid w:val="008A27EA"/>
    <w:rsid w:val="008A6C6F"/>
    <w:rsid w:val="008B4BD2"/>
    <w:rsid w:val="008B4FA8"/>
    <w:rsid w:val="008B59A3"/>
    <w:rsid w:val="008B68B6"/>
    <w:rsid w:val="008D0B6B"/>
    <w:rsid w:val="008D148C"/>
    <w:rsid w:val="008D771C"/>
    <w:rsid w:val="008E169B"/>
    <w:rsid w:val="008E1BBD"/>
    <w:rsid w:val="008E629D"/>
    <w:rsid w:val="008F32CF"/>
    <w:rsid w:val="008F75AF"/>
    <w:rsid w:val="0090102A"/>
    <w:rsid w:val="00901111"/>
    <w:rsid w:val="00907101"/>
    <w:rsid w:val="0090744C"/>
    <w:rsid w:val="00911CEB"/>
    <w:rsid w:val="009123AE"/>
    <w:rsid w:val="00913E43"/>
    <w:rsid w:val="00914EA8"/>
    <w:rsid w:val="00917D83"/>
    <w:rsid w:val="0092075D"/>
    <w:rsid w:val="0092253E"/>
    <w:rsid w:val="00924B1B"/>
    <w:rsid w:val="00932C25"/>
    <w:rsid w:val="00940DD5"/>
    <w:rsid w:val="009419AC"/>
    <w:rsid w:val="00946F80"/>
    <w:rsid w:val="009565BC"/>
    <w:rsid w:val="00960B27"/>
    <w:rsid w:val="009619CE"/>
    <w:rsid w:val="0097428A"/>
    <w:rsid w:val="00976E65"/>
    <w:rsid w:val="009819B7"/>
    <w:rsid w:val="00990C32"/>
    <w:rsid w:val="0099222F"/>
    <w:rsid w:val="00993998"/>
    <w:rsid w:val="009946E0"/>
    <w:rsid w:val="009957C9"/>
    <w:rsid w:val="009B0CB2"/>
    <w:rsid w:val="009B2268"/>
    <w:rsid w:val="009B3BF2"/>
    <w:rsid w:val="009B432C"/>
    <w:rsid w:val="009C0A5E"/>
    <w:rsid w:val="009D0035"/>
    <w:rsid w:val="009D280C"/>
    <w:rsid w:val="009D3929"/>
    <w:rsid w:val="009D3D17"/>
    <w:rsid w:val="009D6FD4"/>
    <w:rsid w:val="009E433E"/>
    <w:rsid w:val="009E7716"/>
    <w:rsid w:val="009F4FA9"/>
    <w:rsid w:val="009F7D5C"/>
    <w:rsid w:val="00A007C0"/>
    <w:rsid w:val="00A06BCB"/>
    <w:rsid w:val="00A11854"/>
    <w:rsid w:val="00A14D2E"/>
    <w:rsid w:val="00A22220"/>
    <w:rsid w:val="00A24DF8"/>
    <w:rsid w:val="00A25161"/>
    <w:rsid w:val="00A254A1"/>
    <w:rsid w:val="00A266C4"/>
    <w:rsid w:val="00A32D4C"/>
    <w:rsid w:val="00A40DAF"/>
    <w:rsid w:val="00A41620"/>
    <w:rsid w:val="00A57C0D"/>
    <w:rsid w:val="00A600C3"/>
    <w:rsid w:val="00A62E17"/>
    <w:rsid w:val="00A65D4B"/>
    <w:rsid w:val="00A65EE7"/>
    <w:rsid w:val="00A66795"/>
    <w:rsid w:val="00A730B1"/>
    <w:rsid w:val="00A808D3"/>
    <w:rsid w:val="00A8276F"/>
    <w:rsid w:val="00A834EB"/>
    <w:rsid w:val="00A84E40"/>
    <w:rsid w:val="00A86A2A"/>
    <w:rsid w:val="00A90093"/>
    <w:rsid w:val="00A92E1C"/>
    <w:rsid w:val="00A95939"/>
    <w:rsid w:val="00A96C78"/>
    <w:rsid w:val="00A97097"/>
    <w:rsid w:val="00AA46DA"/>
    <w:rsid w:val="00AA6078"/>
    <w:rsid w:val="00AB0DC1"/>
    <w:rsid w:val="00AB58E7"/>
    <w:rsid w:val="00AB7DCF"/>
    <w:rsid w:val="00AC0ABF"/>
    <w:rsid w:val="00AC6C05"/>
    <w:rsid w:val="00AD06A4"/>
    <w:rsid w:val="00AD1084"/>
    <w:rsid w:val="00AD1A25"/>
    <w:rsid w:val="00AD2C59"/>
    <w:rsid w:val="00AD58F5"/>
    <w:rsid w:val="00AE1F98"/>
    <w:rsid w:val="00AE5476"/>
    <w:rsid w:val="00AE771F"/>
    <w:rsid w:val="00AE779E"/>
    <w:rsid w:val="00AF120A"/>
    <w:rsid w:val="00AF4996"/>
    <w:rsid w:val="00AF69AE"/>
    <w:rsid w:val="00B00832"/>
    <w:rsid w:val="00B040D4"/>
    <w:rsid w:val="00B046FA"/>
    <w:rsid w:val="00B0607C"/>
    <w:rsid w:val="00B068A6"/>
    <w:rsid w:val="00B06D93"/>
    <w:rsid w:val="00B156A1"/>
    <w:rsid w:val="00B159E9"/>
    <w:rsid w:val="00B20DCF"/>
    <w:rsid w:val="00B25385"/>
    <w:rsid w:val="00B30625"/>
    <w:rsid w:val="00B34606"/>
    <w:rsid w:val="00B411E1"/>
    <w:rsid w:val="00B41247"/>
    <w:rsid w:val="00B425B6"/>
    <w:rsid w:val="00B61CED"/>
    <w:rsid w:val="00B624C1"/>
    <w:rsid w:val="00B72457"/>
    <w:rsid w:val="00B726F4"/>
    <w:rsid w:val="00B74360"/>
    <w:rsid w:val="00B74E5B"/>
    <w:rsid w:val="00B75F10"/>
    <w:rsid w:val="00B80F28"/>
    <w:rsid w:val="00B81FB0"/>
    <w:rsid w:val="00B8300F"/>
    <w:rsid w:val="00B87A3F"/>
    <w:rsid w:val="00B904C9"/>
    <w:rsid w:val="00B96367"/>
    <w:rsid w:val="00B96B3B"/>
    <w:rsid w:val="00BA3D96"/>
    <w:rsid w:val="00BB0DAB"/>
    <w:rsid w:val="00BB376B"/>
    <w:rsid w:val="00BB72D6"/>
    <w:rsid w:val="00BB7D88"/>
    <w:rsid w:val="00BC0F5C"/>
    <w:rsid w:val="00BC21ED"/>
    <w:rsid w:val="00BC2988"/>
    <w:rsid w:val="00BC352F"/>
    <w:rsid w:val="00BC43B7"/>
    <w:rsid w:val="00BC7E8A"/>
    <w:rsid w:val="00BD2305"/>
    <w:rsid w:val="00BD3764"/>
    <w:rsid w:val="00BE17CD"/>
    <w:rsid w:val="00BE620D"/>
    <w:rsid w:val="00BF1B14"/>
    <w:rsid w:val="00BF4EF8"/>
    <w:rsid w:val="00BF58FE"/>
    <w:rsid w:val="00C06A3B"/>
    <w:rsid w:val="00C07035"/>
    <w:rsid w:val="00C14942"/>
    <w:rsid w:val="00C16033"/>
    <w:rsid w:val="00C21FFB"/>
    <w:rsid w:val="00C239CB"/>
    <w:rsid w:val="00C2784D"/>
    <w:rsid w:val="00C31272"/>
    <w:rsid w:val="00C3595A"/>
    <w:rsid w:val="00C376CE"/>
    <w:rsid w:val="00C42D52"/>
    <w:rsid w:val="00C4381E"/>
    <w:rsid w:val="00C4451C"/>
    <w:rsid w:val="00C5057B"/>
    <w:rsid w:val="00C50C87"/>
    <w:rsid w:val="00C5255A"/>
    <w:rsid w:val="00C52961"/>
    <w:rsid w:val="00C53802"/>
    <w:rsid w:val="00C56B89"/>
    <w:rsid w:val="00C6611A"/>
    <w:rsid w:val="00C7148E"/>
    <w:rsid w:val="00C72282"/>
    <w:rsid w:val="00C7475C"/>
    <w:rsid w:val="00C749ED"/>
    <w:rsid w:val="00C8110C"/>
    <w:rsid w:val="00C81370"/>
    <w:rsid w:val="00C87611"/>
    <w:rsid w:val="00C95F91"/>
    <w:rsid w:val="00C96443"/>
    <w:rsid w:val="00CA0189"/>
    <w:rsid w:val="00CA2023"/>
    <w:rsid w:val="00CA2FF2"/>
    <w:rsid w:val="00CA61D7"/>
    <w:rsid w:val="00CB5E3B"/>
    <w:rsid w:val="00CB6D80"/>
    <w:rsid w:val="00CC31FB"/>
    <w:rsid w:val="00CC3CFC"/>
    <w:rsid w:val="00CC401F"/>
    <w:rsid w:val="00CD0B17"/>
    <w:rsid w:val="00CD1B81"/>
    <w:rsid w:val="00CD1CB4"/>
    <w:rsid w:val="00CD54E9"/>
    <w:rsid w:val="00CE6645"/>
    <w:rsid w:val="00CF3331"/>
    <w:rsid w:val="00CF3C8E"/>
    <w:rsid w:val="00D02ECD"/>
    <w:rsid w:val="00D04FF0"/>
    <w:rsid w:val="00D05B18"/>
    <w:rsid w:val="00D13910"/>
    <w:rsid w:val="00D16867"/>
    <w:rsid w:val="00D221E8"/>
    <w:rsid w:val="00D23924"/>
    <w:rsid w:val="00D24A88"/>
    <w:rsid w:val="00D367FE"/>
    <w:rsid w:val="00D3682F"/>
    <w:rsid w:val="00D43BFB"/>
    <w:rsid w:val="00D45A08"/>
    <w:rsid w:val="00D55F51"/>
    <w:rsid w:val="00D64083"/>
    <w:rsid w:val="00D64D59"/>
    <w:rsid w:val="00D7600D"/>
    <w:rsid w:val="00D77586"/>
    <w:rsid w:val="00D77F46"/>
    <w:rsid w:val="00D80FD4"/>
    <w:rsid w:val="00D81D02"/>
    <w:rsid w:val="00D82D94"/>
    <w:rsid w:val="00D83591"/>
    <w:rsid w:val="00D87B14"/>
    <w:rsid w:val="00D9252A"/>
    <w:rsid w:val="00D942BB"/>
    <w:rsid w:val="00D95B5E"/>
    <w:rsid w:val="00D966A3"/>
    <w:rsid w:val="00D976AB"/>
    <w:rsid w:val="00DB0DE3"/>
    <w:rsid w:val="00DB6673"/>
    <w:rsid w:val="00DC0E9E"/>
    <w:rsid w:val="00DC544E"/>
    <w:rsid w:val="00DC645F"/>
    <w:rsid w:val="00DD0128"/>
    <w:rsid w:val="00DD2994"/>
    <w:rsid w:val="00DD2A8A"/>
    <w:rsid w:val="00DE2A43"/>
    <w:rsid w:val="00DE2E2A"/>
    <w:rsid w:val="00DE7A77"/>
    <w:rsid w:val="00DF3C45"/>
    <w:rsid w:val="00E001DD"/>
    <w:rsid w:val="00E06037"/>
    <w:rsid w:val="00E06093"/>
    <w:rsid w:val="00E169EE"/>
    <w:rsid w:val="00E264EA"/>
    <w:rsid w:val="00E27B4F"/>
    <w:rsid w:val="00E31820"/>
    <w:rsid w:val="00E32D7B"/>
    <w:rsid w:val="00E35EB2"/>
    <w:rsid w:val="00E40411"/>
    <w:rsid w:val="00E46ADF"/>
    <w:rsid w:val="00E52148"/>
    <w:rsid w:val="00E6272E"/>
    <w:rsid w:val="00E63E71"/>
    <w:rsid w:val="00E650A4"/>
    <w:rsid w:val="00E671B7"/>
    <w:rsid w:val="00E67440"/>
    <w:rsid w:val="00E70DE8"/>
    <w:rsid w:val="00E77A50"/>
    <w:rsid w:val="00E8117C"/>
    <w:rsid w:val="00E84ACF"/>
    <w:rsid w:val="00E84E0D"/>
    <w:rsid w:val="00E8507C"/>
    <w:rsid w:val="00E853C4"/>
    <w:rsid w:val="00E85925"/>
    <w:rsid w:val="00E87702"/>
    <w:rsid w:val="00E902A4"/>
    <w:rsid w:val="00E93D6A"/>
    <w:rsid w:val="00E9482E"/>
    <w:rsid w:val="00E950D5"/>
    <w:rsid w:val="00EA031F"/>
    <w:rsid w:val="00EA5ACE"/>
    <w:rsid w:val="00EB295C"/>
    <w:rsid w:val="00EB3CF8"/>
    <w:rsid w:val="00EB4641"/>
    <w:rsid w:val="00EC0732"/>
    <w:rsid w:val="00EC169D"/>
    <w:rsid w:val="00EC26CD"/>
    <w:rsid w:val="00EC31B7"/>
    <w:rsid w:val="00EC4AE6"/>
    <w:rsid w:val="00EC5503"/>
    <w:rsid w:val="00ED3C02"/>
    <w:rsid w:val="00ED7C9E"/>
    <w:rsid w:val="00EE343E"/>
    <w:rsid w:val="00EE4DFF"/>
    <w:rsid w:val="00EE571A"/>
    <w:rsid w:val="00EF10BA"/>
    <w:rsid w:val="00EF306B"/>
    <w:rsid w:val="00F037BE"/>
    <w:rsid w:val="00F20C70"/>
    <w:rsid w:val="00F23F24"/>
    <w:rsid w:val="00F23FE4"/>
    <w:rsid w:val="00F265D4"/>
    <w:rsid w:val="00F32E54"/>
    <w:rsid w:val="00F35A4C"/>
    <w:rsid w:val="00F44DF3"/>
    <w:rsid w:val="00F513B8"/>
    <w:rsid w:val="00F542A6"/>
    <w:rsid w:val="00F54366"/>
    <w:rsid w:val="00F551FD"/>
    <w:rsid w:val="00F56325"/>
    <w:rsid w:val="00F56E5F"/>
    <w:rsid w:val="00F57DFB"/>
    <w:rsid w:val="00F629AB"/>
    <w:rsid w:val="00F63264"/>
    <w:rsid w:val="00F63A66"/>
    <w:rsid w:val="00F65003"/>
    <w:rsid w:val="00F65D61"/>
    <w:rsid w:val="00F6642B"/>
    <w:rsid w:val="00F66D36"/>
    <w:rsid w:val="00F7217A"/>
    <w:rsid w:val="00F7456D"/>
    <w:rsid w:val="00F80E1A"/>
    <w:rsid w:val="00F8180A"/>
    <w:rsid w:val="00F83DB1"/>
    <w:rsid w:val="00F843F1"/>
    <w:rsid w:val="00F87DB7"/>
    <w:rsid w:val="00F903F0"/>
    <w:rsid w:val="00F90EC0"/>
    <w:rsid w:val="00FA108E"/>
    <w:rsid w:val="00FA33F7"/>
    <w:rsid w:val="00FA4724"/>
    <w:rsid w:val="00FB43D5"/>
    <w:rsid w:val="00FB527F"/>
    <w:rsid w:val="00FC1FC2"/>
    <w:rsid w:val="00FC270F"/>
    <w:rsid w:val="00FC50E1"/>
    <w:rsid w:val="00FC5CB8"/>
    <w:rsid w:val="00FC6515"/>
    <w:rsid w:val="00FC6D3E"/>
    <w:rsid w:val="00FD37BF"/>
    <w:rsid w:val="00FD3D95"/>
    <w:rsid w:val="00FD77A6"/>
    <w:rsid w:val="00FE44F4"/>
    <w:rsid w:val="00FF7C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
    </o:shapedefaults>
    <o:shapelayout v:ext="edit">
      <o:idmap v:ext="edit" data="2"/>
    </o:shapelayout>
  </w:shapeDefaults>
  <w:decimalSymbol w:val="."/>
  <w:listSeparator w:val=","/>
  <w14:docId w14:val="4C6352A8"/>
  <w15:docId w15:val="{64812B47-5170-475F-AF59-4386E563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653E7E"/>
    <w:pPr>
      <w:keepNext/>
      <w:spacing w:before="120" w:after="120"/>
      <w:jc w:val="both"/>
      <w:outlineLvl w:val="0"/>
    </w:pPr>
    <w:rPr>
      <w:rFonts w:asciiTheme="minorHAnsi" w:eastAsiaTheme="minorEastAsia" w:hAnsiTheme="minorHAnsi" w:cstheme="minorHAnsi"/>
      <w:b/>
      <w:color w:val="000000" w:themeColor="text1"/>
      <w:sz w:val="32"/>
      <w:szCs w:val="32"/>
    </w:rPr>
  </w:style>
  <w:style w:type="paragraph" w:styleId="Heading2">
    <w:name w:val="heading 2"/>
    <w:basedOn w:val="Normal"/>
    <w:next w:val="Normal"/>
    <w:qFormat/>
    <w:rsid w:val="00DB6673"/>
    <w:pPr>
      <w:keepNext/>
      <w:widowControl w:val="0"/>
      <w:spacing w:before="120" w:after="120"/>
      <w:outlineLvl w:val="1"/>
    </w:pPr>
    <w:rPr>
      <w:rFonts w:asciiTheme="minorHAnsi" w:eastAsiaTheme="minorEastAsia" w:hAnsiTheme="minorHAnsi" w:cstheme="minorHAnsi"/>
      <w:b/>
      <w:color w:val="000000" w:themeColor="text1"/>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both"/>
      <w:outlineLvl w:val="3"/>
    </w:pPr>
    <w:rPr>
      <w:sz w:val="28"/>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shd w:val="clear" w:color="auto" w:fill="FFFFFF"/>
      <w:ind w:left="600"/>
      <w:jc w:val="center"/>
      <w:outlineLvl w:val="5"/>
    </w:pPr>
    <w:rPr>
      <w:rFonts w:ascii="Castellar" w:hAnsi="Castellar"/>
      <w:bCs/>
      <w:i/>
      <w:iCs/>
      <w:kern w:val="36"/>
      <w:sz w:val="40"/>
      <w:szCs w:val="30"/>
      <w:lang w:val="en"/>
    </w:rPr>
  </w:style>
  <w:style w:type="paragraph" w:styleId="Heading7">
    <w:name w:val="heading 7"/>
    <w:basedOn w:val="Normal"/>
    <w:next w:val="Normal"/>
    <w:link w:val="Heading7Char"/>
    <w:qFormat/>
    <w:pPr>
      <w:keepNext/>
      <w:outlineLvl w:val="6"/>
    </w:pPr>
    <w:rPr>
      <w:b/>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widowControl w:val="0"/>
      <w:jc w:val="center"/>
    </w:pPr>
    <w:rPr>
      <w:rFonts w:ascii="Arial" w:hAnsi="Arial"/>
      <w:b/>
      <w:sz w:val="28"/>
    </w:rPr>
  </w:style>
  <w:style w:type="paragraph" w:styleId="Footer">
    <w:name w:val="footer"/>
    <w:basedOn w:val="Normal"/>
    <w:semiHidden/>
    <w:pPr>
      <w:widowControl w:val="0"/>
      <w:tabs>
        <w:tab w:val="center" w:pos="4320"/>
        <w:tab w:val="right" w:pos="8640"/>
      </w:tabs>
    </w:pPr>
    <w:rPr>
      <w:rFonts w:ascii="Arial" w:hAnsi="Arial"/>
    </w:rPr>
  </w:style>
  <w:style w:type="paragraph" w:styleId="BodyText">
    <w:name w:val="Body Text"/>
    <w:basedOn w:val="Normal"/>
    <w:semiHidden/>
    <w:rPr>
      <w:lang w:val="en-US"/>
    </w:rPr>
  </w:style>
  <w:style w:type="paragraph" w:styleId="BodyText2">
    <w:name w:val="Body Text 2"/>
    <w:basedOn w:val="Normal"/>
    <w:semiHidden/>
    <w:pPr>
      <w:jc w:val="both"/>
    </w:pPr>
  </w:style>
  <w:style w:type="paragraph" w:styleId="Header">
    <w:name w:val="header"/>
    <w:basedOn w:val="Normal"/>
    <w:semiHidden/>
    <w:pPr>
      <w:tabs>
        <w:tab w:val="center" w:pos="4153"/>
        <w:tab w:val="right" w:pos="8306"/>
      </w:tabs>
    </w:pPr>
  </w:style>
  <w:style w:type="paragraph" w:styleId="Index1">
    <w:name w:val="index 1"/>
    <w:basedOn w:val="Normal"/>
    <w:next w:val="Normal"/>
    <w:autoRedefine/>
    <w:semiHidden/>
    <w:rsid w:val="00603BC9"/>
    <w:pPr>
      <w:jc w:val="both"/>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Strong">
    <w:name w:val="Strong"/>
    <w:uiPriority w:val="22"/>
    <w:qFormat/>
    <w:rPr>
      <w:b/>
      <w:bCs/>
    </w:rPr>
  </w:style>
  <w:style w:type="paragraph" w:styleId="BodyTextIndent">
    <w:name w:val="Body Text Indent"/>
    <w:basedOn w:val="Normal"/>
    <w:semiHidden/>
    <w:pPr>
      <w:autoSpaceDE w:val="0"/>
      <w:autoSpaceDN w:val="0"/>
      <w:spacing w:line="480" w:lineRule="auto"/>
      <w:ind w:firstLine="720"/>
    </w:pPr>
    <w:rPr>
      <w:rFonts w:ascii="Times" w:hAnsi="Times"/>
      <w:szCs w:val="24"/>
      <w:lang w:val="en-US"/>
    </w:rPr>
  </w:style>
  <w:style w:type="paragraph" w:customStyle="1" w:styleId="Heading15">
    <w:name w:val="Heading 15"/>
    <w:basedOn w:val="Normal"/>
    <w:pPr>
      <w:ind w:left="500"/>
      <w:outlineLvl w:val="1"/>
    </w:pPr>
    <w:rPr>
      <w:b/>
      <w:bCs/>
      <w:color w:val="333333"/>
      <w:kern w:val="36"/>
      <w:sz w:val="31"/>
      <w:szCs w:val="31"/>
      <w:lang w:val="en-US"/>
    </w:rPr>
  </w:style>
  <w:style w:type="character" w:customStyle="1" w:styleId="BodyTextChar">
    <w:name w:val="Body Text Char"/>
    <w:rPr>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BodyTextIndent2">
    <w:name w:val="Body Text Indent 2"/>
    <w:basedOn w:val="Normal"/>
    <w:semiHidden/>
    <w:pPr>
      <w:spacing w:after="120" w:line="480" w:lineRule="auto"/>
      <w:ind w:left="283"/>
    </w:pPr>
  </w:style>
  <w:style w:type="paragraph" w:styleId="FootnoteText">
    <w:name w:val="footnote text"/>
    <w:basedOn w:val="Normal"/>
    <w:semiHidden/>
    <w:pPr>
      <w:widowControl w:val="0"/>
      <w:autoSpaceDE w:val="0"/>
      <w:autoSpaceDN w:val="0"/>
    </w:pPr>
    <w:rPr>
      <w:sz w:val="20"/>
      <w:lang w:val="en-US"/>
    </w:rPr>
  </w:style>
  <w:style w:type="character" w:styleId="FootnoteReference">
    <w:name w:val="footnote reference"/>
    <w:semiHidden/>
    <w:rPr>
      <w:vertAlign w:val="superscript"/>
    </w:rPr>
  </w:style>
  <w:style w:type="character" w:customStyle="1" w:styleId="breadcrumb1">
    <w:name w:val="breadcrumb1"/>
    <w:rPr>
      <w:sz w:val="17"/>
      <w:szCs w:val="17"/>
    </w:rPr>
  </w:style>
  <w:style w:type="character" w:customStyle="1" w:styleId="Heading2Char">
    <w:name w:val="Heading 2 Char"/>
    <w:rPr>
      <w:b/>
      <w:sz w:val="32"/>
      <w:u w:val="single"/>
      <w:lang w:val="en-GB" w:eastAsia="en-US"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NormalWeb">
    <w:name w:val="Normal (Web)"/>
    <w:basedOn w:val="Normal"/>
    <w:uiPriority w:val="99"/>
    <w:pPr>
      <w:spacing w:before="100" w:beforeAutospacing="1" w:after="100" w:afterAutospacing="1"/>
    </w:pPr>
    <w:rPr>
      <w:szCs w:val="24"/>
      <w:lang w:eastAsia="en-GB"/>
    </w:rPr>
  </w:style>
  <w:style w:type="character" w:customStyle="1" w:styleId="label1">
    <w:name w:val="label1"/>
    <w:rPr>
      <w:b/>
      <w:bCs/>
    </w:rPr>
  </w:style>
  <w:style w:type="character" w:customStyle="1" w:styleId="fnt0">
    <w:name w:val="fnt0"/>
    <w:basedOn w:val="DefaultParagraphFont"/>
  </w:style>
  <w:style w:type="paragraph" w:styleId="ListParagraph">
    <w:name w:val="List Paragraph"/>
    <w:basedOn w:val="Normal"/>
    <w:uiPriority w:val="34"/>
    <w:qFormat/>
    <w:pPr>
      <w:ind w:left="720"/>
    </w:pPr>
  </w:style>
  <w:style w:type="paragraph" w:styleId="CommentText">
    <w:name w:val="annotation text"/>
    <w:basedOn w:val="Normal"/>
    <w:link w:val="CommentTextChar"/>
    <w:semiHidden/>
    <w:rPr>
      <w:sz w:val="20"/>
      <w:lang w:val="x-none"/>
    </w:rPr>
  </w:style>
  <w:style w:type="character" w:styleId="FollowedHyperlink">
    <w:name w:val="FollowedHyperlink"/>
    <w:semiHidden/>
    <w:rPr>
      <w:color w:val="800080"/>
      <w:u w:val="single"/>
    </w:rPr>
  </w:style>
  <w:style w:type="character" w:customStyle="1" w:styleId="DefaultChar">
    <w:name w:val="Default Char"/>
    <w:rPr>
      <w:rFonts w:eastAsia="Times New Roman"/>
      <w:color w:val="000000"/>
      <w:sz w:val="24"/>
      <w:szCs w:val="24"/>
      <w:lang w:val="en-US" w:eastAsia="en-US" w:bidi="ar-SA"/>
    </w:rPr>
  </w:style>
  <w:style w:type="paragraph" w:customStyle="1" w:styleId="link1">
    <w:name w:val="link 1"/>
    <w:basedOn w:val="TOC1"/>
    <w:next w:val="Normal"/>
    <w:rPr>
      <w:b/>
      <w:szCs w:val="24"/>
    </w:rPr>
  </w:style>
  <w:style w:type="paragraph" w:styleId="BodyText3">
    <w:name w:val="Body Text 3"/>
    <w:basedOn w:val="Normal"/>
    <w:semiHidden/>
    <w:pPr>
      <w:widowControl w:val="0"/>
      <w:autoSpaceDE w:val="0"/>
      <w:autoSpaceDN w:val="0"/>
      <w:adjustRightInd w:val="0"/>
    </w:pPr>
    <w:rPr>
      <w:i/>
      <w:iCs/>
      <w:szCs w:val="24"/>
      <w:lang w:val="en-US"/>
    </w:rPr>
  </w:style>
  <w:style w:type="paragraph" w:styleId="BodyTextIndent3">
    <w:name w:val="Body Text Indent 3"/>
    <w:basedOn w:val="Normal"/>
    <w:semiHidden/>
    <w:pPr>
      <w:ind w:left="720"/>
      <w:jc w:val="both"/>
    </w:pPr>
    <w:rPr>
      <w:szCs w:val="27"/>
    </w:rPr>
  </w:style>
  <w:style w:type="paragraph" w:styleId="NoSpacing">
    <w:name w:val="No Spacing"/>
    <w:uiPriority w:val="1"/>
    <w:qFormat/>
    <w:rsid w:val="00454547"/>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rsid w:val="00634C33"/>
    <w:rPr>
      <w:b/>
      <w:bCs/>
    </w:rPr>
  </w:style>
  <w:style w:type="character" w:customStyle="1" w:styleId="CommentTextChar">
    <w:name w:val="Comment Text Char"/>
    <w:link w:val="CommentText"/>
    <w:semiHidden/>
    <w:rsid w:val="00634C33"/>
    <w:rPr>
      <w:lang w:eastAsia="en-US"/>
    </w:rPr>
  </w:style>
  <w:style w:type="character" w:customStyle="1" w:styleId="CommentSubjectChar">
    <w:name w:val="Comment Subject Char"/>
    <w:link w:val="CommentSubject"/>
    <w:uiPriority w:val="99"/>
    <w:semiHidden/>
    <w:rsid w:val="00634C33"/>
    <w:rPr>
      <w:b/>
      <w:bCs/>
      <w:lang w:eastAsia="en-US"/>
    </w:rPr>
  </w:style>
  <w:style w:type="table" w:styleId="TableGrid">
    <w:name w:val="Table Grid"/>
    <w:basedOn w:val="TableNormal"/>
    <w:uiPriority w:val="39"/>
    <w:rsid w:val="0076416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06763D"/>
    <w:rPr>
      <w:i/>
      <w:iCs/>
    </w:rPr>
  </w:style>
  <w:style w:type="character" w:customStyle="1" w:styleId="Heading7Char">
    <w:name w:val="Heading 7 Char"/>
    <w:link w:val="Heading7"/>
    <w:rsid w:val="004E144A"/>
    <w:rPr>
      <w:b/>
      <w:sz w:val="24"/>
      <w:lang w:eastAsia="en-US"/>
    </w:rPr>
  </w:style>
  <w:style w:type="character" w:customStyle="1" w:styleId="UnresolvedMention1">
    <w:name w:val="Unresolved Mention1"/>
    <w:basedOn w:val="DefaultParagraphFont"/>
    <w:uiPriority w:val="99"/>
    <w:semiHidden/>
    <w:unhideWhenUsed/>
    <w:rsid w:val="00662BF4"/>
    <w:rPr>
      <w:color w:val="808080"/>
      <w:shd w:val="clear" w:color="auto" w:fill="E6E6E6"/>
    </w:rPr>
  </w:style>
  <w:style w:type="character" w:customStyle="1" w:styleId="UnresolvedMention2">
    <w:name w:val="Unresolved Mention2"/>
    <w:basedOn w:val="DefaultParagraphFont"/>
    <w:uiPriority w:val="99"/>
    <w:semiHidden/>
    <w:unhideWhenUsed/>
    <w:rsid w:val="0054472B"/>
    <w:rPr>
      <w:color w:val="605E5C"/>
      <w:shd w:val="clear" w:color="auto" w:fill="E1DFDD"/>
    </w:rPr>
  </w:style>
  <w:style w:type="character" w:customStyle="1" w:styleId="TitleChar">
    <w:name w:val="Title Char"/>
    <w:basedOn w:val="DefaultParagraphFont"/>
    <w:link w:val="Title"/>
    <w:rsid w:val="00F32E54"/>
    <w:rPr>
      <w:rFonts w:ascii="Arial" w:hAnsi="Arial"/>
      <w:b/>
      <w:sz w:val="28"/>
      <w:lang w:eastAsia="en-US"/>
    </w:rPr>
  </w:style>
  <w:style w:type="table" w:customStyle="1" w:styleId="TableGrid1">
    <w:name w:val="Table Grid1"/>
    <w:basedOn w:val="TableNormal"/>
    <w:next w:val="TableGrid"/>
    <w:uiPriority w:val="39"/>
    <w:rsid w:val="00F32E54"/>
    <w:rPr>
      <w:rFonts w:asciiTheme="minorHAnsi" w:eastAsia="DengXian"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31272"/>
    <w:pPr>
      <w:spacing w:before="60" w:after="60"/>
    </w:pPr>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02A4"/>
    <w:rPr>
      <w:color w:val="605E5C"/>
      <w:shd w:val="clear" w:color="auto" w:fill="E1DFDD"/>
    </w:rPr>
  </w:style>
  <w:style w:type="table" w:customStyle="1" w:styleId="TableGrid2">
    <w:name w:val="Table Grid2"/>
    <w:basedOn w:val="TableNormal"/>
    <w:next w:val="TableGrid"/>
    <w:uiPriority w:val="39"/>
    <w:rsid w:val="00352ED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5e">
    <w:name w:val="aci5e"/>
    <w:basedOn w:val="DefaultParagraphFont"/>
    <w:rsid w:val="00352ED8"/>
  </w:style>
  <w:style w:type="character" w:customStyle="1" w:styleId="Heading1Char">
    <w:name w:val="Heading 1 Char"/>
    <w:basedOn w:val="DefaultParagraphFont"/>
    <w:link w:val="Heading1"/>
    <w:uiPriority w:val="9"/>
    <w:rsid w:val="00537DB8"/>
    <w:rPr>
      <w:rFonts w:asciiTheme="minorHAnsi" w:eastAsiaTheme="minorEastAsia" w:hAnsiTheme="minorHAnsi" w:cstheme="minorHAnsi"/>
      <w:b/>
      <w:color w:val="000000" w:themeColor="text1"/>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0105">
      <w:bodyDiv w:val="1"/>
      <w:marLeft w:val="0"/>
      <w:marRight w:val="0"/>
      <w:marTop w:val="0"/>
      <w:marBottom w:val="0"/>
      <w:divBdr>
        <w:top w:val="none" w:sz="0" w:space="0" w:color="auto"/>
        <w:left w:val="none" w:sz="0" w:space="0" w:color="auto"/>
        <w:bottom w:val="none" w:sz="0" w:space="0" w:color="auto"/>
        <w:right w:val="none" w:sz="0" w:space="0" w:color="auto"/>
      </w:divBdr>
    </w:div>
    <w:div w:id="45767450">
      <w:bodyDiv w:val="1"/>
      <w:marLeft w:val="0"/>
      <w:marRight w:val="0"/>
      <w:marTop w:val="0"/>
      <w:marBottom w:val="0"/>
      <w:divBdr>
        <w:top w:val="none" w:sz="0" w:space="0" w:color="auto"/>
        <w:left w:val="none" w:sz="0" w:space="0" w:color="auto"/>
        <w:bottom w:val="none" w:sz="0" w:space="0" w:color="auto"/>
        <w:right w:val="none" w:sz="0" w:space="0" w:color="auto"/>
      </w:divBdr>
    </w:div>
    <w:div w:id="61754361">
      <w:bodyDiv w:val="1"/>
      <w:marLeft w:val="0"/>
      <w:marRight w:val="0"/>
      <w:marTop w:val="0"/>
      <w:marBottom w:val="0"/>
      <w:divBdr>
        <w:top w:val="none" w:sz="0" w:space="0" w:color="auto"/>
        <w:left w:val="none" w:sz="0" w:space="0" w:color="auto"/>
        <w:bottom w:val="none" w:sz="0" w:space="0" w:color="auto"/>
        <w:right w:val="none" w:sz="0" w:space="0" w:color="auto"/>
      </w:divBdr>
      <w:divsChild>
        <w:div w:id="324482389">
          <w:marLeft w:val="0"/>
          <w:marRight w:val="0"/>
          <w:marTop w:val="0"/>
          <w:marBottom w:val="0"/>
          <w:divBdr>
            <w:top w:val="none" w:sz="0" w:space="0" w:color="auto"/>
            <w:left w:val="none" w:sz="0" w:space="0" w:color="auto"/>
            <w:bottom w:val="none" w:sz="0" w:space="0" w:color="auto"/>
            <w:right w:val="none" w:sz="0" w:space="0" w:color="auto"/>
          </w:divBdr>
          <w:divsChild>
            <w:div w:id="707729820">
              <w:marLeft w:val="0"/>
              <w:marRight w:val="0"/>
              <w:marTop w:val="0"/>
              <w:marBottom w:val="0"/>
              <w:divBdr>
                <w:top w:val="none" w:sz="0" w:space="0" w:color="auto"/>
                <w:left w:val="none" w:sz="0" w:space="0" w:color="auto"/>
                <w:bottom w:val="none" w:sz="0" w:space="0" w:color="auto"/>
                <w:right w:val="none" w:sz="0" w:space="0" w:color="auto"/>
              </w:divBdr>
              <w:divsChild>
                <w:div w:id="753359342">
                  <w:marLeft w:val="0"/>
                  <w:marRight w:val="0"/>
                  <w:marTop w:val="0"/>
                  <w:marBottom w:val="0"/>
                  <w:divBdr>
                    <w:top w:val="none" w:sz="0" w:space="0" w:color="auto"/>
                    <w:left w:val="none" w:sz="0" w:space="0" w:color="auto"/>
                    <w:bottom w:val="none" w:sz="0" w:space="0" w:color="auto"/>
                    <w:right w:val="none" w:sz="0" w:space="0" w:color="auto"/>
                  </w:divBdr>
                  <w:divsChild>
                    <w:div w:id="1270426705">
                      <w:marLeft w:val="0"/>
                      <w:marRight w:val="0"/>
                      <w:marTop w:val="0"/>
                      <w:marBottom w:val="0"/>
                      <w:divBdr>
                        <w:top w:val="none" w:sz="0" w:space="0" w:color="auto"/>
                        <w:left w:val="none" w:sz="0" w:space="0" w:color="auto"/>
                        <w:bottom w:val="none" w:sz="0" w:space="0" w:color="auto"/>
                        <w:right w:val="none" w:sz="0" w:space="0" w:color="auto"/>
                      </w:divBdr>
                      <w:divsChild>
                        <w:div w:id="658310320">
                          <w:marLeft w:val="0"/>
                          <w:marRight w:val="0"/>
                          <w:marTop w:val="0"/>
                          <w:marBottom w:val="0"/>
                          <w:divBdr>
                            <w:top w:val="none" w:sz="0" w:space="0" w:color="auto"/>
                            <w:left w:val="none" w:sz="0" w:space="0" w:color="auto"/>
                            <w:bottom w:val="none" w:sz="0" w:space="0" w:color="auto"/>
                            <w:right w:val="none" w:sz="0" w:space="0" w:color="auto"/>
                          </w:divBdr>
                          <w:divsChild>
                            <w:div w:id="1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6109">
      <w:bodyDiv w:val="1"/>
      <w:marLeft w:val="0"/>
      <w:marRight w:val="0"/>
      <w:marTop w:val="0"/>
      <w:marBottom w:val="0"/>
      <w:divBdr>
        <w:top w:val="none" w:sz="0" w:space="0" w:color="auto"/>
        <w:left w:val="none" w:sz="0" w:space="0" w:color="auto"/>
        <w:bottom w:val="none" w:sz="0" w:space="0" w:color="auto"/>
        <w:right w:val="none" w:sz="0" w:space="0" w:color="auto"/>
      </w:divBdr>
    </w:div>
    <w:div w:id="190918377">
      <w:bodyDiv w:val="1"/>
      <w:marLeft w:val="0"/>
      <w:marRight w:val="0"/>
      <w:marTop w:val="0"/>
      <w:marBottom w:val="0"/>
      <w:divBdr>
        <w:top w:val="none" w:sz="0" w:space="0" w:color="auto"/>
        <w:left w:val="none" w:sz="0" w:space="0" w:color="auto"/>
        <w:bottom w:val="none" w:sz="0" w:space="0" w:color="auto"/>
        <w:right w:val="none" w:sz="0" w:space="0" w:color="auto"/>
      </w:divBdr>
      <w:divsChild>
        <w:div w:id="374044324">
          <w:marLeft w:val="0"/>
          <w:marRight w:val="0"/>
          <w:marTop w:val="0"/>
          <w:marBottom w:val="0"/>
          <w:divBdr>
            <w:top w:val="none" w:sz="0" w:space="0" w:color="auto"/>
            <w:left w:val="none" w:sz="0" w:space="0" w:color="auto"/>
            <w:bottom w:val="none" w:sz="0" w:space="0" w:color="auto"/>
            <w:right w:val="none" w:sz="0" w:space="0" w:color="auto"/>
          </w:divBdr>
        </w:div>
      </w:divsChild>
    </w:div>
    <w:div w:id="228150749">
      <w:bodyDiv w:val="1"/>
      <w:marLeft w:val="0"/>
      <w:marRight w:val="0"/>
      <w:marTop w:val="0"/>
      <w:marBottom w:val="0"/>
      <w:divBdr>
        <w:top w:val="none" w:sz="0" w:space="0" w:color="auto"/>
        <w:left w:val="none" w:sz="0" w:space="0" w:color="auto"/>
        <w:bottom w:val="none" w:sz="0" w:space="0" w:color="auto"/>
        <w:right w:val="none" w:sz="0" w:space="0" w:color="auto"/>
      </w:divBdr>
    </w:div>
    <w:div w:id="330449619">
      <w:bodyDiv w:val="1"/>
      <w:marLeft w:val="0"/>
      <w:marRight w:val="0"/>
      <w:marTop w:val="0"/>
      <w:marBottom w:val="0"/>
      <w:divBdr>
        <w:top w:val="none" w:sz="0" w:space="0" w:color="auto"/>
        <w:left w:val="none" w:sz="0" w:space="0" w:color="auto"/>
        <w:bottom w:val="none" w:sz="0" w:space="0" w:color="auto"/>
        <w:right w:val="none" w:sz="0" w:space="0" w:color="auto"/>
      </w:divBdr>
      <w:divsChild>
        <w:div w:id="47265786">
          <w:marLeft w:val="0"/>
          <w:marRight w:val="0"/>
          <w:marTop w:val="0"/>
          <w:marBottom w:val="0"/>
          <w:divBdr>
            <w:top w:val="none" w:sz="0" w:space="0" w:color="auto"/>
            <w:left w:val="none" w:sz="0" w:space="0" w:color="auto"/>
            <w:bottom w:val="none" w:sz="0" w:space="0" w:color="auto"/>
            <w:right w:val="none" w:sz="0" w:space="0" w:color="auto"/>
          </w:divBdr>
        </w:div>
      </w:divsChild>
    </w:div>
    <w:div w:id="332029850">
      <w:bodyDiv w:val="1"/>
      <w:marLeft w:val="0"/>
      <w:marRight w:val="0"/>
      <w:marTop w:val="0"/>
      <w:marBottom w:val="0"/>
      <w:divBdr>
        <w:top w:val="none" w:sz="0" w:space="0" w:color="auto"/>
        <w:left w:val="none" w:sz="0" w:space="0" w:color="auto"/>
        <w:bottom w:val="none" w:sz="0" w:space="0" w:color="auto"/>
        <w:right w:val="none" w:sz="0" w:space="0" w:color="auto"/>
      </w:divBdr>
    </w:div>
    <w:div w:id="358050640">
      <w:bodyDiv w:val="1"/>
      <w:marLeft w:val="0"/>
      <w:marRight w:val="0"/>
      <w:marTop w:val="0"/>
      <w:marBottom w:val="0"/>
      <w:divBdr>
        <w:top w:val="none" w:sz="0" w:space="0" w:color="auto"/>
        <w:left w:val="none" w:sz="0" w:space="0" w:color="auto"/>
        <w:bottom w:val="none" w:sz="0" w:space="0" w:color="auto"/>
        <w:right w:val="none" w:sz="0" w:space="0" w:color="auto"/>
      </w:divBdr>
    </w:div>
    <w:div w:id="381170542">
      <w:bodyDiv w:val="1"/>
      <w:marLeft w:val="0"/>
      <w:marRight w:val="0"/>
      <w:marTop w:val="0"/>
      <w:marBottom w:val="0"/>
      <w:divBdr>
        <w:top w:val="none" w:sz="0" w:space="0" w:color="auto"/>
        <w:left w:val="none" w:sz="0" w:space="0" w:color="auto"/>
        <w:bottom w:val="none" w:sz="0" w:space="0" w:color="auto"/>
        <w:right w:val="none" w:sz="0" w:space="0" w:color="auto"/>
      </w:divBdr>
    </w:div>
    <w:div w:id="412632142">
      <w:bodyDiv w:val="1"/>
      <w:marLeft w:val="0"/>
      <w:marRight w:val="0"/>
      <w:marTop w:val="0"/>
      <w:marBottom w:val="0"/>
      <w:divBdr>
        <w:top w:val="none" w:sz="0" w:space="0" w:color="auto"/>
        <w:left w:val="none" w:sz="0" w:space="0" w:color="auto"/>
        <w:bottom w:val="none" w:sz="0" w:space="0" w:color="auto"/>
        <w:right w:val="none" w:sz="0" w:space="0" w:color="auto"/>
      </w:divBdr>
    </w:div>
    <w:div w:id="466624898">
      <w:bodyDiv w:val="1"/>
      <w:marLeft w:val="0"/>
      <w:marRight w:val="0"/>
      <w:marTop w:val="0"/>
      <w:marBottom w:val="0"/>
      <w:divBdr>
        <w:top w:val="none" w:sz="0" w:space="0" w:color="auto"/>
        <w:left w:val="none" w:sz="0" w:space="0" w:color="auto"/>
        <w:bottom w:val="none" w:sz="0" w:space="0" w:color="auto"/>
        <w:right w:val="none" w:sz="0" w:space="0" w:color="auto"/>
      </w:divBdr>
      <w:divsChild>
        <w:div w:id="1852599381">
          <w:marLeft w:val="0"/>
          <w:marRight w:val="0"/>
          <w:marTop w:val="100"/>
          <w:marBottom w:val="100"/>
          <w:divBdr>
            <w:top w:val="none" w:sz="0" w:space="0" w:color="auto"/>
            <w:left w:val="none" w:sz="0" w:space="0" w:color="auto"/>
            <w:bottom w:val="none" w:sz="0" w:space="0" w:color="auto"/>
            <w:right w:val="none" w:sz="0" w:space="0" w:color="auto"/>
          </w:divBdr>
          <w:divsChild>
            <w:div w:id="861092551">
              <w:marLeft w:val="0"/>
              <w:marRight w:val="0"/>
              <w:marTop w:val="0"/>
              <w:marBottom w:val="0"/>
              <w:divBdr>
                <w:top w:val="none" w:sz="0" w:space="0" w:color="auto"/>
                <w:left w:val="none" w:sz="0" w:space="0" w:color="auto"/>
                <w:bottom w:val="none" w:sz="0" w:space="0" w:color="auto"/>
                <w:right w:val="none" w:sz="0" w:space="0" w:color="auto"/>
              </w:divBdr>
              <w:divsChild>
                <w:div w:id="643051735">
                  <w:marLeft w:val="105"/>
                  <w:marRight w:val="105"/>
                  <w:marTop w:val="105"/>
                  <w:marBottom w:val="105"/>
                  <w:divBdr>
                    <w:top w:val="none" w:sz="0" w:space="0" w:color="auto"/>
                    <w:left w:val="none" w:sz="0" w:space="0" w:color="auto"/>
                    <w:bottom w:val="none" w:sz="0" w:space="0" w:color="auto"/>
                    <w:right w:val="none" w:sz="0" w:space="0" w:color="auto"/>
                  </w:divBdr>
                  <w:divsChild>
                    <w:div w:id="21439098">
                      <w:marLeft w:val="0"/>
                      <w:marRight w:val="0"/>
                      <w:marTop w:val="0"/>
                      <w:marBottom w:val="0"/>
                      <w:divBdr>
                        <w:top w:val="none" w:sz="0" w:space="0" w:color="auto"/>
                        <w:left w:val="none" w:sz="0" w:space="0" w:color="auto"/>
                        <w:bottom w:val="none" w:sz="0" w:space="0" w:color="auto"/>
                        <w:right w:val="none" w:sz="0" w:space="0" w:color="auto"/>
                      </w:divBdr>
                      <w:divsChild>
                        <w:div w:id="482091314">
                          <w:marLeft w:val="0"/>
                          <w:marRight w:val="0"/>
                          <w:marTop w:val="0"/>
                          <w:marBottom w:val="0"/>
                          <w:divBdr>
                            <w:top w:val="none" w:sz="0" w:space="0" w:color="auto"/>
                            <w:left w:val="none" w:sz="0" w:space="0" w:color="auto"/>
                            <w:bottom w:val="none" w:sz="0" w:space="0" w:color="auto"/>
                            <w:right w:val="none" w:sz="0" w:space="0" w:color="auto"/>
                          </w:divBdr>
                          <w:divsChild>
                            <w:div w:id="1667979621">
                              <w:marLeft w:val="105"/>
                              <w:marRight w:val="105"/>
                              <w:marTop w:val="105"/>
                              <w:marBottom w:val="105"/>
                              <w:divBdr>
                                <w:top w:val="none" w:sz="0" w:space="0" w:color="auto"/>
                                <w:left w:val="none" w:sz="0" w:space="0" w:color="auto"/>
                                <w:bottom w:val="none" w:sz="0" w:space="0" w:color="auto"/>
                                <w:right w:val="none" w:sz="0" w:space="0" w:color="auto"/>
                              </w:divBdr>
                              <w:divsChild>
                                <w:div w:id="1005791611">
                                  <w:marLeft w:val="0"/>
                                  <w:marRight w:val="0"/>
                                  <w:marTop w:val="0"/>
                                  <w:marBottom w:val="0"/>
                                  <w:divBdr>
                                    <w:top w:val="none" w:sz="0" w:space="0" w:color="auto"/>
                                    <w:left w:val="none" w:sz="0" w:space="0" w:color="auto"/>
                                    <w:bottom w:val="none" w:sz="0" w:space="0" w:color="auto"/>
                                    <w:right w:val="none" w:sz="0" w:space="0" w:color="auto"/>
                                  </w:divBdr>
                                  <w:divsChild>
                                    <w:div w:id="1815753213">
                                      <w:marLeft w:val="0"/>
                                      <w:marRight w:val="0"/>
                                      <w:marTop w:val="0"/>
                                      <w:marBottom w:val="0"/>
                                      <w:divBdr>
                                        <w:top w:val="none" w:sz="0" w:space="0" w:color="auto"/>
                                        <w:left w:val="none" w:sz="0" w:space="0" w:color="auto"/>
                                        <w:bottom w:val="none" w:sz="0" w:space="0" w:color="auto"/>
                                        <w:right w:val="none" w:sz="0" w:space="0" w:color="auto"/>
                                      </w:divBdr>
                                      <w:divsChild>
                                        <w:div w:id="1451823255">
                                          <w:marLeft w:val="0"/>
                                          <w:marRight w:val="0"/>
                                          <w:marTop w:val="0"/>
                                          <w:marBottom w:val="0"/>
                                          <w:divBdr>
                                            <w:top w:val="none" w:sz="0" w:space="0" w:color="auto"/>
                                            <w:left w:val="none" w:sz="0" w:space="0" w:color="auto"/>
                                            <w:bottom w:val="none" w:sz="0" w:space="0" w:color="auto"/>
                                            <w:right w:val="none" w:sz="0" w:space="0" w:color="auto"/>
                                          </w:divBdr>
                                          <w:divsChild>
                                            <w:div w:id="1064258858">
                                              <w:marLeft w:val="0"/>
                                              <w:marRight w:val="0"/>
                                              <w:marTop w:val="0"/>
                                              <w:marBottom w:val="0"/>
                                              <w:divBdr>
                                                <w:top w:val="none" w:sz="0" w:space="0" w:color="auto"/>
                                                <w:left w:val="none" w:sz="0" w:space="0" w:color="auto"/>
                                                <w:bottom w:val="none" w:sz="0" w:space="0" w:color="auto"/>
                                                <w:right w:val="none" w:sz="0" w:space="0" w:color="auto"/>
                                              </w:divBdr>
                                              <w:divsChild>
                                                <w:div w:id="242953691">
                                                  <w:marLeft w:val="0"/>
                                                  <w:marRight w:val="0"/>
                                                  <w:marTop w:val="0"/>
                                                  <w:marBottom w:val="0"/>
                                                  <w:divBdr>
                                                    <w:top w:val="none" w:sz="0" w:space="0" w:color="auto"/>
                                                    <w:left w:val="none" w:sz="0" w:space="0" w:color="auto"/>
                                                    <w:bottom w:val="none" w:sz="0" w:space="0" w:color="auto"/>
                                                    <w:right w:val="none" w:sz="0" w:space="0" w:color="auto"/>
                                                  </w:divBdr>
                                                  <w:divsChild>
                                                    <w:div w:id="1107775187">
                                                      <w:marLeft w:val="105"/>
                                                      <w:marRight w:val="105"/>
                                                      <w:marTop w:val="105"/>
                                                      <w:marBottom w:val="105"/>
                                                      <w:divBdr>
                                                        <w:top w:val="none" w:sz="0" w:space="0" w:color="auto"/>
                                                        <w:left w:val="none" w:sz="0" w:space="0" w:color="auto"/>
                                                        <w:bottom w:val="none" w:sz="0" w:space="0" w:color="auto"/>
                                                        <w:right w:val="none" w:sz="0" w:space="0" w:color="auto"/>
                                                      </w:divBdr>
                                                      <w:divsChild>
                                                        <w:div w:id="1836217367">
                                                          <w:marLeft w:val="0"/>
                                                          <w:marRight w:val="0"/>
                                                          <w:marTop w:val="0"/>
                                                          <w:marBottom w:val="0"/>
                                                          <w:divBdr>
                                                            <w:top w:val="none" w:sz="0" w:space="0" w:color="auto"/>
                                                            <w:left w:val="none" w:sz="0" w:space="0" w:color="auto"/>
                                                            <w:bottom w:val="none" w:sz="0" w:space="0" w:color="auto"/>
                                                            <w:right w:val="none" w:sz="0" w:space="0" w:color="auto"/>
                                                          </w:divBdr>
                                                          <w:divsChild>
                                                            <w:div w:id="398939508">
                                                              <w:marLeft w:val="0"/>
                                                              <w:marRight w:val="0"/>
                                                              <w:marTop w:val="0"/>
                                                              <w:marBottom w:val="0"/>
                                                              <w:divBdr>
                                                                <w:top w:val="none" w:sz="0" w:space="0" w:color="auto"/>
                                                                <w:left w:val="none" w:sz="0" w:space="0" w:color="auto"/>
                                                                <w:bottom w:val="none" w:sz="0" w:space="0" w:color="auto"/>
                                                                <w:right w:val="none" w:sz="0" w:space="0" w:color="auto"/>
                                                              </w:divBdr>
                                                              <w:divsChild>
                                                                <w:div w:id="2144226520">
                                                                  <w:marLeft w:val="0"/>
                                                                  <w:marRight w:val="0"/>
                                                                  <w:marTop w:val="0"/>
                                                                  <w:marBottom w:val="0"/>
                                                                  <w:divBdr>
                                                                    <w:top w:val="none" w:sz="0" w:space="0" w:color="auto"/>
                                                                    <w:left w:val="none" w:sz="0" w:space="0" w:color="auto"/>
                                                                    <w:bottom w:val="none" w:sz="0" w:space="0" w:color="auto"/>
                                                                    <w:right w:val="none" w:sz="0" w:space="0" w:color="auto"/>
                                                                  </w:divBdr>
                                                                  <w:divsChild>
                                                                    <w:div w:id="452092251">
                                                                      <w:marLeft w:val="0"/>
                                                                      <w:marRight w:val="0"/>
                                                                      <w:marTop w:val="0"/>
                                                                      <w:marBottom w:val="0"/>
                                                                      <w:divBdr>
                                                                        <w:top w:val="none" w:sz="0" w:space="0" w:color="auto"/>
                                                                        <w:left w:val="none" w:sz="0" w:space="0" w:color="auto"/>
                                                                        <w:bottom w:val="none" w:sz="0" w:space="0" w:color="auto"/>
                                                                        <w:right w:val="none" w:sz="0" w:space="0" w:color="auto"/>
                                                                      </w:divBdr>
                                                                      <w:divsChild>
                                                                        <w:div w:id="1839148132">
                                                                          <w:marLeft w:val="0"/>
                                                                          <w:marRight w:val="0"/>
                                                                          <w:marTop w:val="0"/>
                                                                          <w:marBottom w:val="0"/>
                                                                          <w:divBdr>
                                                                            <w:top w:val="none" w:sz="0" w:space="0" w:color="auto"/>
                                                                            <w:left w:val="none" w:sz="0" w:space="0" w:color="auto"/>
                                                                            <w:bottom w:val="none" w:sz="0" w:space="0" w:color="auto"/>
                                                                            <w:right w:val="none" w:sz="0" w:space="0" w:color="auto"/>
                                                                          </w:divBdr>
                                                                          <w:divsChild>
                                                                            <w:div w:id="1881431947">
                                                                              <w:marLeft w:val="0"/>
                                                                              <w:marRight w:val="0"/>
                                                                              <w:marTop w:val="0"/>
                                                                              <w:marBottom w:val="0"/>
                                                                              <w:divBdr>
                                                                                <w:top w:val="none" w:sz="0" w:space="0" w:color="auto"/>
                                                                                <w:left w:val="none" w:sz="0" w:space="0" w:color="auto"/>
                                                                                <w:bottom w:val="none" w:sz="0" w:space="0" w:color="auto"/>
                                                                                <w:right w:val="none" w:sz="0" w:space="0" w:color="auto"/>
                                                                              </w:divBdr>
                                                                              <w:divsChild>
                                                                                <w:div w:id="304749199">
                                                                                  <w:marLeft w:val="0"/>
                                                                                  <w:marRight w:val="0"/>
                                                                                  <w:marTop w:val="0"/>
                                                                                  <w:marBottom w:val="0"/>
                                                                                  <w:divBdr>
                                                                                    <w:top w:val="none" w:sz="0" w:space="0" w:color="auto"/>
                                                                                    <w:left w:val="none" w:sz="0" w:space="0" w:color="auto"/>
                                                                                    <w:bottom w:val="none" w:sz="0" w:space="0" w:color="auto"/>
                                                                                    <w:right w:val="none" w:sz="0" w:space="0" w:color="auto"/>
                                                                                  </w:divBdr>
                                                                                  <w:divsChild>
                                                                                    <w:div w:id="443768202">
                                                                                      <w:marLeft w:val="105"/>
                                                                                      <w:marRight w:val="105"/>
                                                                                      <w:marTop w:val="105"/>
                                                                                      <w:marBottom w:val="105"/>
                                                                                      <w:divBdr>
                                                                                        <w:top w:val="none" w:sz="0" w:space="0" w:color="auto"/>
                                                                                        <w:left w:val="none" w:sz="0" w:space="0" w:color="auto"/>
                                                                                        <w:bottom w:val="none" w:sz="0" w:space="0" w:color="auto"/>
                                                                                        <w:right w:val="none" w:sz="0" w:space="0" w:color="auto"/>
                                                                                      </w:divBdr>
                                                                                      <w:divsChild>
                                                                                        <w:div w:id="2083717921">
                                                                                          <w:marLeft w:val="0"/>
                                                                                          <w:marRight w:val="0"/>
                                                                                          <w:marTop w:val="0"/>
                                                                                          <w:marBottom w:val="0"/>
                                                                                          <w:divBdr>
                                                                                            <w:top w:val="none" w:sz="0" w:space="0" w:color="auto"/>
                                                                                            <w:left w:val="none" w:sz="0" w:space="0" w:color="auto"/>
                                                                                            <w:bottom w:val="none" w:sz="0" w:space="0" w:color="auto"/>
                                                                                            <w:right w:val="none" w:sz="0" w:space="0" w:color="auto"/>
                                                                                          </w:divBdr>
                                                                                          <w:divsChild>
                                                                                            <w:div w:id="1093672241">
                                                                                              <w:marLeft w:val="0"/>
                                                                                              <w:marRight w:val="0"/>
                                                                                              <w:marTop w:val="0"/>
                                                                                              <w:marBottom w:val="0"/>
                                                                                              <w:divBdr>
                                                                                                <w:top w:val="none" w:sz="0" w:space="0" w:color="auto"/>
                                                                                                <w:left w:val="none" w:sz="0" w:space="0" w:color="auto"/>
                                                                                                <w:bottom w:val="none" w:sz="0" w:space="0" w:color="auto"/>
                                                                                                <w:right w:val="none" w:sz="0" w:space="0" w:color="auto"/>
                                                                                              </w:divBdr>
                                                                                              <w:divsChild>
                                                                                                <w:div w:id="475876632">
                                                                                                  <w:marLeft w:val="0"/>
                                                                                                  <w:marRight w:val="0"/>
                                                                                                  <w:marTop w:val="0"/>
                                                                                                  <w:marBottom w:val="0"/>
                                                                                                  <w:divBdr>
                                                                                                    <w:top w:val="none" w:sz="0" w:space="0" w:color="auto"/>
                                                                                                    <w:left w:val="none" w:sz="0" w:space="0" w:color="auto"/>
                                                                                                    <w:bottom w:val="none" w:sz="0" w:space="0" w:color="auto"/>
                                                                                                    <w:right w:val="none" w:sz="0" w:space="0" w:color="auto"/>
                                                                                                  </w:divBdr>
                                                                                                  <w:divsChild>
                                                                                                    <w:div w:id="208347009">
                                                                                                      <w:marLeft w:val="105"/>
                                                                                                      <w:marRight w:val="105"/>
                                                                                                      <w:marTop w:val="105"/>
                                                                                                      <w:marBottom w:val="105"/>
                                                                                                      <w:divBdr>
                                                                                                        <w:top w:val="none" w:sz="0" w:space="0" w:color="auto"/>
                                                                                                        <w:left w:val="none" w:sz="0" w:space="0" w:color="auto"/>
                                                                                                        <w:bottom w:val="none" w:sz="0" w:space="0" w:color="auto"/>
                                                                                                        <w:right w:val="none" w:sz="0" w:space="0" w:color="auto"/>
                                                                                                      </w:divBdr>
                                                                                                      <w:divsChild>
                                                                                                        <w:div w:id="1851262573">
                                                                                                          <w:marLeft w:val="0"/>
                                                                                                          <w:marRight w:val="0"/>
                                                                                                          <w:marTop w:val="0"/>
                                                                                                          <w:marBottom w:val="0"/>
                                                                                                          <w:divBdr>
                                                                                                            <w:top w:val="none" w:sz="0" w:space="0" w:color="auto"/>
                                                                                                            <w:left w:val="none" w:sz="0" w:space="0" w:color="auto"/>
                                                                                                            <w:bottom w:val="none" w:sz="0" w:space="0" w:color="auto"/>
                                                                                                            <w:right w:val="none" w:sz="0" w:space="0" w:color="auto"/>
                                                                                                          </w:divBdr>
                                                                                                          <w:divsChild>
                                                                                                            <w:div w:id="1298804909">
                                                                                                              <w:marLeft w:val="0"/>
                                                                                                              <w:marRight w:val="0"/>
                                                                                                              <w:marTop w:val="0"/>
                                                                                                              <w:marBottom w:val="0"/>
                                                                                                              <w:divBdr>
                                                                                                                <w:top w:val="none" w:sz="0" w:space="0" w:color="auto"/>
                                                                                                                <w:left w:val="none" w:sz="0" w:space="0" w:color="auto"/>
                                                                                                                <w:bottom w:val="none" w:sz="0" w:space="0" w:color="auto"/>
                                                                                                                <w:right w:val="none" w:sz="0" w:space="0" w:color="auto"/>
                                                                                                              </w:divBdr>
                                                                                                              <w:divsChild>
                                                                                                                <w:div w:id="1022054531">
                                                                                                                  <w:marLeft w:val="0"/>
                                                                                                                  <w:marRight w:val="0"/>
                                                                                                                  <w:marTop w:val="0"/>
                                                                                                                  <w:marBottom w:val="0"/>
                                                                                                                  <w:divBdr>
                                                                                                                    <w:top w:val="none" w:sz="0" w:space="0" w:color="auto"/>
                                                                                                                    <w:left w:val="none" w:sz="0" w:space="0" w:color="auto"/>
                                                                                                                    <w:bottom w:val="none" w:sz="0" w:space="0" w:color="auto"/>
                                                                                                                    <w:right w:val="none" w:sz="0" w:space="0" w:color="auto"/>
                                                                                                                  </w:divBdr>
                                                                                                                  <w:divsChild>
                                                                                                                    <w:div w:id="2142963023">
                                                                                                                      <w:marLeft w:val="0"/>
                                                                                                                      <w:marRight w:val="0"/>
                                                                                                                      <w:marTop w:val="0"/>
                                                                                                                      <w:marBottom w:val="0"/>
                                                                                                                      <w:divBdr>
                                                                                                                        <w:top w:val="none" w:sz="0" w:space="0" w:color="auto"/>
                                                                                                                        <w:left w:val="none" w:sz="0" w:space="0" w:color="auto"/>
                                                                                                                        <w:bottom w:val="none" w:sz="0" w:space="0" w:color="auto"/>
                                                                                                                        <w:right w:val="none" w:sz="0" w:space="0" w:color="auto"/>
                                                                                                                      </w:divBdr>
                                                                                                                      <w:divsChild>
                                                                                                                        <w:div w:id="1672291340">
                                                                                                                          <w:marLeft w:val="0"/>
                                                                                                                          <w:marRight w:val="0"/>
                                                                                                                          <w:marTop w:val="0"/>
                                                                                                                          <w:marBottom w:val="0"/>
                                                                                                                          <w:divBdr>
                                                                                                                            <w:top w:val="none" w:sz="0" w:space="0" w:color="auto"/>
                                                                                                                            <w:left w:val="none" w:sz="0" w:space="0" w:color="auto"/>
                                                                                                                            <w:bottom w:val="none" w:sz="0" w:space="0" w:color="auto"/>
                                                                                                                            <w:right w:val="none" w:sz="0" w:space="0" w:color="auto"/>
                                                                                                                          </w:divBdr>
                                                                                                                          <w:divsChild>
                                                                                                                            <w:div w:id="1021055547">
                                                                                                                              <w:marLeft w:val="105"/>
                                                                                                                              <w:marRight w:val="105"/>
                                                                                                                              <w:marTop w:val="105"/>
                                                                                                                              <w:marBottom w:val="105"/>
                                                                                                                              <w:divBdr>
                                                                                                                                <w:top w:val="none" w:sz="0" w:space="0" w:color="auto"/>
                                                                                                                                <w:left w:val="none" w:sz="0" w:space="0" w:color="auto"/>
                                                                                                                                <w:bottom w:val="none" w:sz="0" w:space="0" w:color="auto"/>
                                                                                                                                <w:right w:val="none" w:sz="0" w:space="0" w:color="auto"/>
                                                                                                                              </w:divBdr>
                                                                                                                              <w:divsChild>
                                                                                                                                <w:div w:id="412627729">
                                                                                                                                  <w:marLeft w:val="0"/>
                                                                                                                                  <w:marRight w:val="0"/>
                                                                                                                                  <w:marTop w:val="0"/>
                                                                                                                                  <w:marBottom w:val="0"/>
                                                                                                                                  <w:divBdr>
                                                                                                                                    <w:top w:val="none" w:sz="0" w:space="0" w:color="auto"/>
                                                                                                                                    <w:left w:val="none" w:sz="0" w:space="0" w:color="auto"/>
                                                                                                                                    <w:bottom w:val="none" w:sz="0" w:space="0" w:color="auto"/>
                                                                                                                                    <w:right w:val="none" w:sz="0" w:space="0" w:color="auto"/>
                                                                                                                                  </w:divBdr>
                                                                                                                                  <w:divsChild>
                                                                                                                                    <w:div w:id="242184764">
                                                                                                                                      <w:marLeft w:val="0"/>
                                                                                                                                      <w:marRight w:val="0"/>
                                                                                                                                      <w:marTop w:val="0"/>
                                                                                                                                      <w:marBottom w:val="0"/>
                                                                                                                                      <w:divBdr>
                                                                                                                                        <w:top w:val="none" w:sz="0" w:space="0" w:color="auto"/>
                                                                                                                                        <w:left w:val="none" w:sz="0" w:space="0" w:color="auto"/>
                                                                                                                                        <w:bottom w:val="none" w:sz="0" w:space="0" w:color="auto"/>
                                                                                                                                        <w:right w:val="none" w:sz="0" w:space="0" w:color="auto"/>
                                                                                                                                      </w:divBdr>
                                                                                                                                      <w:divsChild>
                                                                                                                                        <w:div w:id="1998803644">
                                                                                                                                          <w:marLeft w:val="0"/>
                                                                                                                                          <w:marRight w:val="0"/>
                                                                                                                                          <w:marTop w:val="0"/>
                                                                                                                                          <w:marBottom w:val="0"/>
                                                                                                                                          <w:divBdr>
                                                                                                                                            <w:top w:val="none" w:sz="0" w:space="0" w:color="auto"/>
                                                                                                                                            <w:left w:val="none" w:sz="0" w:space="0" w:color="auto"/>
                                                                                                                                            <w:bottom w:val="none" w:sz="0" w:space="0" w:color="auto"/>
                                                                                                                                            <w:right w:val="none" w:sz="0" w:space="0" w:color="auto"/>
                                                                                                                                          </w:divBdr>
                                                                                                                                          <w:divsChild>
                                                                                                                                            <w:div w:id="613174123">
                                                                                                                                              <w:marLeft w:val="0"/>
                                                                                                                                              <w:marRight w:val="0"/>
                                                                                                                                              <w:marTop w:val="0"/>
                                                                                                                                              <w:marBottom w:val="0"/>
                                                                                                                                              <w:divBdr>
                                                                                                                                                <w:top w:val="none" w:sz="0" w:space="0" w:color="auto"/>
                                                                                                                                                <w:left w:val="none" w:sz="0" w:space="0" w:color="auto"/>
                                                                                                                                                <w:bottom w:val="none" w:sz="0" w:space="0" w:color="auto"/>
                                                                                                                                                <w:right w:val="none" w:sz="0" w:space="0" w:color="auto"/>
                                                                                                                                              </w:divBdr>
                                                                                                                                              <w:divsChild>
                                                                                                                                                <w:div w:id="1306206992">
                                                                                                                                                  <w:marLeft w:val="0"/>
                                                                                                                                                  <w:marRight w:val="0"/>
                                                                                                                                                  <w:marTop w:val="0"/>
                                                                                                                                                  <w:marBottom w:val="0"/>
                                                                                                                                                  <w:divBdr>
                                                                                                                                                    <w:top w:val="none" w:sz="0" w:space="0" w:color="auto"/>
                                                                                                                                                    <w:left w:val="none" w:sz="0" w:space="0" w:color="auto"/>
                                                                                                                                                    <w:bottom w:val="none" w:sz="0" w:space="0" w:color="auto"/>
                                                                                                                                                    <w:right w:val="none" w:sz="0" w:space="0" w:color="auto"/>
                                                                                                                                                  </w:divBdr>
                                                                                                                                                  <w:divsChild>
                                                                                                                                                    <w:div w:id="355886880">
                                                                                                                                                      <w:marLeft w:val="105"/>
                                                                                                                                                      <w:marRight w:val="105"/>
                                                                                                                                                      <w:marTop w:val="105"/>
                                                                                                                                                      <w:marBottom w:val="105"/>
                                                                                                                                                      <w:divBdr>
                                                                                                                                                        <w:top w:val="none" w:sz="0" w:space="0" w:color="auto"/>
                                                                                                                                                        <w:left w:val="none" w:sz="0" w:space="0" w:color="auto"/>
                                                                                                                                                        <w:bottom w:val="none" w:sz="0" w:space="0" w:color="auto"/>
                                                                                                                                                        <w:right w:val="none" w:sz="0" w:space="0" w:color="auto"/>
                                                                                                                                                      </w:divBdr>
                                                                                                                                                      <w:divsChild>
                                                                                                                                                        <w:div w:id="1039015528">
                                                                                                                                                          <w:marLeft w:val="0"/>
                                                                                                                                                          <w:marRight w:val="0"/>
                                                                                                                                                          <w:marTop w:val="0"/>
                                                                                                                                                          <w:marBottom w:val="0"/>
                                                                                                                                                          <w:divBdr>
                                                                                                                                                            <w:top w:val="none" w:sz="0" w:space="0" w:color="auto"/>
                                                                                                                                                            <w:left w:val="none" w:sz="0" w:space="0" w:color="auto"/>
                                                                                                                                                            <w:bottom w:val="none" w:sz="0" w:space="0" w:color="auto"/>
                                                                                                                                                            <w:right w:val="none" w:sz="0" w:space="0" w:color="auto"/>
                                                                                                                                                          </w:divBdr>
                                                                                                                                                          <w:divsChild>
                                                                                                                                                            <w:div w:id="529152099">
                                                                                                                                                              <w:marLeft w:val="0"/>
                                                                                                                                                              <w:marRight w:val="0"/>
                                                                                                                                                              <w:marTop w:val="0"/>
                                                                                                                                                              <w:marBottom w:val="0"/>
                                                                                                                                                              <w:divBdr>
                                                                                                                                                                <w:top w:val="none" w:sz="0" w:space="0" w:color="auto"/>
                                                                                                                                                                <w:left w:val="none" w:sz="0" w:space="0" w:color="auto"/>
                                                                                                                                                                <w:bottom w:val="none" w:sz="0" w:space="0" w:color="auto"/>
                                                                                                                                                                <w:right w:val="none" w:sz="0" w:space="0" w:color="auto"/>
                                                                                                                                                              </w:divBdr>
                                                                                                                                                              <w:divsChild>
                                                                                                                                                                <w:div w:id="513960972">
                                                                                                                                                                  <w:marLeft w:val="0"/>
                                                                                                                                                                  <w:marRight w:val="0"/>
                                                                                                                                                                  <w:marTop w:val="0"/>
                                                                                                                                                                  <w:marBottom w:val="0"/>
                                                                                                                                                                  <w:divBdr>
                                                                                                                                                                    <w:top w:val="none" w:sz="0" w:space="0" w:color="auto"/>
                                                                                                                                                                    <w:left w:val="none" w:sz="0" w:space="0" w:color="auto"/>
                                                                                                                                                                    <w:bottom w:val="none" w:sz="0" w:space="0" w:color="auto"/>
                                                                                                                                                                    <w:right w:val="none" w:sz="0" w:space="0" w:color="auto"/>
                                                                                                                                                                  </w:divBdr>
                                                                                                                                                                  <w:divsChild>
                                                                                                                                                                    <w:div w:id="907308527">
                                                                                                                                                                      <w:marLeft w:val="0"/>
                                                                                                                                                                      <w:marRight w:val="0"/>
                                                                                                                                                                      <w:marTop w:val="0"/>
                                                                                                                                                                      <w:marBottom w:val="0"/>
                                                                                                                                                                      <w:divBdr>
                                                                                                                                                                        <w:top w:val="none" w:sz="0" w:space="0" w:color="auto"/>
                                                                                                                                                                        <w:left w:val="none" w:sz="0" w:space="0" w:color="auto"/>
                                                                                                                                                                        <w:bottom w:val="none" w:sz="0" w:space="0" w:color="auto"/>
                                                                                                                                                                        <w:right w:val="none" w:sz="0" w:space="0" w:color="auto"/>
                                                                                                                                                                      </w:divBdr>
                                                                                                                                                                      <w:divsChild>
                                                                                                                                                                        <w:div w:id="470906996">
                                                                                                                                                                          <w:marLeft w:val="0"/>
                                                                                                                                                                          <w:marRight w:val="0"/>
                                                                                                                                                                          <w:marTop w:val="0"/>
                                                                                                                                                                          <w:marBottom w:val="0"/>
                                                                                                                                                                          <w:divBdr>
                                                                                                                                                                            <w:top w:val="none" w:sz="0" w:space="0" w:color="auto"/>
                                                                                                                                                                            <w:left w:val="none" w:sz="0" w:space="0" w:color="auto"/>
                                                                                                                                                                            <w:bottom w:val="none" w:sz="0" w:space="0" w:color="auto"/>
                                                                                                                                                                            <w:right w:val="none" w:sz="0" w:space="0" w:color="auto"/>
                                                                                                                                                                          </w:divBdr>
                                                                                                                                                                          <w:divsChild>
                                                                                                                                                                            <w:div w:id="1580289467">
                                                                                                                                                                              <w:marLeft w:val="105"/>
                                                                                                                                                                              <w:marRight w:val="105"/>
                                                                                                                                                                              <w:marTop w:val="105"/>
                                                                                                                                                                              <w:marBottom w:val="105"/>
                                                                                                                                                                              <w:divBdr>
                                                                                                                                                                                <w:top w:val="none" w:sz="0" w:space="0" w:color="auto"/>
                                                                                                                                                                                <w:left w:val="none" w:sz="0" w:space="0" w:color="auto"/>
                                                                                                                                                                                <w:bottom w:val="none" w:sz="0" w:space="0" w:color="auto"/>
                                                                                                                                                                                <w:right w:val="none" w:sz="0" w:space="0" w:color="auto"/>
                                                                                                                                                                              </w:divBdr>
                                                                                                                                                                              <w:divsChild>
                                                                                                                                                                                <w:div w:id="1375035197">
                                                                                                                                                                                  <w:marLeft w:val="0"/>
                                                                                                                                                                                  <w:marRight w:val="0"/>
                                                                                                                                                                                  <w:marTop w:val="0"/>
                                                                                                                                                                                  <w:marBottom w:val="0"/>
                                                                                                                                                                                  <w:divBdr>
                                                                                                                                                                                    <w:top w:val="none" w:sz="0" w:space="0" w:color="auto"/>
                                                                                                                                                                                    <w:left w:val="none" w:sz="0" w:space="0" w:color="auto"/>
                                                                                                                                                                                    <w:bottom w:val="none" w:sz="0" w:space="0" w:color="auto"/>
                                                                                                                                                                                    <w:right w:val="none" w:sz="0" w:space="0" w:color="auto"/>
                                                                                                                                                                                  </w:divBdr>
                                                                                                                                                                                  <w:divsChild>
                                                                                                                                                                                    <w:div w:id="889656170">
                                                                                                                                                                                      <w:marLeft w:val="0"/>
                                                                                                                                                                                      <w:marRight w:val="0"/>
                                                                                                                                                                                      <w:marTop w:val="0"/>
                                                                                                                                                                                      <w:marBottom w:val="0"/>
                                                                                                                                                                                      <w:divBdr>
                                                                                                                                                                                        <w:top w:val="none" w:sz="0" w:space="0" w:color="auto"/>
                                                                                                                                                                                        <w:left w:val="none" w:sz="0" w:space="0" w:color="auto"/>
                                                                                                                                                                                        <w:bottom w:val="none" w:sz="0" w:space="0" w:color="auto"/>
                                                                                                                                                                                        <w:right w:val="none" w:sz="0" w:space="0" w:color="auto"/>
                                                                                                                                                                                      </w:divBdr>
                                                                                                                                                                                      <w:divsChild>
                                                                                                                                                                                        <w:div w:id="1026756770">
                                                                                                                                                                                          <w:marLeft w:val="0"/>
                                                                                                                                                                                          <w:marRight w:val="0"/>
                                                                                                                                                                                          <w:marTop w:val="0"/>
                                                                                                                                                                                          <w:marBottom w:val="0"/>
                                                                                                                                                                                          <w:divBdr>
                                                                                                                                                                                            <w:top w:val="none" w:sz="0" w:space="0" w:color="auto"/>
                                                                                                                                                                                            <w:left w:val="none" w:sz="0" w:space="0" w:color="auto"/>
                                                                                                                                                                                            <w:bottom w:val="none" w:sz="0" w:space="0" w:color="auto"/>
                                                                                                                                                                                            <w:right w:val="none" w:sz="0" w:space="0" w:color="auto"/>
                                                                                                                                                                                          </w:divBdr>
                                                                                                                                                                                          <w:divsChild>
                                                                                                                                                                                            <w:div w:id="647519844">
                                                                                                                                                                                              <w:marLeft w:val="105"/>
                                                                                                                                                                                              <w:marRight w:val="105"/>
                                                                                                                                                                                              <w:marTop w:val="105"/>
                                                                                                                                                                                              <w:marBottom w:val="105"/>
                                                                                                                                                                                              <w:divBdr>
                                                                                                                                                                                                <w:top w:val="none" w:sz="0" w:space="0" w:color="auto"/>
                                                                                                                                                                                                <w:left w:val="none" w:sz="0" w:space="0" w:color="auto"/>
                                                                                                                                                                                                <w:bottom w:val="none" w:sz="0" w:space="0" w:color="auto"/>
                                                                                                                                                                                                <w:right w:val="none" w:sz="0" w:space="0" w:color="auto"/>
                                                                                                                                                                                              </w:divBdr>
                                                                                                                                                                                              <w:divsChild>
                                                                                                                                                                                                <w:div w:id="1075587943">
                                                                                                                                                                                                  <w:marLeft w:val="0"/>
                                                                                                                                                                                                  <w:marRight w:val="0"/>
                                                                                                                                                                                                  <w:marTop w:val="0"/>
                                                                                                                                                                                                  <w:marBottom w:val="0"/>
                                                                                                                                                                                                  <w:divBdr>
                                                                                                                                                                                                    <w:top w:val="none" w:sz="0" w:space="0" w:color="auto"/>
                                                                                                                                                                                                    <w:left w:val="none" w:sz="0" w:space="0" w:color="auto"/>
                                                                                                                                                                                                    <w:bottom w:val="none" w:sz="0" w:space="0" w:color="auto"/>
                                                                                                                                                                                                    <w:right w:val="none" w:sz="0" w:space="0" w:color="auto"/>
                                                                                                                                                                                                  </w:divBdr>
                                                                                                                                                                                                  <w:divsChild>
                                                                                                                                                                                                    <w:div w:id="1432510335">
                                                                                                                                                                                                      <w:marLeft w:val="0"/>
                                                                                                                                                                                                      <w:marRight w:val="0"/>
                                                                                                                                                                                                      <w:marTop w:val="0"/>
                                                                                                                                                                                                      <w:marBottom w:val="0"/>
                                                                                                                                                                                                      <w:divBdr>
                                                                                                                                                                                                        <w:top w:val="none" w:sz="0" w:space="0" w:color="auto"/>
                                                                                                                                                                                                        <w:left w:val="none" w:sz="0" w:space="0" w:color="auto"/>
                                                                                                                                                                                                        <w:bottom w:val="none" w:sz="0" w:space="0" w:color="auto"/>
                                                                                                                                                                                                        <w:right w:val="none" w:sz="0" w:space="0" w:color="auto"/>
                                                                                                                                                                                                      </w:divBdr>
                                                                                                                                                                                                      <w:divsChild>
                                                                                                                                                                                                        <w:div w:id="345597971">
                                                                                                                                                                                                          <w:marLeft w:val="0"/>
                                                                                                                                                                                                          <w:marRight w:val="0"/>
                                                                                                                                                                                                          <w:marTop w:val="0"/>
                                                                                                                                                                                                          <w:marBottom w:val="0"/>
                                                                                                                                                                                                          <w:divBdr>
                                                                                                                                                                                                            <w:top w:val="none" w:sz="0" w:space="0" w:color="auto"/>
                                                                                                                                                                                                            <w:left w:val="none" w:sz="0" w:space="0" w:color="auto"/>
                                                                                                                                                                                                            <w:bottom w:val="none" w:sz="0" w:space="0" w:color="auto"/>
                                                                                                                                                                                                            <w:right w:val="none" w:sz="0" w:space="0" w:color="auto"/>
                                                                                                                                                                                                          </w:divBdr>
                                                                                                                                                                                                          <w:divsChild>
                                                                                                                                                                                                            <w:div w:id="344944044">
                                                                                                                                                                                                              <w:marLeft w:val="0"/>
                                                                                                                                                                                                              <w:marRight w:val="0"/>
                                                                                                                                                                                                              <w:marTop w:val="0"/>
                                                                                                                                                                                                              <w:marBottom w:val="0"/>
                                                                                                                                                                                                              <w:divBdr>
                                                                                                                                                                                                                <w:top w:val="none" w:sz="0" w:space="0" w:color="auto"/>
                                                                                                                                                                                                                <w:left w:val="none" w:sz="0" w:space="0" w:color="auto"/>
                                                                                                                                                                                                                <w:bottom w:val="none" w:sz="0" w:space="0" w:color="auto"/>
                                                                                                                                                                                                                <w:right w:val="none" w:sz="0" w:space="0" w:color="auto"/>
                                                                                                                                                                                                              </w:divBdr>
                                                                                                                                                                                                              <w:divsChild>
                                                                                                                                                                                                                <w:div w:id="877623618">
                                                                                                                                                                                                                  <w:marLeft w:val="0"/>
                                                                                                                                                                                                                  <w:marRight w:val="0"/>
                                                                                                                                                                                                                  <w:marTop w:val="0"/>
                                                                                                                                                                                                                  <w:marBottom w:val="0"/>
                                                                                                                                                                                                                  <w:divBdr>
                                                                                                                                                                                                                    <w:top w:val="none" w:sz="0" w:space="0" w:color="auto"/>
                                                                                                                                                                                                                    <w:left w:val="none" w:sz="0" w:space="0" w:color="auto"/>
                                                                                                                                                                                                                    <w:bottom w:val="none" w:sz="0" w:space="0" w:color="auto"/>
                                                                                                                                                                                                                    <w:right w:val="none" w:sz="0" w:space="0" w:color="auto"/>
                                                                                                                                                                                                                  </w:divBdr>
                                                                                                                                                                                                                  <w:divsChild>
                                                                                                                                                                                                                    <w:div w:id="373700510">
                                                                                                                                                                                                                      <w:marLeft w:val="105"/>
                                                                                                                                                                                                                      <w:marRight w:val="105"/>
                                                                                                                                                                                                                      <w:marTop w:val="105"/>
                                                                                                                                                                                                                      <w:marBottom w:val="105"/>
                                                                                                                                                                                                                      <w:divBdr>
                                                                                                                                                                                                                        <w:top w:val="none" w:sz="0" w:space="0" w:color="auto"/>
                                                                                                                                                                                                                        <w:left w:val="none" w:sz="0" w:space="0" w:color="auto"/>
                                                                                                                                                                                                                        <w:bottom w:val="none" w:sz="0" w:space="0" w:color="auto"/>
                                                                                                                                                                                                                        <w:right w:val="none" w:sz="0" w:space="0" w:color="auto"/>
                                                                                                                                                                                                                      </w:divBdr>
                                                                                                                                                                                                                      <w:divsChild>
                                                                                                                                                                                                                        <w:div w:id="1637025246">
                                                                                                                                                                                                                          <w:marLeft w:val="0"/>
                                                                                                                                                                                                                          <w:marRight w:val="0"/>
                                                                                                                                                                                                                          <w:marTop w:val="0"/>
                                                                                                                                                                                                                          <w:marBottom w:val="0"/>
                                                                                                                                                                                                                          <w:divBdr>
                                                                                                                                                                                                                            <w:top w:val="none" w:sz="0" w:space="0" w:color="auto"/>
                                                                                                                                                                                                                            <w:left w:val="none" w:sz="0" w:space="0" w:color="auto"/>
                                                                                                                                                                                                                            <w:bottom w:val="none" w:sz="0" w:space="0" w:color="auto"/>
                                                                                                                                                                                                                            <w:right w:val="none" w:sz="0" w:space="0" w:color="auto"/>
                                                                                                                                                                                                                          </w:divBdr>
                                                                                                                                                                                                                          <w:divsChild>
                                                                                                                                                                                                                            <w:div w:id="745348060">
                                                                                                                                                                                                                              <w:marLeft w:val="0"/>
                                                                                                                                                                                                                              <w:marRight w:val="0"/>
                                                                                                                                                                                                                              <w:marTop w:val="0"/>
                                                                                                                                                                                                                              <w:marBottom w:val="0"/>
                                                                                                                                                                                                                              <w:divBdr>
                                                                                                                                                                                                                                <w:top w:val="none" w:sz="0" w:space="0" w:color="auto"/>
                                                                                                                                                                                                                                <w:left w:val="none" w:sz="0" w:space="0" w:color="auto"/>
                                                                                                                                                                                                                                <w:bottom w:val="none" w:sz="0" w:space="0" w:color="auto"/>
                                                                                                                                                                                                                                <w:right w:val="none" w:sz="0" w:space="0" w:color="auto"/>
                                                                                                                                                                                                                              </w:divBdr>
                                                                                                                                                                                                                              <w:divsChild>
                                                                                                                                                                                                                                <w:div w:id="1608808778">
                                                                                                                                                                                                                                  <w:marLeft w:val="0"/>
                                                                                                                                                                                                                                  <w:marRight w:val="0"/>
                                                                                                                                                                                                                                  <w:marTop w:val="0"/>
                                                                                                                                                                                                                                  <w:marBottom w:val="0"/>
                                                                                                                                                                                                                                  <w:divBdr>
                                                                                                                                                                                                                                    <w:top w:val="none" w:sz="0" w:space="0" w:color="auto"/>
                                                                                                                                                                                                                                    <w:left w:val="none" w:sz="0" w:space="0" w:color="auto"/>
                                                                                                                                                                                                                                    <w:bottom w:val="none" w:sz="0" w:space="0" w:color="auto"/>
                                                                                                                                                                                                                                    <w:right w:val="none" w:sz="0" w:space="0" w:color="auto"/>
                                                                                                                                                                                                                                  </w:divBdr>
                                                                                                                                                                                                                                  <w:divsChild>
                                                                                                                                                                                                                                    <w:div w:id="1468283063">
                                                                                                                                                                                                                                      <w:marLeft w:val="0"/>
                                                                                                                                                                                                                                      <w:marRight w:val="0"/>
                                                                                                                                                                                                                                      <w:marTop w:val="0"/>
                                                                                                                                                                                                                                      <w:marBottom w:val="0"/>
                                                                                                                                                                                                                                      <w:divBdr>
                                                                                                                                                                                                                                        <w:top w:val="none" w:sz="0" w:space="0" w:color="auto"/>
                                                                                                                                                                                                                                        <w:left w:val="none" w:sz="0" w:space="0" w:color="auto"/>
                                                                                                                                                                                                                                        <w:bottom w:val="none" w:sz="0" w:space="0" w:color="auto"/>
                                                                                                                                                                                                                                        <w:right w:val="none" w:sz="0" w:space="0" w:color="auto"/>
                                                                                                                                                                                                                                      </w:divBdr>
                                                                                                                                                                                                                                      <w:divsChild>
                                                                                                                                                                                                                                        <w:div w:id="58868249">
                                                                                                                                                                                                                                          <w:marLeft w:val="105"/>
                                                                                                                                                                                                                                          <w:marRight w:val="105"/>
                                                                                                                                                                                                                                          <w:marTop w:val="105"/>
                                                                                                                                                                                                                                          <w:marBottom w:val="105"/>
                                                                                                                                                                                                                                          <w:divBdr>
                                                                                                                                                                                                                                            <w:top w:val="none" w:sz="0" w:space="0" w:color="auto"/>
                                                                                                                                                                                                                                            <w:left w:val="none" w:sz="0" w:space="0" w:color="auto"/>
                                                                                                                                                                                                                                            <w:bottom w:val="none" w:sz="0" w:space="0" w:color="auto"/>
                                                                                                                                                                                                                                            <w:right w:val="none" w:sz="0" w:space="0" w:color="auto"/>
                                                                                                                                                                                                                                          </w:divBdr>
                                                                                                                                                                                                                                          <w:divsChild>
                                                                                                                                                                                                                                            <w:div w:id="2042432556">
                                                                                                                                                                                                                                              <w:marLeft w:val="0"/>
                                                                                                                                                                                                                                              <w:marRight w:val="0"/>
                                                                                                                                                                                                                                              <w:marTop w:val="0"/>
                                                                                                                                                                                                                                              <w:marBottom w:val="0"/>
                                                                                                                                                                                                                                              <w:divBdr>
                                                                                                                                                                                                                                                <w:top w:val="single" w:sz="12" w:space="11" w:color="796C83"/>
                                                                                                                                                                                                                                                <w:left w:val="single" w:sz="12" w:space="11" w:color="796C83"/>
                                                                                                                                                                                                                                                <w:bottom w:val="single" w:sz="12" w:space="11" w:color="796C83"/>
                                                                                                                                                                                                                                                <w:right w:val="single" w:sz="12" w:space="11" w:color="796C83"/>
                                                                                                                                                                                                                                              </w:divBdr>
                                                                                                                                                                                                                                              <w:divsChild>
                                                                                                                                                                                                                                                <w:div w:id="1309744597">
                                                                                                                                                                                                                                                  <w:marLeft w:val="0"/>
                                                                                                                                                                                                                                                  <w:marRight w:val="0"/>
                                                                                                                                                                                                                                                  <w:marTop w:val="0"/>
                                                                                                                                                                                                                                                  <w:marBottom w:val="0"/>
                                                                                                                                                                                                                                                  <w:divBdr>
                                                                                                                                                                                                                                                    <w:top w:val="none" w:sz="0" w:space="0" w:color="auto"/>
                                                                                                                                                                                                                                                    <w:left w:val="none" w:sz="0" w:space="0" w:color="auto"/>
                                                                                                                                                                                                                                                    <w:bottom w:val="none" w:sz="0" w:space="0" w:color="auto"/>
                                                                                                                                                                                                                                                    <w:right w:val="none" w:sz="0" w:space="0" w:color="auto"/>
                                                                                                                                                                                                                                                  </w:divBdr>
                                                                                                                                                                                                                                                  <w:divsChild>
                                                                                                                                                                                                                                                    <w:div w:id="1390231935">
                                                                                                                                                                                                                                                      <w:marLeft w:val="0"/>
                                                                                                                                                                                                                                                      <w:marRight w:val="0"/>
                                                                                                                                                                                                                                                      <w:marTop w:val="0"/>
                                                                                                                                                                                                                                                      <w:marBottom w:val="0"/>
                                                                                                                                                                                                                                                      <w:divBdr>
                                                                                                                                                                                                                                                        <w:top w:val="none" w:sz="0" w:space="0" w:color="auto"/>
                                                                                                                                                                                                                                                        <w:left w:val="none" w:sz="0" w:space="0" w:color="auto"/>
                                                                                                                                                                                                                                                        <w:bottom w:val="none" w:sz="0" w:space="0" w:color="auto"/>
                                                                                                                                                                                                                                                        <w:right w:val="none" w:sz="0" w:space="0" w:color="auto"/>
                                                                                                                                                                                                                                                      </w:divBdr>
                                                                                                                                                                                                                                                      <w:divsChild>
                                                                                                                                                                                                                                                        <w:div w:id="1146439227">
                                                                                                                                                                                                                                                          <w:marLeft w:val="0"/>
                                                                                                                                                                                                                                                          <w:marRight w:val="0"/>
                                                                                                                                                                                                                                                          <w:marTop w:val="0"/>
                                                                                                                                                                                                                                                          <w:marBottom w:val="0"/>
                                                                                                                                                                                                                                                          <w:divBdr>
                                                                                                                                                                                                                                                            <w:top w:val="none" w:sz="0" w:space="0" w:color="auto"/>
                                                                                                                                                                                                                                                            <w:left w:val="none" w:sz="0" w:space="0" w:color="auto"/>
                                                                                                                                                                                                                                                            <w:bottom w:val="none" w:sz="0" w:space="0" w:color="auto"/>
                                                                                                                                                                                                                                                            <w:right w:val="none" w:sz="0" w:space="0" w:color="auto"/>
                                                                                                                                                                                                                                                          </w:divBdr>
                                                                                                                                                                                                                                                          <w:divsChild>
                                                                                                                                                                                                                                                            <w:div w:id="1730303320">
                                                                                                                                                                                                                                                              <w:marLeft w:val="0"/>
                                                                                                                                                                                                                                                              <w:marRight w:val="0"/>
                                                                                                                                                                                                                                                              <w:marTop w:val="0"/>
                                                                                                                                                                                                                                                              <w:marBottom w:val="0"/>
                                                                                                                                                                                                                                                              <w:divBdr>
                                                                                                                                                                                                                                                                <w:top w:val="none" w:sz="0" w:space="0" w:color="auto"/>
                                                                                                                                                                                                                                                                <w:left w:val="none" w:sz="0" w:space="0" w:color="auto"/>
                                                                                                                                                                                                                                                                <w:bottom w:val="none" w:sz="0" w:space="0" w:color="auto"/>
                                                                                                                                                                                                                                                                <w:right w:val="none" w:sz="0" w:space="0" w:color="auto"/>
                                                                                                                                                                                                                                                              </w:divBdr>
                                                                                                                                                                                                                                                              <w:divsChild>
                                                                                                                                                                                                                                                                <w:div w:id="1658537615">
                                                                                                                                                                                                                                                                  <w:marLeft w:val="105"/>
                                                                                                                                                                                                                                                                  <w:marRight w:val="105"/>
                                                                                                                                                                                                                                                                  <w:marTop w:val="105"/>
                                                                                                                                                                                                                                                                  <w:marBottom w:val="105"/>
                                                                                                                                                                                                                                                                  <w:divBdr>
                                                                                                                                                                                                                                                                    <w:top w:val="none" w:sz="0" w:space="0" w:color="auto"/>
                                                                                                                                                                                                                                                                    <w:left w:val="none" w:sz="0" w:space="0" w:color="auto"/>
                                                                                                                                                                                                                                                                    <w:bottom w:val="none" w:sz="0" w:space="0" w:color="auto"/>
                                                                                                                                                                                                                                                                    <w:right w:val="none" w:sz="0" w:space="0" w:color="auto"/>
                                                                                                                                                                                                                                                                  </w:divBdr>
                                                                                                                                                                                                                                                                  <w:divsChild>
                                                                                                                                                                                                                                                                    <w:div w:id="1771656210">
                                                                                                                                                                                                                                                                      <w:marLeft w:val="0"/>
                                                                                                                                                                                                                                                                      <w:marRight w:val="0"/>
                                                                                                                                                                                                                                                                      <w:marTop w:val="0"/>
                                                                                                                                                                                                                                                                      <w:marBottom w:val="0"/>
                                                                                                                                                                                                                                                                      <w:divBdr>
                                                                                                                                                                                                                                                                        <w:top w:val="none" w:sz="0" w:space="0" w:color="auto"/>
                                                                                                                                                                                                                                                                        <w:left w:val="none" w:sz="0" w:space="0" w:color="auto"/>
                                                                                                                                                                                                                                                                        <w:bottom w:val="none" w:sz="0" w:space="0" w:color="auto"/>
                                                                                                                                                                                                                                                                        <w:right w:val="none" w:sz="0" w:space="0" w:color="auto"/>
                                                                                                                                                                                                                                                                      </w:divBdr>
                                                                                                                                                                                                                                                                      <w:divsChild>
                                                                                                                                                                                                                                                                        <w:div w:id="1846167716">
                                                                                                                                                                                                                                                                          <w:marLeft w:val="0"/>
                                                                                                                                                                                                                                                                          <w:marRight w:val="0"/>
                                                                                                                                                                                                                                                                          <w:marTop w:val="0"/>
                                                                                                                                                                                                                                                                          <w:marBottom w:val="0"/>
                                                                                                                                                                                                                                                                          <w:divBdr>
                                                                                                                                                                                                                                                                            <w:top w:val="none" w:sz="0" w:space="0" w:color="auto"/>
                                                                                                                                                                                                                                                                            <w:left w:val="none" w:sz="0" w:space="0" w:color="auto"/>
                                                                                                                                                                                                                                                                            <w:bottom w:val="none" w:sz="0" w:space="0" w:color="auto"/>
                                                                                                                                                                                                                                                                            <w:right w:val="none" w:sz="0" w:space="0" w:color="auto"/>
                                                                                                                                                                                                                                                                          </w:divBdr>
                                                                                                                                                                                                                                                                          <w:divsChild>
                                                                                                                                                                                                                                                                            <w:div w:id="277495606">
                                                                                                                                                                                                                                                                              <w:marLeft w:val="0"/>
                                                                                                                                                                                                                                                                              <w:marRight w:val="0"/>
                                                                                                                                                                                                                                                                              <w:marTop w:val="0"/>
                                                                                                                                                                                                                                                                              <w:marBottom w:val="0"/>
                                                                                                                                                                                                                                                                              <w:divBdr>
                                                                                                                                                                                                                                                                                <w:top w:val="none" w:sz="0" w:space="0" w:color="auto"/>
                                                                                                                                                                                                                                                                                <w:left w:val="none" w:sz="0" w:space="0" w:color="auto"/>
                                                                                                                                                                                                                                                                                <w:bottom w:val="none" w:sz="0" w:space="0" w:color="auto"/>
                                                                                                                                                                                                                                                                                <w:right w:val="none" w:sz="0" w:space="0" w:color="auto"/>
                                                                                                                                                                                                                                                                              </w:divBdr>
                                                                                                                                                                                                                                                                            </w:div>
                                                                                                                                                                                                                                                                            <w:div w:id="861092794">
                                                                                                                                                                                                                                                                              <w:marLeft w:val="0"/>
                                                                                                                                                                                                                                                                              <w:marRight w:val="0"/>
                                                                                                                                                                                                                                                                              <w:marTop w:val="0"/>
                                                                                                                                                                                                                                                                              <w:marBottom w:val="0"/>
                                                                                                                                                                                                                                                                              <w:divBdr>
                                                                                                                                                                                                                                                                                <w:top w:val="none" w:sz="0" w:space="0" w:color="auto"/>
                                                                                                                                                                                                                                                                                <w:left w:val="none" w:sz="0" w:space="0" w:color="auto"/>
                                                                                                                                                                                                                                                                                <w:bottom w:val="none" w:sz="0" w:space="0" w:color="auto"/>
                                                                                                                                                                                                                                                                                <w:right w:val="none" w:sz="0" w:space="0" w:color="auto"/>
                                                                                                                                                                                                                                                                              </w:divBdr>
                                                                                                                                                                                                                                                                              <w:divsChild>
                                                                                                                                                                                                                                                                                <w:div w:id="277487386">
                                                                                                                                                                                                                                                                                  <w:marLeft w:val="0"/>
                                                                                                                                                                                                                                                                                  <w:marRight w:val="0"/>
                                                                                                                                                                                                                                                                                  <w:marTop w:val="0"/>
                                                                                                                                                                                                                                                                                  <w:marBottom w:val="0"/>
                                                                                                                                                                                                                                                                                  <w:divBdr>
                                                                                                                                                                                                                                                                                    <w:top w:val="none" w:sz="0" w:space="0" w:color="auto"/>
                                                                                                                                                                                                                                                                                    <w:left w:val="none" w:sz="0" w:space="0" w:color="auto"/>
                                                                                                                                                                                                                                                                                    <w:bottom w:val="none" w:sz="0" w:space="0" w:color="auto"/>
                                                                                                                                                                                                                                                                                    <w:right w:val="none" w:sz="0" w:space="0" w:color="auto"/>
                                                                                                                                                                                                                                                                                  </w:divBdr>
                                                                                                                                                                                                                                                                                </w:div>
                                                                                                                                                                                                                                                                              </w:divsChild>
                                                                                                                                                                                                                                                                            </w:div>
                                                                                                                                                                                                                                                                            <w:div w:id="867183228">
                                                                                                                                                                                                                                                                              <w:marLeft w:val="0"/>
                                                                                                                                                                                                                                                                              <w:marRight w:val="0"/>
                                                                                                                                                                                                                                                                              <w:marTop w:val="0"/>
                                                                                                                                                                                                                                                                              <w:marBottom w:val="0"/>
                                                                                                                                                                                                                                                                              <w:divBdr>
                                                                                                                                                                                                                                                                                <w:top w:val="none" w:sz="0" w:space="0" w:color="auto"/>
                                                                                                                                                                                                                                                                                <w:left w:val="none" w:sz="0" w:space="0" w:color="auto"/>
                                                                                                                                                                                                                                                                                <w:bottom w:val="none" w:sz="0" w:space="0" w:color="auto"/>
                                                                                                                                                                                                                                                                                <w:right w:val="none" w:sz="0" w:space="0" w:color="auto"/>
                                                                                                                                                                                                                                                                              </w:divBdr>
                                                                                                                                                                                                                                                                            </w:div>
                                                                                                                                                                                                                                                                            <w:div w:id="2051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28244">
      <w:bodyDiv w:val="1"/>
      <w:marLeft w:val="0"/>
      <w:marRight w:val="0"/>
      <w:marTop w:val="0"/>
      <w:marBottom w:val="0"/>
      <w:divBdr>
        <w:top w:val="none" w:sz="0" w:space="0" w:color="auto"/>
        <w:left w:val="none" w:sz="0" w:space="0" w:color="auto"/>
        <w:bottom w:val="none" w:sz="0" w:space="0" w:color="auto"/>
        <w:right w:val="none" w:sz="0" w:space="0" w:color="auto"/>
      </w:divBdr>
    </w:div>
    <w:div w:id="675041000">
      <w:bodyDiv w:val="1"/>
      <w:marLeft w:val="0"/>
      <w:marRight w:val="0"/>
      <w:marTop w:val="0"/>
      <w:marBottom w:val="0"/>
      <w:divBdr>
        <w:top w:val="none" w:sz="0" w:space="0" w:color="auto"/>
        <w:left w:val="none" w:sz="0" w:space="0" w:color="auto"/>
        <w:bottom w:val="none" w:sz="0" w:space="0" w:color="auto"/>
        <w:right w:val="none" w:sz="0" w:space="0" w:color="auto"/>
      </w:divBdr>
      <w:divsChild>
        <w:div w:id="309290409">
          <w:marLeft w:val="0"/>
          <w:marRight w:val="150"/>
          <w:marTop w:val="0"/>
          <w:marBottom w:val="0"/>
          <w:divBdr>
            <w:top w:val="none" w:sz="0" w:space="0" w:color="auto"/>
            <w:left w:val="none" w:sz="0" w:space="0" w:color="auto"/>
            <w:bottom w:val="none" w:sz="0" w:space="0" w:color="auto"/>
            <w:right w:val="none" w:sz="0" w:space="0" w:color="auto"/>
          </w:divBdr>
          <w:divsChild>
            <w:div w:id="533731427">
              <w:marLeft w:val="0"/>
              <w:marRight w:val="0"/>
              <w:marTop w:val="0"/>
              <w:marBottom w:val="0"/>
              <w:divBdr>
                <w:top w:val="none" w:sz="0" w:space="0" w:color="auto"/>
                <w:left w:val="none" w:sz="0" w:space="0" w:color="auto"/>
                <w:bottom w:val="none" w:sz="0" w:space="0" w:color="auto"/>
                <w:right w:val="none" w:sz="0" w:space="0" w:color="auto"/>
              </w:divBdr>
              <w:divsChild>
                <w:div w:id="2039161372">
                  <w:marLeft w:val="0"/>
                  <w:marRight w:val="0"/>
                  <w:marTop w:val="0"/>
                  <w:marBottom w:val="0"/>
                  <w:divBdr>
                    <w:top w:val="none" w:sz="0" w:space="0" w:color="auto"/>
                    <w:left w:val="none" w:sz="0" w:space="0" w:color="auto"/>
                    <w:bottom w:val="none" w:sz="0" w:space="0" w:color="auto"/>
                    <w:right w:val="none" w:sz="0" w:space="0" w:color="auto"/>
                  </w:divBdr>
                  <w:divsChild>
                    <w:div w:id="1636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042">
      <w:bodyDiv w:val="1"/>
      <w:marLeft w:val="0"/>
      <w:marRight w:val="0"/>
      <w:marTop w:val="0"/>
      <w:marBottom w:val="0"/>
      <w:divBdr>
        <w:top w:val="none" w:sz="0" w:space="0" w:color="auto"/>
        <w:left w:val="none" w:sz="0" w:space="0" w:color="auto"/>
        <w:bottom w:val="none" w:sz="0" w:space="0" w:color="auto"/>
        <w:right w:val="none" w:sz="0" w:space="0" w:color="auto"/>
      </w:divBdr>
    </w:div>
    <w:div w:id="706877618">
      <w:bodyDiv w:val="1"/>
      <w:marLeft w:val="0"/>
      <w:marRight w:val="0"/>
      <w:marTop w:val="0"/>
      <w:marBottom w:val="0"/>
      <w:divBdr>
        <w:top w:val="none" w:sz="0" w:space="0" w:color="auto"/>
        <w:left w:val="none" w:sz="0" w:space="0" w:color="auto"/>
        <w:bottom w:val="none" w:sz="0" w:space="0" w:color="auto"/>
        <w:right w:val="none" w:sz="0" w:space="0" w:color="auto"/>
      </w:divBdr>
      <w:divsChild>
        <w:div w:id="296381529">
          <w:marLeft w:val="0"/>
          <w:marRight w:val="0"/>
          <w:marTop w:val="100"/>
          <w:marBottom w:val="100"/>
          <w:divBdr>
            <w:top w:val="none" w:sz="0" w:space="0" w:color="auto"/>
            <w:left w:val="none" w:sz="0" w:space="0" w:color="auto"/>
            <w:bottom w:val="none" w:sz="0" w:space="0" w:color="auto"/>
            <w:right w:val="none" w:sz="0" w:space="0" w:color="auto"/>
          </w:divBdr>
          <w:divsChild>
            <w:div w:id="1341662614">
              <w:marLeft w:val="0"/>
              <w:marRight w:val="0"/>
              <w:marTop w:val="0"/>
              <w:marBottom w:val="0"/>
              <w:divBdr>
                <w:top w:val="none" w:sz="0" w:space="0" w:color="auto"/>
                <w:left w:val="none" w:sz="0" w:space="0" w:color="auto"/>
                <w:bottom w:val="none" w:sz="0" w:space="0" w:color="auto"/>
                <w:right w:val="none" w:sz="0" w:space="0" w:color="auto"/>
              </w:divBdr>
              <w:divsChild>
                <w:div w:id="638152767">
                  <w:marLeft w:val="105"/>
                  <w:marRight w:val="105"/>
                  <w:marTop w:val="105"/>
                  <w:marBottom w:val="105"/>
                  <w:divBdr>
                    <w:top w:val="none" w:sz="0" w:space="0" w:color="auto"/>
                    <w:left w:val="none" w:sz="0" w:space="0" w:color="auto"/>
                    <w:bottom w:val="none" w:sz="0" w:space="0" w:color="auto"/>
                    <w:right w:val="none" w:sz="0" w:space="0" w:color="auto"/>
                  </w:divBdr>
                  <w:divsChild>
                    <w:div w:id="1350988012">
                      <w:marLeft w:val="0"/>
                      <w:marRight w:val="0"/>
                      <w:marTop w:val="0"/>
                      <w:marBottom w:val="0"/>
                      <w:divBdr>
                        <w:top w:val="none" w:sz="0" w:space="0" w:color="auto"/>
                        <w:left w:val="none" w:sz="0" w:space="0" w:color="auto"/>
                        <w:bottom w:val="none" w:sz="0" w:space="0" w:color="auto"/>
                        <w:right w:val="none" w:sz="0" w:space="0" w:color="auto"/>
                      </w:divBdr>
                      <w:divsChild>
                        <w:div w:id="1044906393">
                          <w:marLeft w:val="0"/>
                          <w:marRight w:val="0"/>
                          <w:marTop w:val="0"/>
                          <w:marBottom w:val="0"/>
                          <w:divBdr>
                            <w:top w:val="none" w:sz="0" w:space="0" w:color="auto"/>
                            <w:left w:val="none" w:sz="0" w:space="0" w:color="auto"/>
                            <w:bottom w:val="none" w:sz="0" w:space="0" w:color="auto"/>
                            <w:right w:val="none" w:sz="0" w:space="0" w:color="auto"/>
                          </w:divBdr>
                          <w:divsChild>
                            <w:div w:id="1073161217">
                              <w:marLeft w:val="105"/>
                              <w:marRight w:val="105"/>
                              <w:marTop w:val="105"/>
                              <w:marBottom w:val="105"/>
                              <w:divBdr>
                                <w:top w:val="none" w:sz="0" w:space="0" w:color="auto"/>
                                <w:left w:val="none" w:sz="0" w:space="0" w:color="auto"/>
                                <w:bottom w:val="none" w:sz="0" w:space="0" w:color="auto"/>
                                <w:right w:val="none" w:sz="0" w:space="0" w:color="auto"/>
                              </w:divBdr>
                              <w:divsChild>
                                <w:div w:id="1725254726">
                                  <w:marLeft w:val="0"/>
                                  <w:marRight w:val="0"/>
                                  <w:marTop w:val="0"/>
                                  <w:marBottom w:val="0"/>
                                  <w:divBdr>
                                    <w:top w:val="none" w:sz="0" w:space="0" w:color="auto"/>
                                    <w:left w:val="none" w:sz="0" w:space="0" w:color="auto"/>
                                    <w:bottom w:val="none" w:sz="0" w:space="0" w:color="auto"/>
                                    <w:right w:val="none" w:sz="0" w:space="0" w:color="auto"/>
                                  </w:divBdr>
                                  <w:divsChild>
                                    <w:div w:id="1581208327">
                                      <w:marLeft w:val="0"/>
                                      <w:marRight w:val="0"/>
                                      <w:marTop w:val="0"/>
                                      <w:marBottom w:val="0"/>
                                      <w:divBdr>
                                        <w:top w:val="none" w:sz="0" w:space="0" w:color="auto"/>
                                        <w:left w:val="none" w:sz="0" w:space="0" w:color="auto"/>
                                        <w:bottom w:val="none" w:sz="0" w:space="0" w:color="auto"/>
                                        <w:right w:val="none" w:sz="0" w:space="0" w:color="auto"/>
                                      </w:divBdr>
                                      <w:divsChild>
                                        <w:div w:id="511377857">
                                          <w:marLeft w:val="0"/>
                                          <w:marRight w:val="0"/>
                                          <w:marTop w:val="0"/>
                                          <w:marBottom w:val="0"/>
                                          <w:divBdr>
                                            <w:top w:val="none" w:sz="0" w:space="0" w:color="auto"/>
                                            <w:left w:val="none" w:sz="0" w:space="0" w:color="auto"/>
                                            <w:bottom w:val="none" w:sz="0" w:space="0" w:color="auto"/>
                                            <w:right w:val="none" w:sz="0" w:space="0" w:color="auto"/>
                                          </w:divBdr>
                                          <w:divsChild>
                                            <w:div w:id="1206453145">
                                              <w:marLeft w:val="0"/>
                                              <w:marRight w:val="0"/>
                                              <w:marTop w:val="0"/>
                                              <w:marBottom w:val="0"/>
                                              <w:divBdr>
                                                <w:top w:val="none" w:sz="0" w:space="0" w:color="auto"/>
                                                <w:left w:val="none" w:sz="0" w:space="0" w:color="auto"/>
                                                <w:bottom w:val="none" w:sz="0" w:space="0" w:color="auto"/>
                                                <w:right w:val="none" w:sz="0" w:space="0" w:color="auto"/>
                                              </w:divBdr>
                                              <w:divsChild>
                                                <w:div w:id="1457525593">
                                                  <w:marLeft w:val="0"/>
                                                  <w:marRight w:val="0"/>
                                                  <w:marTop w:val="0"/>
                                                  <w:marBottom w:val="0"/>
                                                  <w:divBdr>
                                                    <w:top w:val="none" w:sz="0" w:space="0" w:color="auto"/>
                                                    <w:left w:val="none" w:sz="0" w:space="0" w:color="auto"/>
                                                    <w:bottom w:val="none" w:sz="0" w:space="0" w:color="auto"/>
                                                    <w:right w:val="none" w:sz="0" w:space="0" w:color="auto"/>
                                                  </w:divBdr>
                                                  <w:divsChild>
                                                    <w:div w:id="1892646266">
                                                      <w:marLeft w:val="105"/>
                                                      <w:marRight w:val="105"/>
                                                      <w:marTop w:val="105"/>
                                                      <w:marBottom w:val="105"/>
                                                      <w:divBdr>
                                                        <w:top w:val="none" w:sz="0" w:space="0" w:color="auto"/>
                                                        <w:left w:val="none" w:sz="0" w:space="0" w:color="auto"/>
                                                        <w:bottom w:val="none" w:sz="0" w:space="0" w:color="auto"/>
                                                        <w:right w:val="none" w:sz="0" w:space="0" w:color="auto"/>
                                                      </w:divBdr>
                                                      <w:divsChild>
                                                        <w:div w:id="1462529465">
                                                          <w:marLeft w:val="0"/>
                                                          <w:marRight w:val="0"/>
                                                          <w:marTop w:val="0"/>
                                                          <w:marBottom w:val="0"/>
                                                          <w:divBdr>
                                                            <w:top w:val="none" w:sz="0" w:space="0" w:color="auto"/>
                                                            <w:left w:val="none" w:sz="0" w:space="0" w:color="auto"/>
                                                            <w:bottom w:val="none" w:sz="0" w:space="0" w:color="auto"/>
                                                            <w:right w:val="none" w:sz="0" w:space="0" w:color="auto"/>
                                                          </w:divBdr>
                                                          <w:divsChild>
                                                            <w:div w:id="282925894">
                                                              <w:marLeft w:val="0"/>
                                                              <w:marRight w:val="0"/>
                                                              <w:marTop w:val="0"/>
                                                              <w:marBottom w:val="0"/>
                                                              <w:divBdr>
                                                                <w:top w:val="none" w:sz="0" w:space="0" w:color="auto"/>
                                                                <w:left w:val="none" w:sz="0" w:space="0" w:color="auto"/>
                                                                <w:bottom w:val="none" w:sz="0" w:space="0" w:color="auto"/>
                                                                <w:right w:val="none" w:sz="0" w:space="0" w:color="auto"/>
                                                              </w:divBdr>
                                                              <w:divsChild>
                                                                <w:div w:id="452406532">
                                                                  <w:marLeft w:val="0"/>
                                                                  <w:marRight w:val="0"/>
                                                                  <w:marTop w:val="0"/>
                                                                  <w:marBottom w:val="0"/>
                                                                  <w:divBdr>
                                                                    <w:top w:val="none" w:sz="0" w:space="0" w:color="auto"/>
                                                                    <w:left w:val="none" w:sz="0" w:space="0" w:color="auto"/>
                                                                    <w:bottom w:val="none" w:sz="0" w:space="0" w:color="auto"/>
                                                                    <w:right w:val="none" w:sz="0" w:space="0" w:color="auto"/>
                                                                  </w:divBdr>
                                                                  <w:divsChild>
                                                                    <w:div w:id="1692027199">
                                                                      <w:marLeft w:val="0"/>
                                                                      <w:marRight w:val="0"/>
                                                                      <w:marTop w:val="0"/>
                                                                      <w:marBottom w:val="0"/>
                                                                      <w:divBdr>
                                                                        <w:top w:val="none" w:sz="0" w:space="0" w:color="auto"/>
                                                                        <w:left w:val="none" w:sz="0" w:space="0" w:color="auto"/>
                                                                        <w:bottom w:val="none" w:sz="0" w:space="0" w:color="auto"/>
                                                                        <w:right w:val="none" w:sz="0" w:space="0" w:color="auto"/>
                                                                      </w:divBdr>
                                                                      <w:divsChild>
                                                                        <w:div w:id="1180699481">
                                                                          <w:marLeft w:val="0"/>
                                                                          <w:marRight w:val="0"/>
                                                                          <w:marTop w:val="0"/>
                                                                          <w:marBottom w:val="0"/>
                                                                          <w:divBdr>
                                                                            <w:top w:val="none" w:sz="0" w:space="0" w:color="auto"/>
                                                                            <w:left w:val="none" w:sz="0" w:space="0" w:color="auto"/>
                                                                            <w:bottom w:val="none" w:sz="0" w:space="0" w:color="auto"/>
                                                                            <w:right w:val="none" w:sz="0" w:space="0" w:color="auto"/>
                                                                          </w:divBdr>
                                                                          <w:divsChild>
                                                                            <w:div w:id="1521813746">
                                                                              <w:marLeft w:val="0"/>
                                                                              <w:marRight w:val="0"/>
                                                                              <w:marTop w:val="0"/>
                                                                              <w:marBottom w:val="0"/>
                                                                              <w:divBdr>
                                                                                <w:top w:val="none" w:sz="0" w:space="0" w:color="auto"/>
                                                                                <w:left w:val="none" w:sz="0" w:space="0" w:color="auto"/>
                                                                                <w:bottom w:val="none" w:sz="0" w:space="0" w:color="auto"/>
                                                                                <w:right w:val="none" w:sz="0" w:space="0" w:color="auto"/>
                                                                              </w:divBdr>
                                                                              <w:divsChild>
                                                                                <w:div w:id="1167938168">
                                                                                  <w:marLeft w:val="0"/>
                                                                                  <w:marRight w:val="0"/>
                                                                                  <w:marTop w:val="0"/>
                                                                                  <w:marBottom w:val="0"/>
                                                                                  <w:divBdr>
                                                                                    <w:top w:val="none" w:sz="0" w:space="0" w:color="auto"/>
                                                                                    <w:left w:val="none" w:sz="0" w:space="0" w:color="auto"/>
                                                                                    <w:bottom w:val="none" w:sz="0" w:space="0" w:color="auto"/>
                                                                                    <w:right w:val="none" w:sz="0" w:space="0" w:color="auto"/>
                                                                                  </w:divBdr>
                                                                                  <w:divsChild>
                                                                                    <w:div w:id="902913896">
                                                                                      <w:marLeft w:val="105"/>
                                                                                      <w:marRight w:val="105"/>
                                                                                      <w:marTop w:val="105"/>
                                                                                      <w:marBottom w:val="105"/>
                                                                                      <w:divBdr>
                                                                                        <w:top w:val="none" w:sz="0" w:space="0" w:color="auto"/>
                                                                                        <w:left w:val="none" w:sz="0" w:space="0" w:color="auto"/>
                                                                                        <w:bottom w:val="none" w:sz="0" w:space="0" w:color="auto"/>
                                                                                        <w:right w:val="none" w:sz="0" w:space="0" w:color="auto"/>
                                                                                      </w:divBdr>
                                                                                      <w:divsChild>
                                                                                        <w:div w:id="541752714">
                                                                                          <w:marLeft w:val="0"/>
                                                                                          <w:marRight w:val="0"/>
                                                                                          <w:marTop w:val="0"/>
                                                                                          <w:marBottom w:val="0"/>
                                                                                          <w:divBdr>
                                                                                            <w:top w:val="none" w:sz="0" w:space="0" w:color="auto"/>
                                                                                            <w:left w:val="none" w:sz="0" w:space="0" w:color="auto"/>
                                                                                            <w:bottom w:val="none" w:sz="0" w:space="0" w:color="auto"/>
                                                                                            <w:right w:val="none" w:sz="0" w:space="0" w:color="auto"/>
                                                                                          </w:divBdr>
                                                                                          <w:divsChild>
                                                                                            <w:div w:id="507795470">
                                                                                              <w:marLeft w:val="0"/>
                                                                                              <w:marRight w:val="0"/>
                                                                                              <w:marTop w:val="0"/>
                                                                                              <w:marBottom w:val="0"/>
                                                                                              <w:divBdr>
                                                                                                <w:top w:val="none" w:sz="0" w:space="0" w:color="auto"/>
                                                                                                <w:left w:val="none" w:sz="0" w:space="0" w:color="auto"/>
                                                                                                <w:bottom w:val="none" w:sz="0" w:space="0" w:color="auto"/>
                                                                                                <w:right w:val="none" w:sz="0" w:space="0" w:color="auto"/>
                                                                                              </w:divBdr>
                                                                                              <w:divsChild>
                                                                                                <w:div w:id="1451238710">
                                                                                                  <w:marLeft w:val="0"/>
                                                                                                  <w:marRight w:val="0"/>
                                                                                                  <w:marTop w:val="0"/>
                                                                                                  <w:marBottom w:val="0"/>
                                                                                                  <w:divBdr>
                                                                                                    <w:top w:val="none" w:sz="0" w:space="0" w:color="auto"/>
                                                                                                    <w:left w:val="none" w:sz="0" w:space="0" w:color="auto"/>
                                                                                                    <w:bottom w:val="none" w:sz="0" w:space="0" w:color="auto"/>
                                                                                                    <w:right w:val="none" w:sz="0" w:space="0" w:color="auto"/>
                                                                                                  </w:divBdr>
                                                                                                  <w:divsChild>
                                                                                                    <w:div w:id="640963198">
                                                                                                      <w:marLeft w:val="105"/>
                                                                                                      <w:marRight w:val="105"/>
                                                                                                      <w:marTop w:val="105"/>
                                                                                                      <w:marBottom w:val="105"/>
                                                                                                      <w:divBdr>
                                                                                                        <w:top w:val="none" w:sz="0" w:space="0" w:color="auto"/>
                                                                                                        <w:left w:val="none" w:sz="0" w:space="0" w:color="auto"/>
                                                                                                        <w:bottom w:val="none" w:sz="0" w:space="0" w:color="auto"/>
                                                                                                        <w:right w:val="none" w:sz="0" w:space="0" w:color="auto"/>
                                                                                                      </w:divBdr>
                                                                                                      <w:divsChild>
                                                                                                        <w:div w:id="1036464746">
                                                                                                          <w:marLeft w:val="0"/>
                                                                                                          <w:marRight w:val="0"/>
                                                                                                          <w:marTop w:val="0"/>
                                                                                                          <w:marBottom w:val="0"/>
                                                                                                          <w:divBdr>
                                                                                                            <w:top w:val="none" w:sz="0" w:space="0" w:color="auto"/>
                                                                                                            <w:left w:val="none" w:sz="0" w:space="0" w:color="auto"/>
                                                                                                            <w:bottom w:val="none" w:sz="0" w:space="0" w:color="auto"/>
                                                                                                            <w:right w:val="none" w:sz="0" w:space="0" w:color="auto"/>
                                                                                                          </w:divBdr>
                                                                                                          <w:divsChild>
                                                                                                            <w:div w:id="2093508867">
                                                                                                              <w:marLeft w:val="0"/>
                                                                                                              <w:marRight w:val="0"/>
                                                                                                              <w:marTop w:val="0"/>
                                                                                                              <w:marBottom w:val="0"/>
                                                                                                              <w:divBdr>
                                                                                                                <w:top w:val="none" w:sz="0" w:space="0" w:color="auto"/>
                                                                                                                <w:left w:val="none" w:sz="0" w:space="0" w:color="auto"/>
                                                                                                                <w:bottom w:val="none" w:sz="0" w:space="0" w:color="auto"/>
                                                                                                                <w:right w:val="none" w:sz="0" w:space="0" w:color="auto"/>
                                                                                                              </w:divBdr>
                                                                                                              <w:divsChild>
                                                                                                                <w:div w:id="1911428117">
                                                                                                                  <w:marLeft w:val="0"/>
                                                                                                                  <w:marRight w:val="0"/>
                                                                                                                  <w:marTop w:val="0"/>
                                                                                                                  <w:marBottom w:val="0"/>
                                                                                                                  <w:divBdr>
                                                                                                                    <w:top w:val="none" w:sz="0" w:space="0" w:color="auto"/>
                                                                                                                    <w:left w:val="none" w:sz="0" w:space="0" w:color="auto"/>
                                                                                                                    <w:bottom w:val="none" w:sz="0" w:space="0" w:color="auto"/>
                                                                                                                    <w:right w:val="none" w:sz="0" w:space="0" w:color="auto"/>
                                                                                                                  </w:divBdr>
                                                                                                                  <w:divsChild>
                                                                                                                    <w:div w:id="1590851292">
                                                                                                                      <w:marLeft w:val="0"/>
                                                                                                                      <w:marRight w:val="0"/>
                                                                                                                      <w:marTop w:val="0"/>
                                                                                                                      <w:marBottom w:val="0"/>
                                                                                                                      <w:divBdr>
                                                                                                                        <w:top w:val="none" w:sz="0" w:space="0" w:color="auto"/>
                                                                                                                        <w:left w:val="none" w:sz="0" w:space="0" w:color="auto"/>
                                                                                                                        <w:bottom w:val="none" w:sz="0" w:space="0" w:color="auto"/>
                                                                                                                        <w:right w:val="none" w:sz="0" w:space="0" w:color="auto"/>
                                                                                                                      </w:divBdr>
                                                                                                                      <w:divsChild>
                                                                                                                        <w:div w:id="1191838239">
                                                                                                                          <w:marLeft w:val="0"/>
                                                                                                                          <w:marRight w:val="0"/>
                                                                                                                          <w:marTop w:val="0"/>
                                                                                                                          <w:marBottom w:val="0"/>
                                                                                                                          <w:divBdr>
                                                                                                                            <w:top w:val="none" w:sz="0" w:space="0" w:color="auto"/>
                                                                                                                            <w:left w:val="none" w:sz="0" w:space="0" w:color="auto"/>
                                                                                                                            <w:bottom w:val="none" w:sz="0" w:space="0" w:color="auto"/>
                                                                                                                            <w:right w:val="none" w:sz="0" w:space="0" w:color="auto"/>
                                                                                                                          </w:divBdr>
                                                                                                                          <w:divsChild>
                                                                                                                            <w:div w:id="1387338592">
                                                                                                                              <w:marLeft w:val="105"/>
                                                                                                                              <w:marRight w:val="105"/>
                                                                                                                              <w:marTop w:val="105"/>
                                                                                                                              <w:marBottom w:val="105"/>
                                                                                                                              <w:divBdr>
                                                                                                                                <w:top w:val="none" w:sz="0" w:space="0" w:color="auto"/>
                                                                                                                                <w:left w:val="none" w:sz="0" w:space="0" w:color="auto"/>
                                                                                                                                <w:bottom w:val="none" w:sz="0" w:space="0" w:color="auto"/>
                                                                                                                                <w:right w:val="none" w:sz="0" w:space="0" w:color="auto"/>
                                                                                                                              </w:divBdr>
                                                                                                                              <w:divsChild>
                                                                                                                                <w:div w:id="1695688589">
                                                                                                                                  <w:marLeft w:val="0"/>
                                                                                                                                  <w:marRight w:val="0"/>
                                                                                                                                  <w:marTop w:val="0"/>
                                                                                                                                  <w:marBottom w:val="0"/>
                                                                                                                                  <w:divBdr>
                                                                                                                                    <w:top w:val="none" w:sz="0" w:space="0" w:color="auto"/>
                                                                                                                                    <w:left w:val="none" w:sz="0" w:space="0" w:color="auto"/>
                                                                                                                                    <w:bottom w:val="none" w:sz="0" w:space="0" w:color="auto"/>
                                                                                                                                    <w:right w:val="none" w:sz="0" w:space="0" w:color="auto"/>
                                                                                                                                  </w:divBdr>
                                                                                                                                  <w:divsChild>
                                                                                                                                    <w:div w:id="2041083615">
                                                                                                                                      <w:marLeft w:val="0"/>
                                                                                                                                      <w:marRight w:val="0"/>
                                                                                                                                      <w:marTop w:val="0"/>
                                                                                                                                      <w:marBottom w:val="0"/>
                                                                                                                                      <w:divBdr>
                                                                                                                                        <w:top w:val="none" w:sz="0" w:space="0" w:color="auto"/>
                                                                                                                                        <w:left w:val="none" w:sz="0" w:space="0" w:color="auto"/>
                                                                                                                                        <w:bottom w:val="none" w:sz="0" w:space="0" w:color="auto"/>
                                                                                                                                        <w:right w:val="none" w:sz="0" w:space="0" w:color="auto"/>
                                                                                                                                      </w:divBdr>
                                                                                                                                      <w:divsChild>
                                                                                                                                        <w:div w:id="911354592">
                                                                                                                                          <w:marLeft w:val="0"/>
                                                                                                                                          <w:marRight w:val="0"/>
                                                                                                                                          <w:marTop w:val="0"/>
                                                                                                                                          <w:marBottom w:val="0"/>
                                                                                                                                          <w:divBdr>
                                                                                                                                            <w:top w:val="none" w:sz="0" w:space="0" w:color="auto"/>
                                                                                                                                            <w:left w:val="none" w:sz="0" w:space="0" w:color="auto"/>
                                                                                                                                            <w:bottom w:val="none" w:sz="0" w:space="0" w:color="auto"/>
                                                                                                                                            <w:right w:val="none" w:sz="0" w:space="0" w:color="auto"/>
                                                                                                                                          </w:divBdr>
                                                                                                                                          <w:divsChild>
                                                                                                                                            <w:div w:id="1205024920">
                                                                                                                                              <w:marLeft w:val="0"/>
                                                                                                                                              <w:marRight w:val="0"/>
                                                                                                                                              <w:marTop w:val="0"/>
                                                                                                                                              <w:marBottom w:val="0"/>
                                                                                                                                              <w:divBdr>
                                                                                                                                                <w:top w:val="none" w:sz="0" w:space="0" w:color="auto"/>
                                                                                                                                                <w:left w:val="none" w:sz="0" w:space="0" w:color="auto"/>
                                                                                                                                                <w:bottom w:val="none" w:sz="0" w:space="0" w:color="auto"/>
                                                                                                                                                <w:right w:val="none" w:sz="0" w:space="0" w:color="auto"/>
                                                                                                                                              </w:divBdr>
                                                                                                                                              <w:divsChild>
                                                                                                                                                <w:div w:id="330841851">
                                                                                                                                                  <w:marLeft w:val="0"/>
                                                                                                                                                  <w:marRight w:val="0"/>
                                                                                                                                                  <w:marTop w:val="0"/>
                                                                                                                                                  <w:marBottom w:val="0"/>
                                                                                                                                                  <w:divBdr>
                                                                                                                                                    <w:top w:val="none" w:sz="0" w:space="0" w:color="auto"/>
                                                                                                                                                    <w:left w:val="none" w:sz="0" w:space="0" w:color="auto"/>
                                                                                                                                                    <w:bottom w:val="none" w:sz="0" w:space="0" w:color="auto"/>
                                                                                                                                                    <w:right w:val="none" w:sz="0" w:space="0" w:color="auto"/>
                                                                                                                                                  </w:divBdr>
                                                                                                                                                  <w:divsChild>
                                                                                                                                                    <w:div w:id="323551563">
                                                                                                                                                      <w:marLeft w:val="105"/>
                                                                                                                                                      <w:marRight w:val="105"/>
                                                                                                                                                      <w:marTop w:val="105"/>
                                                                                                                                                      <w:marBottom w:val="105"/>
                                                                                                                                                      <w:divBdr>
                                                                                                                                                        <w:top w:val="none" w:sz="0" w:space="0" w:color="auto"/>
                                                                                                                                                        <w:left w:val="none" w:sz="0" w:space="0" w:color="auto"/>
                                                                                                                                                        <w:bottom w:val="none" w:sz="0" w:space="0" w:color="auto"/>
                                                                                                                                                        <w:right w:val="none" w:sz="0" w:space="0" w:color="auto"/>
                                                                                                                                                      </w:divBdr>
                                                                                                                                                      <w:divsChild>
                                                                                                                                                        <w:div w:id="1554461627">
                                                                                                                                                          <w:marLeft w:val="0"/>
                                                                                                                                                          <w:marRight w:val="0"/>
                                                                                                                                                          <w:marTop w:val="0"/>
                                                                                                                                                          <w:marBottom w:val="0"/>
                                                                                                                                                          <w:divBdr>
                                                                                                                                                            <w:top w:val="none" w:sz="0" w:space="0" w:color="auto"/>
                                                                                                                                                            <w:left w:val="none" w:sz="0" w:space="0" w:color="auto"/>
                                                                                                                                                            <w:bottom w:val="none" w:sz="0" w:space="0" w:color="auto"/>
                                                                                                                                                            <w:right w:val="none" w:sz="0" w:space="0" w:color="auto"/>
                                                                                                                                                          </w:divBdr>
                                                                                                                                                          <w:divsChild>
                                                                                                                                                            <w:div w:id="1030180665">
                                                                                                                                                              <w:marLeft w:val="0"/>
                                                                                                                                                              <w:marRight w:val="0"/>
                                                                                                                                                              <w:marTop w:val="0"/>
                                                                                                                                                              <w:marBottom w:val="0"/>
                                                                                                                                                              <w:divBdr>
                                                                                                                                                                <w:top w:val="none" w:sz="0" w:space="0" w:color="auto"/>
                                                                                                                                                                <w:left w:val="none" w:sz="0" w:space="0" w:color="auto"/>
                                                                                                                                                                <w:bottom w:val="none" w:sz="0" w:space="0" w:color="auto"/>
                                                                                                                                                                <w:right w:val="none" w:sz="0" w:space="0" w:color="auto"/>
                                                                                                                                                              </w:divBdr>
                                                                                                                                                              <w:divsChild>
                                                                                                                                                                <w:div w:id="1467972555">
                                                                                                                                                                  <w:marLeft w:val="0"/>
                                                                                                                                                                  <w:marRight w:val="0"/>
                                                                                                                                                                  <w:marTop w:val="0"/>
                                                                                                                                                                  <w:marBottom w:val="0"/>
                                                                                                                                                                  <w:divBdr>
                                                                                                                                                                    <w:top w:val="none" w:sz="0" w:space="0" w:color="auto"/>
                                                                                                                                                                    <w:left w:val="none" w:sz="0" w:space="0" w:color="auto"/>
                                                                                                                                                                    <w:bottom w:val="none" w:sz="0" w:space="0" w:color="auto"/>
                                                                                                                                                                    <w:right w:val="none" w:sz="0" w:space="0" w:color="auto"/>
                                                                                                                                                                  </w:divBdr>
                                                                                                                                                                  <w:divsChild>
                                                                                                                                                                    <w:div w:id="1976711975">
                                                                                                                                                                      <w:marLeft w:val="0"/>
                                                                                                                                                                      <w:marRight w:val="0"/>
                                                                                                                                                                      <w:marTop w:val="0"/>
                                                                                                                                                                      <w:marBottom w:val="0"/>
                                                                                                                                                                      <w:divBdr>
                                                                                                                                                                        <w:top w:val="none" w:sz="0" w:space="0" w:color="auto"/>
                                                                                                                                                                        <w:left w:val="none" w:sz="0" w:space="0" w:color="auto"/>
                                                                                                                                                                        <w:bottom w:val="none" w:sz="0" w:space="0" w:color="auto"/>
                                                                                                                                                                        <w:right w:val="none" w:sz="0" w:space="0" w:color="auto"/>
                                                                                                                                                                      </w:divBdr>
                                                                                                                                                                      <w:divsChild>
                                                                                                                                                                        <w:div w:id="450786228">
                                                                                                                                                                          <w:marLeft w:val="0"/>
                                                                                                                                                                          <w:marRight w:val="0"/>
                                                                                                                                                                          <w:marTop w:val="0"/>
                                                                                                                                                                          <w:marBottom w:val="0"/>
                                                                                                                                                                          <w:divBdr>
                                                                                                                                                                            <w:top w:val="none" w:sz="0" w:space="0" w:color="auto"/>
                                                                                                                                                                            <w:left w:val="none" w:sz="0" w:space="0" w:color="auto"/>
                                                                                                                                                                            <w:bottom w:val="none" w:sz="0" w:space="0" w:color="auto"/>
                                                                                                                                                                            <w:right w:val="none" w:sz="0" w:space="0" w:color="auto"/>
                                                                                                                                                                          </w:divBdr>
                                                                                                                                                                          <w:divsChild>
                                                                                                                                                                            <w:div w:id="2112429762">
                                                                                                                                                                              <w:marLeft w:val="105"/>
                                                                                                                                                                              <w:marRight w:val="105"/>
                                                                                                                                                                              <w:marTop w:val="105"/>
                                                                                                                                                                              <w:marBottom w:val="105"/>
                                                                                                                                                                              <w:divBdr>
                                                                                                                                                                                <w:top w:val="none" w:sz="0" w:space="0" w:color="auto"/>
                                                                                                                                                                                <w:left w:val="none" w:sz="0" w:space="0" w:color="auto"/>
                                                                                                                                                                                <w:bottom w:val="none" w:sz="0" w:space="0" w:color="auto"/>
                                                                                                                                                                                <w:right w:val="none" w:sz="0" w:space="0" w:color="auto"/>
                                                                                                                                                                              </w:divBdr>
                                                                                                                                                                              <w:divsChild>
                                                                                                                                                                                <w:div w:id="587541157">
                                                                                                                                                                                  <w:marLeft w:val="0"/>
                                                                                                                                                                                  <w:marRight w:val="0"/>
                                                                                                                                                                                  <w:marTop w:val="0"/>
                                                                                                                                                                                  <w:marBottom w:val="0"/>
                                                                                                                                                                                  <w:divBdr>
                                                                                                                                                                                    <w:top w:val="none" w:sz="0" w:space="0" w:color="auto"/>
                                                                                                                                                                                    <w:left w:val="none" w:sz="0" w:space="0" w:color="auto"/>
                                                                                                                                                                                    <w:bottom w:val="none" w:sz="0" w:space="0" w:color="auto"/>
                                                                                                                                                                                    <w:right w:val="none" w:sz="0" w:space="0" w:color="auto"/>
                                                                                                                                                                                  </w:divBdr>
                                                                                                                                                                                  <w:divsChild>
                                                                                                                                                                                    <w:div w:id="498160253">
                                                                                                                                                                                      <w:marLeft w:val="0"/>
                                                                                                                                                                                      <w:marRight w:val="0"/>
                                                                                                                                                                                      <w:marTop w:val="0"/>
                                                                                                                                                                                      <w:marBottom w:val="0"/>
                                                                                                                                                                                      <w:divBdr>
                                                                                                                                                                                        <w:top w:val="none" w:sz="0" w:space="0" w:color="auto"/>
                                                                                                                                                                                        <w:left w:val="none" w:sz="0" w:space="0" w:color="auto"/>
                                                                                                                                                                                        <w:bottom w:val="none" w:sz="0" w:space="0" w:color="auto"/>
                                                                                                                                                                                        <w:right w:val="none" w:sz="0" w:space="0" w:color="auto"/>
                                                                                                                                                                                      </w:divBdr>
                                                                                                                                                                                      <w:divsChild>
                                                                                                                                                                                        <w:div w:id="65033586">
                                                                                                                                                                                          <w:marLeft w:val="0"/>
                                                                                                                                                                                          <w:marRight w:val="0"/>
                                                                                                                                                                                          <w:marTop w:val="0"/>
                                                                                                                                                                                          <w:marBottom w:val="0"/>
                                                                                                                                                                                          <w:divBdr>
                                                                                                                                                                                            <w:top w:val="none" w:sz="0" w:space="0" w:color="auto"/>
                                                                                                                                                                                            <w:left w:val="none" w:sz="0" w:space="0" w:color="auto"/>
                                                                                                                                                                                            <w:bottom w:val="none" w:sz="0" w:space="0" w:color="auto"/>
                                                                                                                                                                                            <w:right w:val="none" w:sz="0" w:space="0" w:color="auto"/>
                                                                                                                                                                                          </w:divBdr>
                                                                                                                                                                                          <w:divsChild>
                                                                                                                                                                                            <w:div w:id="340619439">
                                                                                                                                                                                              <w:marLeft w:val="105"/>
                                                                                                                                                                                              <w:marRight w:val="105"/>
                                                                                                                                                                                              <w:marTop w:val="105"/>
                                                                                                                                                                                              <w:marBottom w:val="105"/>
                                                                                                                                                                                              <w:divBdr>
                                                                                                                                                                                                <w:top w:val="none" w:sz="0" w:space="0" w:color="auto"/>
                                                                                                                                                                                                <w:left w:val="none" w:sz="0" w:space="0" w:color="auto"/>
                                                                                                                                                                                                <w:bottom w:val="none" w:sz="0" w:space="0" w:color="auto"/>
                                                                                                                                                                                                <w:right w:val="none" w:sz="0" w:space="0" w:color="auto"/>
                                                                                                                                                                                              </w:divBdr>
                                                                                                                                                                                              <w:divsChild>
                                                                                                                                                                                                <w:div w:id="1181093005">
                                                                                                                                                                                                  <w:marLeft w:val="0"/>
                                                                                                                                                                                                  <w:marRight w:val="0"/>
                                                                                                                                                                                                  <w:marTop w:val="0"/>
                                                                                                                                                                                                  <w:marBottom w:val="0"/>
                                                                                                                                                                                                  <w:divBdr>
                                                                                                                                                                                                    <w:top w:val="none" w:sz="0" w:space="0" w:color="auto"/>
                                                                                                                                                                                                    <w:left w:val="none" w:sz="0" w:space="0" w:color="auto"/>
                                                                                                                                                                                                    <w:bottom w:val="none" w:sz="0" w:space="0" w:color="auto"/>
                                                                                                                                                                                                    <w:right w:val="none" w:sz="0" w:space="0" w:color="auto"/>
                                                                                                                                                                                                  </w:divBdr>
                                                                                                                                                                                                  <w:divsChild>
                                                                                                                                                                                                    <w:div w:id="985664278">
                                                                                                                                                                                                      <w:marLeft w:val="0"/>
                                                                                                                                                                                                      <w:marRight w:val="0"/>
                                                                                                                                                                                                      <w:marTop w:val="0"/>
                                                                                                                                                                                                      <w:marBottom w:val="0"/>
                                                                                                                                                                                                      <w:divBdr>
                                                                                                                                                                                                        <w:top w:val="none" w:sz="0" w:space="0" w:color="auto"/>
                                                                                                                                                                                                        <w:left w:val="none" w:sz="0" w:space="0" w:color="auto"/>
                                                                                                                                                                                                        <w:bottom w:val="none" w:sz="0" w:space="0" w:color="auto"/>
                                                                                                                                                                                                        <w:right w:val="none" w:sz="0" w:space="0" w:color="auto"/>
                                                                                                                                                                                                      </w:divBdr>
                                                                                                                                                                                                      <w:divsChild>
                                                                                                                                                                                                        <w:div w:id="90860326">
                                                                                                                                                                                                          <w:marLeft w:val="0"/>
                                                                                                                                                                                                          <w:marRight w:val="0"/>
                                                                                                                                                                                                          <w:marTop w:val="0"/>
                                                                                                                                                                                                          <w:marBottom w:val="0"/>
                                                                                                                                                                                                          <w:divBdr>
                                                                                                                                                                                                            <w:top w:val="none" w:sz="0" w:space="0" w:color="auto"/>
                                                                                                                                                                                                            <w:left w:val="none" w:sz="0" w:space="0" w:color="auto"/>
                                                                                                                                                                                                            <w:bottom w:val="none" w:sz="0" w:space="0" w:color="auto"/>
                                                                                                                                                                                                            <w:right w:val="none" w:sz="0" w:space="0" w:color="auto"/>
                                                                                                                                                                                                          </w:divBdr>
                                                                                                                                                                                                          <w:divsChild>
                                                                                                                                                                                                            <w:div w:id="1120950251">
                                                                                                                                                                                                              <w:marLeft w:val="0"/>
                                                                                                                                                                                                              <w:marRight w:val="0"/>
                                                                                                                                                                                                              <w:marTop w:val="0"/>
                                                                                                                                                                                                              <w:marBottom w:val="0"/>
                                                                                                                                                                                                              <w:divBdr>
                                                                                                                                                                                                                <w:top w:val="none" w:sz="0" w:space="0" w:color="auto"/>
                                                                                                                                                                                                                <w:left w:val="none" w:sz="0" w:space="0" w:color="auto"/>
                                                                                                                                                                                                                <w:bottom w:val="none" w:sz="0" w:space="0" w:color="auto"/>
                                                                                                                                                                                                                <w:right w:val="none" w:sz="0" w:space="0" w:color="auto"/>
                                                                                                                                                                                                              </w:divBdr>
                                                                                                                                                                                                              <w:divsChild>
                                                                                                                                                                                                                <w:div w:id="1522629245">
                                                                                                                                                                                                                  <w:marLeft w:val="0"/>
                                                                                                                                                                                                                  <w:marRight w:val="0"/>
                                                                                                                                                                                                                  <w:marTop w:val="0"/>
                                                                                                                                                                                                                  <w:marBottom w:val="0"/>
                                                                                                                                                                                                                  <w:divBdr>
                                                                                                                                                                                                                    <w:top w:val="none" w:sz="0" w:space="0" w:color="auto"/>
                                                                                                                                                                                                                    <w:left w:val="none" w:sz="0" w:space="0" w:color="auto"/>
                                                                                                                                                                                                                    <w:bottom w:val="none" w:sz="0" w:space="0" w:color="auto"/>
                                                                                                                                                                                                                    <w:right w:val="none" w:sz="0" w:space="0" w:color="auto"/>
                                                                                                                                                                                                                  </w:divBdr>
                                                                                                                                                                                                                  <w:divsChild>
                                                                                                                                                                                                                    <w:div w:id="1671788331">
                                                                                                                                                                                                                      <w:marLeft w:val="105"/>
                                                                                                                                                                                                                      <w:marRight w:val="105"/>
                                                                                                                                                                                                                      <w:marTop w:val="105"/>
                                                                                                                                                                                                                      <w:marBottom w:val="105"/>
                                                                                                                                                                                                                      <w:divBdr>
                                                                                                                                                                                                                        <w:top w:val="none" w:sz="0" w:space="0" w:color="auto"/>
                                                                                                                                                                                                                        <w:left w:val="none" w:sz="0" w:space="0" w:color="auto"/>
                                                                                                                                                                                                                        <w:bottom w:val="none" w:sz="0" w:space="0" w:color="auto"/>
                                                                                                                                                                                                                        <w:right w:val="none" w:sz="0" w:space="0" w:color="auto"/>
                                                                                                                                                                                                                      </w:divBdr>
                                                                                                                                                                                                                      <w:divsChild>
                                                                                                                                                                                                                        <w:div w:id="769811462">
                                                                                                                                                                                                                          <w:marLeft w:val="0"/>
                                                                                                                                                                                                                          <w:marRight w:val="0"/>
                                                                                                                                                                                                                          <w:marTop w:val="0"/>
                                                                                                                                                                                                                          <w:marBottom w:val="0"/>
                                                                                                                                                                                                                          <w:divBdr>
                                                                                                                                                                                                                            <w:top w:val="none" w:sz="0" w:space="0" w:color="auto"/>
                                                                                                                                                                                                                            <w:left w:val="none" w:sz="0" w:space="0" w:color="auto"/>
                                                                                                                                                                                                                            <w:bottom w:val="none" w:sz="0" w:space="0" w:color="auto"/>
                                                                                                                                                                                                                            <w:right w:val="none" w:sz="0" w:space="0" w:color="auto"/>
                                                                                                                                                                                                                          </w:divBdr>
                                                                                                                                                                                                                          <w:divsChild>
                                                                                                                                                                                                                            <w:div w:id="730268243">
                                                                                                                                                                                                                              <w:marLeft w:val="0"/>
                                                                                                                                                                                                                              <w:marRight w:val="0"/>
                                                                                                                                                                                                                              <w:marTop w:val="0"/>
                                                                                                                                                                                                                              <w:marBottom w:val="0"/>
                                                                                                                                                                                                                              <w:divBdr>
                                                                                                                                                                                                                                <w:top w:val="none" w:sz="0" w:space="0" w:color="auto"/>
                                                                                                                                                                                                                                <w:left w:val="none" w:sz="0" w:space="0" w:color="auto"/>
                                                                                                                                                                                                                                <w:bottom w:val="none" w:sz="0" w:space="0" w:color="auto"/>
                                                                                                                                                                                                                                <w:right w:val="none" w:sz="0" w:space="0" w:color="auto"/>
                                                                                                                                                                                                                              </w:divBdr>
                                                                                                                                                                                                                              <w:divsChild>
                                                                                                                                                                                                                                <w:div w:id="1766807039">
                                                                                                                                                                                                                                  <w:marLeft w:val="0"/>
                                                                                                                                                                                                                                  <w:marRight w:val="0"/>
                                                                                                                                                                                                                                  <w:marTop w:val="0"/>
                                                                                                                                                                                                                                  <w:marBottom w:val="0"/>
                                                                                                                                                                                                                                  <w:divBdr>
                                                                                                                                                                                                                                    <w:top w:val="none" w:sz="0" w:space="0" w:color="auto"/>
                                                                                                                                                                                                                                    <w:left w:val="none" w:sz="0" w:space="0" w:color="auto"/>
                                                                                                                                                                                                                                    <w:bottom w:val="none" w:sz="0" w:space="0" w:color="auto"/>
                                                                                                                                                                                                                                    <w:right w:val="none" w:sz="0" w:space="0" w:color="auto"/>
                                                                                                                                                                                                                                  </w:divBdr>
                                                                                                                                                                                                                                  <w:divsChild>
                                                                                                                                                                                                                                    <w:div w:id="1351450319">
                                                                                                                                                                                                                                      <w:marLeft w:val="0"/>
                                                                                                                                                                                                                                      <w:marRight w:val="0"/>
                                                                                                                                                                                                                                      <w:marTop w:val="0"/>
                                                                                                                                                                                                                                      <w:marBottom w:val="0"/>
                                                                                                                                                                                                                                      <w:divBdr>
                                                                                                                                                                                                                                        <w:top w:val="none" w:sz="0" w:space="0" w:color="auto"/>
                                                                                                                                                                                                                                        <w:left w:val="none" w:sz="0" w:space="0" w:color="auto"/>
                                                                                                                                                                                                                                        <w:bottom w:val="none" w:sz="0" w:space="0" w:color="auto"/>
                                                                                                                                                                                                                                        <w:right w:val="none" w:sz="0" w:space="0" w:color="auto"/>
                                                                                                                                                                                                                                      </w:divBdr>
                                                                                                                                                                                                                                      <w:divsChild>
                                                                                                                                                                                                                                        <w:div w:id="979652162">
                                                                                                                                                                                                                                          <w:marLeft w:val="105"/>
                                                                                                                                                                                                                                          <w:marRight w:val="105"/>
                                                                                                                                                                                                                                          <w:marTop w:val="105"/>
                                                                                                                                                                                                                                          <w:marBottom w:val="105"/>
                                                                                                                                                                                                                                          <w:divBdr>
                                                                                                                                                                                                                                            <w:top w:val="none" w:sz="0" w:space="0" w:color="auto"/>
                                                                                                                                                                                                                                            <w:left w:val="none" w:sz="0" w:space="0" w:color="auto"/>
                                                                                                                                                                                                                                            <w:bottom w:val="none" w:sz="0" w:space="0" w:color="auto"/>
                                                                                                                                                                                                                                            <w:right w:val="none" w:sz="0" w:space="0" w:color="auto"/>
                                                                                                                                                                                                                                          </w:divBdr>
                                                                                                                                                                                                                                          <w:divsChild>
                                                                                                                                                                                                                                            <w:div w:id="144324660">
                                                                                                                                                                                                                                              <w:marLeft w:val="0"/>
                                                                                                                                                                                                                                              <w:marRight w:val="0"/>
                                                                                                                                                                                                                                              <w:marTop w:val="0"/>
                                                                                                                                                                                                                                              <w:marBottom w:val="0"/>
                                                                                                                                                                                                                                              <w:divBdr>
                                                                                                                                                                                                                                                <w:top w:val="single" w:sz="12" w:space="11" w:color="796C83"/>
                                                                                                                                                                                                                                                <w:left w:val="single" w:sz="12" w:space="11" w:color="796C83"/>
                                                                                                                                                                                                                                                <w:bottom w:val="single" w:sz="12" w:space="11" w:color="796C83"/>
                                                                                                                                                                                                                                                <w:right w:val="single" w:sz="12" w:space="11" w:color="796C83"/>
                                                                                                                                                                                                                                              </w:divBdr>
                                                                                                                                                                                                                                              <w:divsChild>
                                                                                                                                                                                                                                                <w:div w:id="2097095135">
                                                                                                                                                                                                                                                  <w:marLeft w:val="0"/>
                                                                                                                                                                                                                                                  <w:marRight w:val="0"/>
                                                                                                                                                                                                                                                  <w:marTop w:val="0"/>
                                                                                                                                                                                                                                                  <w:marBottom w:val="0"/>
                                                                                                                                                                                                                                                  <w:divBdr>
                                                                                                                                                                                                                                                    <w:top w:val="none" w:sz="0" w:space="0" w:color="auto"/>
                                                                                                                                                                                                                                                    <w:left w:val="none" w:sz="0" w:space="0" w:color="auto"/>
                                                                                                                                                                                                                                                    <w:bottom w:val="none" w:sz="0" w:space="0" w:color="auto"/>
                                                                                                                                                                                                                                                    <w:right w:val="none" w:sz="0" w:space="0" w:color="auto"/>
                                                                                                                                                                                                                                                  </w:divBdr>
                                                                                                                                                                                                                                                  <w:divsChild>
                                                                                                                                                                                                                                                    <w:div w:id="97144167">
                                                                                                                                                                                                                                                      <w:marLeft w:val="0"/>
                                                                                                                                                                                                                                                      <w:marRight w:val="0"/>
                                                                                                                                                                                                                                                      <w:marTop w:val="0"/>
                                                                                                                                                                                                                                                      <w:marBottom w:val="0"/>
                                                                                                                                                                                                                                                      <w:divBdr>
                                                                                                                                                                                                                                                        <w:top w:val="none" w:sz="0" w:space="0" w:color="auto"/>
                                                                                                                                                                                                                                                        <w:left w:val="none" w:sz="0" w:space="0" w:color="auto"/>
                                                                                                                                                                                                                                                        <w:bottom w:val="none" w:sz="0" w:space="0" w:color="auto"/>
                                                                                                                                                                                                                                                        <w:right w:val="none" w:sz="0" w:space="0" w:color="auto"/>
                                                                                                                                                                                                                                                      </w:divBdr>
                                                                                                                                                                                                                                                      <w:divsChild>
                                                                                                                                                                                                                                                        <w:div w:id="1188565443">
                                                                                                                                                                                                                                                          <w:marLeft w:val="0"/>
                                                                                                                                                                                                                                                          <w:marRight w:val="0"/>
                                                                                                                                                                                                                                                          <w:marTop w:val="0"/>
                                                                                                                                                                                                                                                          <w:marBottom w:val="0"/>
                                                                                                                                                                                                                                                          <w:divBdr>
                                                                                                                                                                                                                                                            <w:top w:val="none" w:sz="0" w:space="0" w:color="auto"/>
                                                                                                                                                                                                                                                            <w:left w:val="none" w:sz="0" w:space="0" w:color="auto"/>
                                                                                                                                                                                                                                                            <w:bottom w:val="none" w:sz="0" w:space="0" w:color="auto"/>
                                                                                                                                                                                                                                                            <w:right w:val="none" w:sz="0" w:space="0" w:color="auto"/>
                                                                                                                                                                                                                                                          </w:divBdr>
                                                                                                                                                                                                                                                          <w:divsChild>
                                                                                                                                                                                                                                                            <w:div w:id="1147282036">
                                                                                                                                                                                                                                                              <w:marLeft w:val="0"/>
                                                                                                                                                                                                                                                              <w:marRight w:val="0"/>
                                                                                                                                                                                                                                                              <w:marTop w:val="0"/>
                                                                                                                                                                                                                                                              <w:marBottom w:val="0"/>
                                                                                                                                                                                                                                                              <w:divBdr>
                                                                                                                                                                                                                                                                <w:top w:val="none" w:sz="0" w:space="0" w:color="auto"/>
                                                                                                                                                                                                                                                                <w:left w:val="none" w:sz="0" w:space="0" w:color="auto"/>
                                                                                                                                                                                                                                                                <w:bottom w:val="none" w:sz="0" w:space="0" w:color="auto"/>
                                                                                                                                                                                                                                                                <w:right w:val="none" w:sz="0" w:space="0" w:color="auto"/>
                                                                                                                                                                                                                                                              </w:divBdr>
                                                                                                                                                                                                                                                              <w:divsChild>
                                                                                                                                                                                                                                                                <w:div w:id="502361538">
                                                                                                                                                                                                                                                                  <w:marLeft w:val="105"/>
                                                                                                                                                                                                                                                                  <w:marRight w:val="105"/>
                                                                                                                                                                                                                                                                  <w:marTop w:val="105"/>
                                                                                                                                                                                                                                                                  <w:marBottom w:val="105"/>
                                                                                                                                                                                                                                                                  <w:divBdr>
                                                                                                                                                                                                                                                                    <w:top w:val="none" w:sz="0" w:space="0" w:color="auto"/>
                                                                                                                                                                                                                                                                    <w:left w:val="none" w:sz="0" w:space="0" w:color="auto"/>
                                                                                                                                                                                                                                                                    <w:bottom w:val="none" w:sz="0" w:space="0" w:color="auto"/>
                                                                                                                                                                                                                                                                    <w:right w:val="none" w:sz="0" w:space="0" w:color="auto"/>
                                                                                                                                                                                                                                                                  </w:divBdr>
                                                                                                                                                                                                                                                                  <w:divsChild>
                                                                                                                                                                                                                                                                    <w:div w:id="1745836643">
                                                                                                                                                                                                                                                                      <w:marLeft w:val="0"/>
                                                                                                                                                                                                                                                                      <w:marRight w:val="0"/>
                                                                                                                                                                                                                                                                      <w:marTop w:val="0"/>
                                                                                                                                                                                                                                                                      <w:marBottom w:val="0"/>
                                                                                                                                                                                                                                                                      <w:divBdr>
                                                                                                                                                                                                                                                                        <w:top w:val="none" w:sz="0" w:space="0" w:color="auto"/>
                                                                                                                                                                                                                                                                        <w:left w:val="none" w:sz="0" w:space="0" w:color="auto"/>
                                                                                                                                                                                                                                                                        <w:bottom w:val="none" w:sz="0" w:space="0" w:color="auto"/>
                                                                                                                                                                                                                                                                        <w:right w:val="none" w:sz="0" w:space="0" w:color="auto"/>
                                                                                                                                                                                                                                                                      </w:divBdr>
                                                                                                                                                                                                                                                                      <w:divsChild>
                                                                                                                                                                                                                                                                        <w:div w:id="260722996">
                                                                                                                                                                                                                                                                          <w:marLeft w:val="0"/>
                                                                                                                                                                                                                                                                          <w:marRight w:val="0"/>
                                                                                                                                                                                                                                                                          <w:marTop w:val="0"/>
                                                                                                                                                                                                                                                                          <w:marBottom w:val="0"/>
                                                                                                                                                                                                                                                                          <w:divBdr>
                                                                                                                                                                                                                                                                            <w:top w:val="none" w:sz="0" w:space="0" w:color="auto"/>
                                                                                                                                                                                                                                                                            <w:left w:val="none" w:sz="0" w:space="0" w:color="auto"/>
                                                                                                                                                                                                                                                                            <w:bottom w:val="none" w:sz="0" w:space="0" w:color="auto"/>
                                                                                                                                                                                                                                                                            <w:right w:val="none" w:sz="0" w:space="0" w:color="auto"/>
                                                                                                                                                                                                                                                                          </w:divBdr>
                                                                                                                                                                                                                                                                          <w:divsChild>
                                                                                                                                                                                                                                                                            <w:div w:id="27338823">
                                                                                                                                                                                                                                                                              <w:marLeft w:val="0"/>
                                                                                                                                                                                                                                                                              <w:marRight w:val="0"/>
                                                                                                                                                                                                                                                                              <w:marTop w:val="0"/>
                                                                                                                                                                                                                                                                              <w:marBottom w:val="0"/>
                                                                                                                                                                                                                                                                              <w:divBdr>
                                                                                                                                                                                                                                                                                <w:top w:val="none" w:sz="0" w:space="0" w:color="auto"/>
                                                                                                                                                                                                                                                                                <w:left w:val="none" w:sz="0" w:space="0" w:color="auto"/>
                                                                                                                                                                                                                                                                                <w:bottom w:val="none" w:sz="0" w:space="0" w:color="auto"/>
                                                                                                                                                                                                                                                                                <w:right w:val="none" w:sz="0" w:space="0" w:color="auto"/>
                                                                                                                                                                                                                                                                              </w:divBdr>
                                                                                                                                                                                                                                                                            </w:div>
                                                                                                                                                                                                                                                                            <w:div w:id="378942428">
                                                                                                                                                                                                                                                                              <w:marLeft w:val="0"/>
                                                                                                                                                                                                                                                                              <w:marRight w:val="0"/>
                                                                                                                                                                                                                                                                              <w:marTop w:val="0"/>
                                                                                                                                                                                                                                                                              <w:marBottom w:val="0"/>
                                                                                                                                                                                                                                                                              <w:divBdr>
                                                                                                                                                                                                                                                                                <w:top w:val="none" w:sz="0" w:space="0" w:color="auto"/>
                                                                                                                                                                                                                                                                                <w:left w:val="none" w:sz="0" w:space="0" w:color="auto"/>
                                                                                                                                                                                                                                                                                <w:bottom w:val="none" w:sz="0" w:space="0" w:color="auto"/>
                                                                                                                                                                                                                                                                                <w:right w:val="none" w:sz="0" w:space="0" w:color="auto"/>
                                                                                                                                                                                                                                                                              </w:divBdr>
                                                                                                                                                                                                                                                                              <w:divsChild>
                                                                                                                                                                                                                                                                                <w:div w:id="807430372">
                                                                                                                                                                                                                                                                                  <w:marLeft w:val="0"/>
                                                                                                                                                                                                                                                                                  <w:marRight w:val="0"/>
                                                                                                                                                                                                                                                                                  <w:marTop w:val="0"/>
                                                                                                                                                                                                                                                                                  <w:marBottom w:val="0"/>
                                                                                                                                                                                                                                                                                  <w:divBdr>
                                                                                                                                                                                                                                                                                    <w:top w:val="none" w:sz="0" w:space="0" w:color="auto"/>
                                                                                                                                                                                                                                                                                    <w:left w:val="none" w:sz="0" w:space="0" w:color="auto"/>
                                                                                                                                                                                                                                                                                    <w:bottom w:val="none" w:sz="0" w:space="0" w:color="auto"/>
                                                                                                                                                                                                                                                                                    <w:right w:val="none" w:sz="0" w:space="0" w:color="auto"/>
                                                                                                                                                                                                                                                                                  </w:divBdr>
                                                                                                                                                                                                                                                                                </w:div>
                                                                                                                                                                                                                                                                              </w:divsChild>
                                                                                                                                                                                                                                                                            </w:div>
                                                                                                                                                                                                                                                                            <w:div w:id="1244990591">
                                                                                                                                                                                                                                                                              <w:marLeft w:val="0"/>
                                                                                                                                                                                                                                                                              <w:marRight w:val="0"/>
                                                                                                                                                                                                                                                                              <w:marTop w:val="0"/>
                                                                                                                                                                                                                                                                              <w:marBottom w:val="0"/>
                                                                                                                                                                                                                                                                              <w:divBdr>
                                                                                                                                                                                                                                                                                <w:top w:val="none" w:sz="0" w:space="0" w:color="auto"/>
                                                                                                                                                                                                                                                                                <w:left w:val="none" w:sz="0" w:space="0" w:color="auto"/>
                                                                                                                                                                                                                                                                                <w:bottom w:val="none" w:sz="0" w:space="0" w:color="auto"/>
                                                                                                                                                                                                                                                                                <w:right w:val="none" w:sz="0" w:space="0" w:color="auto"/>
                                                                                                                                                                                                                                                                              </w:divBdr>
                                                                                                                                                                                                                                                                            </w:div>
                                                                                                                                                                                                                                                                            <w:div w:id="19260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246097">
      <w:bodyDiv w:val="1"/>
      <w:marLeft w:val="0"/>
      <w:marRight w:val="0"/>
      <w:marTop w:val="0"/>
      <w:marBottom w:val="0"/>
      <w:divBdr>
        <w:top w:val="none" w:sz="0" w:space="0" w:color="auto"/>
        <w:left w:val="none" w:sz="0" w:space="0" w:color="auto"/>
        <w:bottom w:val="none" w:sz="0" w:space="0" w:color="auto"/>
        <w:right w:val="none" w:sz="0" w:space="0" w:color="auto"/>
      </w:divBdr>
    </w:div>
    <w:div w:id="806896542">
      <w:bodyDiv w:val="1"/>
      <w:marLeft w:val="0"/>
      <w:marRight w:val="0"/>
      <w:marTop w:val="0"/>
      <w:marBottom w:val="0"/>
      <w:divBdr>
        <w:top w:val="none" w:sz="0" w:space="0" w:color="auto"/>
        <w:left w:val="none" w:sz="0" w:space="0" w:color="auto"/>
        <w:bottom w:val="none" w:sz="0" w:space="0" w:color="auto"/>
        <w:right w:val="none" w:sz="0" w:space="0" w:color="auto"/>
      </w:divBdr>
    </w:div>
    <w:div w:id="823816376">
      <w:bodyDiv w:val="1"/>
      <w:marLeft w:val="0"/>
      <w:marRight w:val="0"/>
      <w:marTop w:val="0"/>
      <w:marBottom w:val="0"/>
      <w:divBdr>
        <w:top w:val="none" w:sz="0" w:space="0" w:color="auto"/>
        <w:left w:val="none" w:sz="0" w:space="0" w:color="auto"/>
        <w:bottom w:val="none" w:sz="0" w:space="0" w:color="auto"/>
        <w:right w:val="none" w:sz="0" w:space="0" w:color="auto"/>
      </w:divBdr>
    </w:div>
    <w:div w:id="924922353">
      <w:bodyDiv w:val="1"/>
      <w:marLeft w:val="0"/>
      <w:marRight w:val="0"/>
      <w:marTop w:val="0"/>
      <w:marBottom w:val="0"/>
      <w:divBdr>
        <w:top w:val="none" w:sz="0" w:space="0" w:color="auto"/>
        <w:left w:val="none" w:sz="0" w:space="0" w:color="auto"/>
        <w:bottom w:val="none" w:sz="0" w:space="0" w:color="auto"/>
        <w:right w:val="none" w:sz="0" w:space="0" w:color="auto"/>
      </w:divBdr>
      <w:divsChild>
        <w:div w:id="1997567816">
          <w:marLeft w:val="0"/>
          <w:marRight w:val="0"/>
          <w:marTop w:val="0"/>
          <w:marBottom w:val="0"/>
          <w:divBdr>
            <w:top w:val="none" w:sz="0" w:space="0" w:color="auto"/>
            <w:left w:val="none" w:sz="0" w:space="0" w:color="auto"/>
            <w:bottom w:val="none" w:sz="0" w:space="0" w:color="auto"/>
            <w:right w:val="none" w:sz="0" w:space="0" w:color="auto"/>
          </w:divBdr>
        </w:div>
      </w:divsChild>
    </w:div>
    <w:div w:id="933560633">
      <w:bodyDiv w:val="1"/>
      <w:marLeft w:val="0"/>
      <w:marRight w:val="0"/>
      <w:marTop w:val="0"/>
      <w:marBottom w:val="0"/>
      <w:divBdr>
        <w:top w:val="none" w:sz="0" w:space="0" w:color="auto"/>
        <w:left w:val="none" w:sz="0" w:space="0" w:color="auto"/>
        <w:bottom w:val="none" w:sz="0" w:space="0" w:color="auto"/>
        <w:right w:val="none" w:sz="0" w:space="0" w:color="auto"/>
      </w:divBdr>
    </w:div>
    <w:div w:id="1084297612">
      <w:bodyDiv w:val="1"/>
      <w:marLeft w:val="0"/>
      <w:marRight w:val="0"/>
      <w:marTop w:val="0"/>
      <w:marBottom w:val="0"/>
      <w:divBdr>
        <w:top w:val="none" w:sz="0" w:space="0" w:color="auto"/>
        <w:left w:val="none" w:sz="0" w:space="0" w:color="auto"/>
        <w:bottom w:val="none" w:sz="0" w:space="0" w:color="auto"/>
        <w:right w:val="none" w:sz="0" w:space="0" w:color="auto"/>
      </w:divBdr>
    </w:div>
    <w:div w:id="1148715829">
      <w:bodyDiv w:val="1"/>
      <w:marLeft w:val="0"/>
      <w:marRight w:val="0"/>
      <w:marTop w:val="0"/>
      <w:marBottom w:val="0"/>
      <w:divBdr>
        <w:top w:val="none" w:sz="0" w:space="0" w:color="auto"/>
        <w:left w:val="none" w:sz="0" w:space="0" w:color="auto"/>
        <w:bottom w:val="none" w:sz="0" w:space="0" w:color="auto"/>
        <w:right w:val="none" w:sz="0" w:space="0" w:color="auto"/>
      </w:divBdr>
    </w:div>
    <w:div w:id="1185825353">
      <w:bodyDiv w:val="1"/>
      <w:marLeft w:val="0"/>
      <w:marRight w:val="0"/>
      <w:marTop w:val="0"/>
      <w:marBottom w:val="0"/>
      <w:divBdr>
        <w:top w:val="none" w:sz="0" w:space="0" w:color="auto"/>
        <w:left w:val="none" w:sz="0" w:space="0" w:color="auto"/>
        <w:bottom w:val="none" w:sz="0" w:space="0" w:color="auto"/>
        <w:right w:val="none" w:sz="0" w:space="0" w:color="auto"/>
      </w:divBdr>
    </w:div>
    <w:div w:id="1241795237">
      <w:bodyDiv w:val="1"/>
      <w:marLeft w:val="0"/>
      <w:marRight w:val="0"/>
      <w:marTop w:val="0"/>
      <w:marBottom w:val="0"/>
      <w:divBdr>
        <w:top w:val="none" w:sz="0" w:space="0" w:color="auto"/>
        <w:left w:val="none" w:sz="0" w:space="0" w:color="auto"/>
        <w:bottom w:val="none" w:sz="0" w:space="0" w:color="auto"/>
        <w:right w:val="none" w:sz="0" w:space="0" w:color="auto"/>
      </w:divBdr>
      <w:divsChild>
        <w:div w:id="1447387875">
          <w:marLeft w:val="0"/>
          <w:marRight w:val="0"/>
          <w:marTop w:val="0"/>
          <w:marBottom w:val="0"/>
          <w:divBdr>
            <w:top w:val="none" w:sz="0" w:space="0" w:color="auto"/>
            <w:left w:val="none" w:sz="0" w:space="0" w:color="auto"/>
            <w:bottom w:val="none" w:sz="0" w:space="0" w:color="auto"/>
            <w:right w:val="none" w:sz="0" w:space="0" w:color="auto"/>
          </w:divBdr>
        </w:div>
      </w:divsChild>
    </w:div>
    <w:div w:id="1298101399">
      <w:bodyDiv w:val="1"/>
      <w:marLeft w:val="0"/>
      <w:marRight w:val="0"/>
      <w:marTop w:val="0"/>
      <w:marBottom w:val="0"/>
      <w:divBdr>
        <w:top w:val="none" w:sz="0" w:space="0" w:color="auto"/>
        <w:left w:val="none" w:sz="0" w:space="0" w:color="auto"/>
        <w:bottom w:val="none" w:sz="0" w:space="0" w:color="auto"/>
        <w:right w:val="none" w:sz="0" w:space="0" w:color="auto"/>
      </w:divBdr>
    </w:div>
    <w:div w:id="1460759300">
      <w:bodyDiv w:val="1"/>
      <w:marLeft w:val="0"/>
      <w:marRight w:val="0"/>
      <w:marTop w:val="0"/>
      <w:marBottom w:val="0"/>
      <w:divBdr>
        <w:top w:val="none" w:sz="0" w:space="0" w:color="auto"/>
        <w:left w:val="none" w:sz="0" w:space="0" w:color="auto"/>
        <w:bottom w:val="none" w:sz="0" w:space="0" w:color="auto"/>
        <w:right w:val="none" w:sz="0" w:space="0" w:color="auto"/>
      </w:divBdr>
    </w:div>
    <w:div w:id="1494369497">
      <w:bodyDiv w:val="1"/>
      <w:marLeft w:val="0"/>
      <w:marRight w:val="0"/>
      <w:marTop w:val="0"/>
      <w:marBottom w:val="0"/>
      <w:divBdr>
        <w:top w:val="none" w:sz="0" w:space="0" w:color="auto"/>
        <w:left w:val="none" w:sz="0" w:space="0" w:color="auto"/>
        <w:bottom w:val="none" w:sz="0" w:space="0" w:color="auto"/>
        <w:right w:val="none" w:sz="0" w:space="0" w:color="auto"/>
      </w:divBdr>
    </w:div>
    <w:div w:id="1582645044">
      <w:bodyDiv w:val="1"/>
      <w:marLeft w:val="0"/>
      <w:marRight w:val="0"/>
      <w:marTop w:val="0"/>
      <w:marBottom w:val="0"/>
      <w:divBdr>
        <w:top w:val="none" w:sz="0" w:space="0" w:color="auto"/>
        <w:left w:val="none" w:sz="0" w:space="0" w:color="auto"/>
        <w:bottom w:val="none" w:sz="0" w:space="0" w:color="auto"/>
        <w:right w:val="none" w:sz="0" w:space="0" w:color="auto"/>
      </w:divBdr>
      <w:divsChild>
        <w:div w:id="484131790">
          <w:marLeft w:val="0"/>
          <w:marRight w:val="0"/>
          <w:marTop w:val="0"/>
          <w:marBottom w:val="0"/>
          <w:divBdr>
            <w:top w:val="none" w:sz="0" w:space="0" w:color="auto"/>
            <w:left w:val="none" w:sz="0" w:space="0" w:color="auto"/>
            <w:bottom w:val="none" w:sz="0" w:space="0" w:color="auto"/>
            <w:right w:val="none" w:sz="0" w:space="0" w:color="auto"/>
          </w:divBdr>
        </w:div>
      </w:divsChild>
    </w:div>
    <w:div w:id="1584533464">
      <w:bodyDiv w:val="1"/>
      <w:marLeft w:val="0"/>
      <w:marRight w:val="0"/>
      <w:marTop w:val="0"/>
      <w:marBottom w:val="0"/>
      <w:divBdr>
        <w:top w:val="none" w:sz="0" w:space="0" w:color="auto"/>
        <w:left w:val="none" w:sz="0" w:space="0" w:color="auto"/>
        <w:bottom w:val="none" w:sz="0" w:space="0" w:color="auto"/>
        <w:right w:val="none" w:sz="0" w:space="0" w:color="auto"/>
      </w:divBdr>
    </w:div>
    <w:div w:id="1629162938">
      <w:bodyDiv w:val="1"/>
      <w:marLeft w:val="0"/>
      <w:marRight w:val="0"/>
      <w:marTop w:val="0"/>
      <w:marBottom w:val="0"/>
      <w:divBdr>
        <w:top w:val="none" w:sz="0" w:space="0" w:color="auto"/>
        <w:left w:val="none" w:sz="0" w:space="0" w:color="auto"/>
        <w:bottom w:val="none" w:sz="0" w:space="0" w:color="auto"/>
        <w:right w:val="none" w:sz="0" w:space="0" w:color="auto"/>
      </w:divBdr>
      <w:divsChild>
        <w:div w:id="1109004048">
          <w:marLeft w:val="0"/>
          <w:marRight w:val="0"/>
          <w:marTop w:val="0"/>
          <w:marBottom w:val="0"/>
          <w:divBdr>
            <w:top w:val="none" w:sz="0" w:space="0" w:color="auto"/>
            <w:left w:val="none" w:sz="0" w:space="0" w:color="auto"/>
            <w:bottom w:val="none" w:sz="0" w:space="0" w:color="auto"/>
            <w:right w:val="none" w:sz="0" w:space="0" w:color="auto"/>
          </w:divBdr>
        </w:div>
      </w:divsChild>
    </w:div>
    <w:div w:id="1669477865">
      <w:bodyDiv w:val="1"/>
      <w:marLeft w:val="0"/>
      <w:marRight w:val="0"/>
      <w:marTop w:val="0"/>
      <w:marBottom w:val="0"/>
      <w:divBdr>
        <w:top w:val="none" w:sz="0" w:space="0" w:color="auto"/>
        <w:left w:val="none" w:sz="0" w:space="0" w:color="auto"/>
        <w:bottom w:val="none" w:sz="0" w:space="0" w:color="auto"/>
        <w:right w:val="none" w:sz="0" w:space="0" w:color="auto"/>
      </w:divBdr>
    </w:div>
    <w:div w:id="1688368697">
      <w:bodyDiv w:val="1"/>
      <w:marLeft w:val="0"/>
      <w:marRight w:val="0"/>
      <w:marTop w:val="0"/>
      <w:marBottom w:val="0"/>
      <w:divBdr>
        <w:top w:val="none" w:sz="0" w:space="0" w:color="auto"/>
        <w:left w:val="none" w:sz="0" w:space="0" w:color="auto"/>
        <w:bottom w:val="none" w:sz="0" w:space="0" w:color="auto"/>
        <w:right w:val="none" w:sz="0" w:space="0" w:color="auto"/>
      </w:divBdr>
      <w:divsChild>
        <w:div w:id="865555117">
          <w:marLeft w:val="0"/>
          <w:marRight w:val="0"/>
          <w:marTop w:val="0"/>
          <w:marBottom w:val="0"/>
          <w:divBdr>
            <w:top w:val="none" w:sz="0" w:space="0" w:color="auto"/>
            <w:left w:val="none" w:sz="0" w:space="0" w:color="auto"/>
            <w:bottom w:val="none" w:sz="0" w:space="0" w:color="auto"/>
            <w:right w:val="none" w:sz="0" w:space="0" w:color="auto"/>
          </w:divBdr>
        </w:div>
      </w:divsChild>
    </w:div>
    <w:div w:id="1695228521">
      <w:bodyDiv w:val="1"/>
      <w:marLeft w:val="0"/>
      <w:marRight w:val="0"/>
      <w:marTop w:val="0"/>
      <w:marBottom w:val="0"/>
      <w:divBdr>
        <w:top w:val="none" w:sz="0" w:space="0" w:color="auto"/>
        <w:left w:val="none" w:sz="0" w:space="0" w:color="auto"/>
        <w:bottom w:val="none" w:sz="0" w:space="0" w:color="auto"/>
        <w:right w:val="none" w:sz="0" w:space="0" w:color="auto"/>
      </w:divBdr>
      <w:divsChild>
        <w:div w:id="370157069">
          <w:marLeft w:val="0"/>
          <w:marRight w:val="0"/>
          <w:marTop w:val="0"/>
          <w:marBottom w:val="0"/>
          <w:divBdr>
            <w:top w:val="none" w:sz="0" w:space="0" w:color="auto"/>
            <w:left w:val="none" w:sz="0" w:space="0" w:color="auto"/>
            <w:bottom w:val="none" w:sz="0" w:space="0" w:color="auto"/>
            <w:right w:val="none" w:sz="0" w:space="0" w:color="auto"/>
          </w:divBdr>
        </w:div>
      </w:divsChild>
    </w:div>
    <w:div w:id="1824273416">
      <w:bodyDiv w:val="1"/>
      <w:marLeft w:val="0"/>
      <w:marRight w:val="0"/>
      <w:marTop w:val="0"/>
      <w:marBottom w:val="0"/>
      <w:divBdr>
        <w:top w:val="none" w:sz="0" w:space="0" w:color="auto"/>
        <w:left w:val="none" w:sz="0" w:space="0" w:color="auto"/>
        <w:bottom w:val="none" w:sz="0" w:space="0" w:color="auto"/>
        <w:right w:val="none" w:sz="0" w:space="0" w:color="auto"/>
      </w:divBdr>
      <w:divsChild>
        <w:div w:id="1380007019">
          <w:marLeft w:val="0"/>
          <w:marRight w:val="0"/>
          <w:marTop w:val="0"/>
          <w:marBottom w:val="0"/>
          <w:divBdr>
            <w:top w:val="none" w:sz="0" w:space="0" w:color="auto"/>
            <w:left w:val="none" w:sz="0" w:space="0" w:color="auto"/>
            <w:bottom w:val="none" w:sz="0" w:space="0" w:color="auto"/>
            <w:right w:val="none" w:sz="0" w:space="0" w:color="auto"/>
          </w:divBdr>
          <w:divsChild>
            <w:div w:id="2122415318">
              <w:marLeft w:val="0"/>
              <w:marRight w:val="0"/>
              <w:marTop w:val="0"/>
              <w:marBottom w:val="0"/>
              <w:divBdr>
                <w:top w:val="none" w:sz="0" w:space="0" w:color="auto"/>
                <w:left w:val="none" w:sz="0" w:space="0" w:color="auto"/>
                <w:bottom w:val="none" w:sz="0" w:space="0" w:color="auto"/>
                <w:right w:val="none" w:sz="0" w:space="0" w:color="auto"/>
              </w:divBdr>
              <w:divsChild>
                <w:div w:id="2107071898">
                  <w:marLeft w:val="0"/>
                  <w:marRight w:val="0"/>
                  <w:marTop w:val="0"/>
                  <w:marBottom w:val="0"/>
                  <w:divBdr>
                    <w:top w:val="none" w:sz="0" w:space="0" w:color="auto"/>
                    <w:left w:val="none" w:sz="0" w:space="0" w:color="auto"/>
                    <w:bottom w:val="none" w:sz="0" w:space="0" w:color="auto"/>
                    <w:right w:val="none" w:sz="0" w:space="0" w:color="auto"/>
                  </w:divBdr>
                  <w:divsChild>
                    <w:div w:id="573054401">
                      <w:marLeft w:val="0"/>
                      <w:marRight w:val="0"/>
                      <w:marTop w:val="0"/>
                      <w:marBottom w:val="0"/>
                      <w:divBdr>
                        <w:top w:val="none" w:sz="0" w:space="0" w:color="auto"/>
                        <w:left w:val="none" w:sz="0" w:space="0" w:color="auto"/>
                        <w:bottom w:val="none" w:sz="0" w:space="0" w:color="auto"/>
                        <w:right w:val="none" w:sz="0" w:space="0" w:color="auto"/>
                      </w:divBdr>
                      <w:divsChild>
                        <w:div w:id="2041976080">
                          <w:marLeft w:val="0"/>
                          <w:marRight w:val="0"/>
                          <w:marTop w:val="0"/>
                          <w:marBottom w:val="0"/>
                          <w:divBdr>
                            <w:top w:val="none" w:sz="0" w:space="0" w:color="auto"/>
                            <w:left w:val="none" w:sz="0" w:space="0" w:color="auto"/>
                            <w:bottom w:val="none" w:sz="0" w:space="0" w:color="auto"/>
                            <w:right w:val="none" w:sz="0" w:space="0" w:color="auto"/>
                          </w:divBdr>
                          <w:divsChild>
                            <w:div w:id="3136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802228">
      <w:bodyDiv w:val="1"/>
      <w:marLeft w:val="0"/>
      <w:marRight w:val="0"/>
      <w:marTop w:val="0"/>
      <w:marBottom w:val="0"/>
      <w:divBdr>
        <w:top w:val="none" w:sz="0" w:space="0" w:color="auto"/>
        <w:left w:val="none" w:sz="0" w:space="0" w:color="auto"/>
        <w:bottom w:val="none" w:sz="0" w:space="0" w:color="auto"/>
        <w:right w:val="none" w:sz="0" w:space="0" w:color="auto"/>
      </w:divBdr>
      <w:divsChild>
        <w:div w:id="822627296">
          <w:marLeft w:val="0"/>
          <w:marRight w:val="0"/>
          <w:marTop w:val="0"/>
          <w:marBottom w:val="0"/>
          <w:divBdr>
            <w:top w:val="none" w:sz="0" w:space="0" w:color="auto"/>
            <w:left w:val="none" w:sz="0" w:space="0" w:color="auto"/>
            <w:bottom w:val="none" w:sz="0" w:space="0" w:color="auto"/>
            <w:right w:val="none" w:sz="0" w:space="0" w:color="auto"/>
          </w:divBdr>
          <w:divsChild>
            <w:div w:id="1160123868">
              <w:marLeft w:val="0"/>
              <w:marRight w:val="0"/>
              <w:marTop w:val="0"/>
              <w:marBottom w:val="0"/>
              <w:divBdr>
                <w:top w:val="none" w:sz="0" w:space="0" w:color="auto"/>
                <w:left w:val="none" w:sz="0" w:space="0" w:color="auto"/>
                <w:bottom w:val="none" w:sz="0" w:space="0" w:color="auto"/>
                <w:right w:val="none" w:sz="0" w:space="0" w:color="auto"/>
              </w:divBdr>
              <w:divsChild>
                <w:div w:id="1081105116">
                  <w:marLeft w:val="150"/>
                  <w:marRight w:val="150"/>
                  <w:marTop w:val="0"/>
                  <w:marBottom w:val="0"/>
                  <w:divBdr>
                    <w:top w:val="single" w:sz="6" w:space="0" w:color="CCCCCC"/>
                    <w:left w:val="none" w:sz="0" w:space="0" w:color="auto"/>
                    <w:bottom w:val="none" w:sz="0" w:space="0" w:color="auto"/>
                    <w:right w:val="none" w:sz="0" w:space="0" w:color="auto"/>
                  </w:divBdr>
                  <w:divsChild>
                    <w:div w:id="170334862">
                      <w:marLeft w:val="0"/>
                      <w:marRight w:val="0"/>
                      <w:marTop w:val="0"/>
                      <w:marBottom w:val="0"/>
                      <w:divBdr>
                        <w:top w:val="none" w:sz="0" w:space="0" w:color="auto"/>
                        <w:left w:val="none" w:sz="0" w:space="0" w:color="auto"/>
                        <w:bottom w:val="none" w:sz="0" w:space="0" w:color="auto"/>
                        <w:right w:val="none" w:sz="0" w:space="0" w:color="auto"/>
                      </w:divBdr>
                      <w:divsChild>
                        <w:div w:id="758529509">
                          <w:marLeft w:val="0"/>
                          <w:marRight w:val="0"/>
                          <w:marTop w:val="0"/>
                          <w:marBottom w:val="0"/>
                          <w:divBdr>
                            <w:top w:val="none" w:sz="0" w:space="0" w:color="auto"/>
                            <w:left w:val="none" w:sz="0" w:space="0" w:color="auto"/>
                            <w:bottom w:val="none" w:sz="0" w:space="0" w:color="auto"/>
                            <w:right w:val="none" w:sz="0" w:space="0" w:color="auto"/>
                          </w:divBdr>
                          <w:divsChild>
                            <w:div w:id="94636591">
                              <w:marLeft w:val="0"/>
                              <w:marRight w:val="0"/>
                              <w:marTop w:val="0"/>
                              <w:marBottom w:val="0"/>
                              <w:divBdr>
                                <w:top w:val="none" w:sz="0" w:space="0" w:color="auto"/>
                                <w:left w:val="none" w:sz="0" w:space="0" w:color="auto"/>
                                <w:bottom w:val="none" w:sz="0" w:space="0" w:color="auto"/>
                                <w:right w:val="none" w:sz="0" w:space="0" w:color="auto"/>
                              </w:divBdr>
                              <w:divsChild>
                                <w:div w:id="323290407">
                                  <w:marLeft w:val="0"/>
                                  <w:marRight w:val="0"/>
                                  <w:marTop w:val="0"/>
                                  <w:marBottom w:val="0"/>
                                  <w:divBdr>
                                    <w:top w:val="none" w:sz="0" w:space="0" w:color="auto"/>
                                    <w:left w:val="none" w:sz="0" w:space="0" w:color="auto"/>
                                    <w:bottom w:val="none" w:sz="0" w:space="0" w:color="auto"/>
                                    <w:right w:val="none" w:sz="0" w:space="0" w:color="auto"/>
                                  </w:divBdr>
                                </w:div>
                                <w:div w:id="623775005">
                                  <w:marLeft w:val="0"/>
                                  <w:marRight w:val="0"/>
                                  <w:marTop w:val="0"/>
                                  <w:marBottom w:val="0"/>
                                  <w:divBdr>
                                    <w:top w:val="none" w:sz="0" w:space="0" w:color="auto"/>
                                    <w:left w:val="none" w:sz="0" w:space="0" w:color="auto"/>
                                    <w:bottom w:val="none" w:sz="0" w:space="0" w:color="auto"/>
                                    <w:right w:val="none" w:sz="0" w:space="0" w:color="auto"/>
                                  </w:divBdr>
                                </w:div>
                                <w:div w:id="792748274">
                                  <w:marLeft w:val="0"/>
                                  <w:marRight w:val="0"/>
                                  <w:marTop w:val="0"/>
                                  <w:marBottom w:val="0"/>
                                  <w:divBdr>
                                    <w:top w:val="none" w:sz="0" w:space="0" w:color="auto"/>
                                    <w:left w:val="none" w:sz="0" w:space="0" w:color="auto"/>
                                    <w:bottom w:val="none" w:sz="0" w:space="0" w:color="auto"/>
                                    <w:right w:val="none" w:sz="0" w:space="0" w:color="auto"/>
                                  </w:divBdr>
                                </w:div>
                                <w:div w:id="809828540">
                                  <w:marLeft w:val="0"/>
                                  <w:marRight w:val="0"/>
                                  <w:marTop w:val="0"/>
                                  <w:marBottom w:val="0"/>
                                  <w:divBdr>
                                    <w:top w:val="none" w:sz="0" w:space="0" w:color="auto"/>
                                    <w:left w:val="none" w:sz="0" w:space="0" w:color="auto"/>
                                    <w:bottom w:val="none" w:sz="0" w:space="0" w:color="auto"/>
                                    <w:right w:val="none" w:sz="0" w:space="0" w:color="auto"/>
                                  </w:divBdr>
                                </w:div>
                                <w:div w:id="14001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8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71/journal.pone.025835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earchbriefings.files.parliament.uk/documents/SN02787/SN02787.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ijforecast.2021.02.008" TargetMode="External"/><Relationship Id="rId5" Type="http://schemas.openxmlformats.org/officeDocument/2006/relationships/numbering" Target="numbering.xml"/><Relationship Id="rId15" Type="http://schemas.openxmlformats.org/officeDocument/2006/relationships/hyperlink" Target="https://www.ijcrt.org/papers/IJCRTM020011.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gov.ie/4910/181218123252-71a2c297f26b419fa3696d7349e3e788.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B09B71D5724FBC9707789A8F36E5A0"/>
        <w:category>
          <w:name w:val="General"/>
          <w:gallery w:val="placeholder"/>
        </w:category>
        <w:types>
          <w:type w:val="bbPlcHdr"/>
        </w:types>
        <w:behaviors>
          <w:behavior w:val="content"/>
        </w:behaviors>
        <w:guid w:val="{6B7D2FC2-5A13-49CE-8D6B-B2CB54DF2BFC}"/>
      </w:docPartPr>
      <w:docPartBody>
        <w:p w:rsidR="00411153" w:rsidRDefault="00426B65" w:rsidP="00426B65">
          <w:pPr>
            <w:pStyle w:val="52B09B71D5724FBC9707789A8F36E5A0"/>
          </w:pPr>
          <w:r w:rsidRPr="009A5680">
            <w:rPr>
              <w:rStyle w:val="PlaceholderText"/>
            </w:rPr>
            <w:t>Click here to enter text.</w:t>
          </w:r>
        </w:p>
      </w:docPartBody>
    </w:docPart>
    <w:docPart>
      <w:docPartPr>
        <w:name w:val="DA6299E3C0BA494BBF0E15976CBC6831"/>
        <w:category>
          <w:name w:val="General"/>
          <w:gallery w:val="placeholder"/>
        </w:category>
        <w:types>
          <w:type w:val="bbPlcHdr"/>
        </w:types>
        <w:behaviors>
          <w:behavior w:val="content"/>
        </w:behaviors>
        <w:guid w:val="{D192D0B3-8E34-439B-9FA0-BF52BEE4466A}"/>
      </w:docPartPr>
      <w:docPartBody>
        <w:p w:rsidR="00411153" w:rsidRDefault="00426B65" w:rsidP="00426B65">
          <w:pPr>
            <w:pStyle w:val="DA6299E3C0BA494BBF0E15976CBC6831"/>
          </w:pPr>
          <w:r w:rsidRPr="009A5680">
            <w:rPr>
              <w:rStyle w:val="PlaceholderText"/>
            </w:rPr>
            <w:t>Click here to enter text.</w:t>
          </w:r>
        </w:p>
      </w:docPartBody>
    </w:docPart>
    <w:docPart>
      <w:docPartPr>
        <w:name w:val="71E681DD5B62414884829A827C5FA466"/>
        <w:category>
          <w:name w:val="General"/>
          <w:gallery w:val="placeholder"/>
        </w:category>
        <w:types>
          <w:type w:val="bbPlcHdr"/>
        </w:types>
        <w:behaviors>
          <w:behavior w:val="content"/>
        </w:behaviors>
        <w:guid w:val="{71A68724-E046-4607-B241-5BD7014ED239}"/>
      </w:docPartPr>
      <w:docPartBody>
        <w:p w:rsidR="00411153" w:rsidRDefault="00426B65" w:rsidP="00426B65">
          <w:pPr>
            <w:pStyle w:val="71E681DD5B62414884829A827C5FA466"/>
          </w:pPr>
          <w:r w:rsidRPr="009A5680">
            <w:rPr>
              <w:rStyle w:val="PlaceholderText"/>
            </w:rPr>
            <w:t>Click here to enter text.</w:t>
          </w:r>
        </w:p>
      </w:docPartBody>
    </w:docPart>
    <w:docPart>
      <w:docPartPr>
        <w:name w:val="1F056D22934E4E70BFCF56C18800B60B"/>
        <w:category>
          <w:name w:val="General"/>
          <w:gallery w:val="placeholder"/>
        </w:category>
        <w:types>
          <w:type w:val="bbPlcHdr"/>
        </w:types>
        <w:behaviors>
          <w:behavior w:val="content"/>
        </w:behaviors>
        <w:guid w:val="{2E92B5E3-4E2A-43C7-B739-6478E2B17C75}"/>
      </w:docPartPr>
      <w:docPartBody>
        <w:p w:rsidR="00411153" w:rsidRDefault="00426B65" w:rsidP="00426B65">
          <w:pPr>
            <w:pStyle w:val="1F056D22934E4E70BFCF56C18800B60B"/>
          </w:pPr>
          <w:r w:rsidRPr="009A5680">
            <w:rPr>
              <w:rStyle w:val="PlaceholderText"/>
            </w:rPr>
            <w:t>Click here to enter text.</w:t>
          </w:r>
        </w:p>
      </w:docPartBody>
    </w:docPart>
    <w:docPart>
      <w:docPartPr>
        <w:name w:val="DBEEE96B72644FACBB97B49C9FF42EA1"/>
        <w:category>
          <w:name w:val="General"/>
          <w:gallery w:val="placeholder"/>
        </w:category>
        <w:types>
          <w:type w:val="bbPlcHdr"/>
        </w:types>
        <w:behaviors>
          <w:behavior w:val="content"/>
        </w:behaviors>
        <w:guid w:val="{D03C9778-F012-45CD-8271-3AF62F17D2A7}"/>
      </w:docPartPr>
      <w:docPartBody>
        <w:p w:rsidR="00411153" w:rsidRDefault="00426B65" w:rsidP="00426B65">
          <w:pPr>
            <w:pStyle w:val="DBEEE96B72644FACBB97B49C9FF42EA1"/>
          </w:pPr>
          <w:r w:rsidRPr="009A5680">
            <w:rPr>
              <w:rStyle w:val="PlaceholderText"/>
            </w:rPr>
            <w:t>Click here to enter text.</w:t>
          </w:r>
        </w:p>
      </w:docPartBody>
    </w:docPart>
    <w:docPart>
      <w:docPartPr>
        <w:name w:val="964D9E15F8E24C4CBD0130BDF653B1F5"/>
        <w:category>
          <w:name w:val="General"/>
          <w:gallery w:val="placeholder"/>
        </w:category>
        <w:types>
          <w:type w:val="bbPlcHdr"/>
        </w:types>
        <w:behaviors>
          <w:behavior w:val="content"/>
        </w:behaviors>
        <w:guid w:val="{2A9AC64A-65EE-4903-A372-E614252AFBB7}"/>
      </w:docPartPr>
      <w:docPartBody>
        <w:p w:rsidR="00411153" w:rsidRDefault="00426B65" w:rsidP="00426B65">
          <w:pPr>
            <w:pStyle w:val="964D9E15F8E24C4CBD0130BDF653B1F5"/>
          </w:pPr>
          <w:r w:rsidRPr="009A56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65"/>
    <w:rsid w:val="000F07DE"/>
    <w:rsid w:val="00411153"/>
    <w:rsid w:val="00426B65"/>
    <w:rsid w:val="00517D70"/>
    <w:rsid w:val="00766501"/>
    <w:rsid w:val="008E1503"/>
    <w:rsid w:val="00D421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B65"/>
    <w:rPr>
      <w:color w:val="808080"/>
    </w:rPr>
  </w:style>
  <w:style w:type="paragraph" w:customStyle="1" w:styleId="52B09B71D5724FBC9707789A8F36E5A0">
    <w:name w:val="52B09B71D5724FBC9707789A8F36E5A0"/>
    <w:rsid w:val="00426B65"/>
  </w:style>
  <w:style w:type="paragraph" w:customStyle="1" w:styleId="DA6299E3C0BA494BBF0E15976CBC6831">
    <w:name w:val="DA6299E3C0BA494BBF0E15976CBC6831"/>
    <w:rsid w:val="00426B65"/>
  </w:style>
  <w:style w:type="paragraph" w:customStyle="1" w:styleId="71E681DD5B62414884829A827C5FA466">
    <w:name w:val="71E681DD5B62414884829A827C5FA466"/>
    <w:rsid w:val="00426B65"/>
  </w:style>
  <w:style w:type="paragraph" w:customStyle="1" w:styleId="1F056D22934E4E70BFCF56C18800B60B">
    <w:name w:val="1F056D22934E4E70BFCF56C18800B60B"/>
    <w:rsid w:val="00426B65"/>
  </w:style>
  <w:style w:type="paragraph" w:customStyle="1" w:styleId="DBEEE96B72644FACBB97B49C9FF42EA1">
    <w:name w:val="DBEEE96B72644FACBB97B49C9FF42EA1"/>
    <w:rsid w:val="00426B65"/>
  </w:style>
  <w:style w:type="paragraph" w:customStyle="1" w:styleId="964D9E15F8E24C4CBD0130BDF653B1F5">
    <w:name w:val="964D9E15F8E24C4CBD0130BDF653B1F5"/>
    <w:rsid w:val="00426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68dea7-ccd6-405c-887e-ad248ee4ff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6864C13442D14A81ADC9B7A5C47112" ma:contentTypeVersion="4" ma:contentTypeDescription="Create a new document." ma:contentTypeScope="" ma:versionID="db7ad10b15ccb185eb0037f2a61c24df">
  <xsd:schema xmlns:xsd="http://www.w3.org/2001/XMLSchema" xmlns:xs="http://www.w3.org/2001/XMLSchema" xmlns:p="http://schemas.microsoft.com/office/2006/metadata/properties" xmlns:ns3="0768dea7-ccd6-405c-887e-ad248ee4ffa7" targetNamespace="http://schemas.microsoft.com/office/2006/metadata/properties" ma:root="true" ma:fieldsID="797ff54ad83642e649d1c83186d37f06" ns3:_="">
    <xsd:import namespace="0768dea7-ccd6-405c-887e-ad248ee4ffa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8dea7-ccd6-405c-887e-ad248ee4ffa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B2DBD-1762-4159-967C-426C32919289}">
  <ds:schemaRefs>
    <ds:schemaRef ds:uri="http://www.w3.org/XML/1998/namespace"/>
    <ds:schemaRef ds:uri="0768dea7-ccd6-405c-887e-ad248ee4ffa7"/>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F98D0CA-D072-499C-A410-B4BD7AA4DD2D}">
  <ds:schemaRefs>
    <ds:schemaRef ds:uri="http://schemas.microsoft.com/sharepoint/v3/contenttype/forms"/>
  </ds:schemaRefs>
</ds:datastoreItem>
</file>

<file path=customXml/itemProps3.xml><?xml version="1.0" encoding="utf-8"?>
<ds:datastoreItem xmlns:ds="http://schemas.openxmlformats.org/officeDocument/2006/customXml" ds:itemID="{A9111577-DD63-42E3-8D94-996DCD6AE2D5}">
  <ds:schemaRefs>
    <ds:schemaRef ds:uri="http://schemas.openxmlformats.org/officeDocument/2006/bibliography"/>
  </ds:schemaRefs>
</ds:datastoreItem>
</file>

<file path=customXml/itemProps4.xml><?xml version="1.0" encoding="utf-8"?>
<ds:datastoreItem xmlns:ds="http://schemas.openxmlformats.org/officeDocument/2006/customXml" ds:itemID="{ECE85AF4-C0D4-4736-A8D7-B6BFB7013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8dea7-ccd6-405c-887e-ad248ee4f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THEORIES OF WORK AND ORGANIZATION 1</vt:lpstr>
    </vt:vector>
  </TitlesOfParts>
  <Company>UDBS</Company>
  <LinksUpToDate>false</LinksUpToDate>
  <CharactersWithSpaces>18229</CharactersWithSpaces>
  <SharedDoc>false</SharedDoc>
  <HLinks>
    <vt:vector size="114" baseType="variant">
      <vt:variant>
        <vt:i4>3014667</vt:i4>
      </vt:variant>
      <vt:variant>
        <vt:i4>111</vt:i4>
      </vt:variant>
      <vt:variant>
        <vt:i4>0</vt:i4>
      </vt:variant>
      <vt:variant>
        <vt:i4>5</vt:i4>
      </vt:variant>
      <vt:variant>
        <vt:lpwstr>mailto:piotr.denderski@le.ac.uk</vt:lpwstr>
      </vt:variant>
      <vt:variant>
        <vt:lpwstr/>
      </vt:variant>
      <vt:variant>
        <vt:i4>1835071</vt:i4>
      </vt:variant>
      <vt:variant>
        <vt:i4>104</vt:i4>
      </vt:variant>
      <vt:variant>
        <vt:i4>0</vt:i4>
      </vt:variant>
      <vt:variant>
        <vt:i4>5</vt:i4>
      </vt:variant>
      <vt:variant>
        <vt:lpwstr/>
      </vt:variant>
      <vt:variant>
        <vt:lpwstr>_Toc93222963</vt:lpwstr>
      </vt:variant>
      <vt:variant>
        <vt:i4>1900607</vt:i4>
      </vt:variant>
      <vt:variant>
        <vt:i4>98</vt:i4>
      </vt:variant>
      <vt:variant>
        <vt:i4>0</vt:i4>
      </vt:variant>
      <vt:variant>
        <vt:i4>5</vt:i4>
      </vt:variant>
      <vt:variant>
        <vt:lpwstr/>
      </vt:variant>
      <vt:variant>
        <vt:lpwstr>_Toc93222962</vt:lpwstr>
      </vt:variant>
      <vt:variant>
        <vt:i4>1966143</vt:i4>
      </vt:variant>
      <vt:variant>
        <vt:i4>92</vt:i4>
      </vt:variant>
      <vt:variant>
        <vt:i4>0</vt:i4>
      </vt:variant>
      <vt:variant>
        <vt:i4>5</vt:i4>
      </vt:variant>
      <vt:variant>
        <vt:lpwstr/>
      </vt:variant>
      <vt:variant>
        <vt:lpwstr>_Toc93222961</vt:lpwstr>
      </vt:variant>
      <vt:variant>
        <vt:i4>2031679</vt:i4>
      </vt:variant>
      <vt:variant>
        <vt:i4>86</vt:i4>
      </vt:variant>
      <vt:variant>
        <vt:i4>0</vt:i4>
      </vt:variant>
      <vt:variant>
        <vt:i4>5</vt:i4>
      </vt:variant>
      <vt:variant>
        <vt:lpwstr/>
      </vt:variant>
      <vt:variant>
        <vt:lpwstr>_Toc93222960</vt:lpwstr>
      </vt:variant>
      <vt:variant>
        <vt:i4>1441852</vt:i4>
      </vt:variant>
      <vt:variant>
        <vt:i4>80</vt:i4>
      </vt:variant>
      <vt:variant>
        <vt:i4>0</vt:i4>
      </vt:variant>
      <vt:variant>
        <vt:i4>5</vt:i4>
      </vt:variant>
      <vt:variant>
        <vt:lpwstr/>
      </vt:variant>
      <vt:variant>
        <vt:lpwstr>_Toc93222959</vt:lpwstr>
      </vt:variant>
      <vt:variant>
        <vt:i4>1507388</vt:i4>
      </vt:variant>
      <vt:variant>
        <vt:i4>74</vt:i4>
      </vt:variant>
      <vt:variant>
        <vt:i4>0</vt:i4>
      </vt:variant>
      <vt:variant>
        <vt:i4>5</vt:i4>
      </vt:variant>
      <vt:variant>
        <vt:lpwstr/>
      </vt:variant>
      <vt:variant>
        <vt:lpwstr>_Toc93222958</vt:lpwstr>
      </vt:variant>
      <vt:variant>
        <vt:i4>1572924</vt:i4>
      </vt:variant>
      <vt:variant>
        <vt:i4>68</vt:i4>
      </vt:variant>
      <vt:variant>
        <vt:i4>0</vt:i4>
      </vt:variant>
      <vt:variant>
        <vt:i4>5</vt:i4>
      </vt:variant>
      <vt:variant>
        <vt:lpwstr/>
      </vt:variant>
      <vt:variant>
        <vt:lpwstr>_Toc93222957</vt:lpwstr>
      </vt:variant>
      <vt:variant>
        <vt:i4>1638460</vt:i4>
      </vt:variant>
      <vt:variant>
        <vt:i4>62</vt:i4>
      </vt:variant>
      <vt:variant>
        <vt:i4>0</vt:i4>
      </vt:variant>
      <vt:variant>
        <vt:i4>5</vt:i4>
      </vt:variant>
      <vt:variant>
        <vt:lpwstr/>
      </vt:variant>
      <vt:variant>
        <vt:lpwstr>_Toc93222956</vt:lpwstr>
      </vt:variant>
      <vt:variant>
        <vt:i4>1703996</vt:i4>
      </vt:variant>
      <vt:variant>
        <vt:i4>56</vt:i4>
      </vt:variant>
      <vt:variant>
        <vt:i4>0</vt:i4>
      </vt:variant>
      <vt:variant>
        <vt:i4>5</vt:i4>
      </vt:variant>
      <vt:variant>
        <vt:lpwstr/>
      </vt:variant>
      <vt:variant>
        <vt:lpwstr>_Toc93222955</vt:lpwstr>
      </vt:variant>
      <vt:variant>
        <vt:i4>1769532</vt:i4>
      </vt:variant>
      <vt:variant>
        <vt:i4>50</vt:i4>
      </vt:variant>
      <vt:variant>
        <vt:i4>0</vt:i4>
      </vt:variant>
      <vt:variant>
        <vt:i4>5</vt:i4>
      </vt:variant>
      <vt:variant>
        <vt:lpwstr/>
      </vt:variant>
      <vt:variant>
        <vt:lpwstr>_Toc93222954</vt:lpwstr>
      </vt:variant>
      <vt:variant>
        <vt:i4>1835068</vt:i4>
      </vt:variant>
      <vt:variant>
        <vt:i4>44</vt:i4>
      </vt:variant>
      <vt:variant>
        <vt:i4>0</vt:i4>
      </vt:variant>
      <vt:variant>
        <vt:i4>5</vt:i4>
      </vt:variant>
      <vt:variant>
        <vt:lpwstr/>
      </vt:variant>
      <vt:variant>
        <vt:lpwstr>_Toc93222953</vt:lpwstr>
      </vt:variant>
      <vt:variant>
        <vt:i4>1900604</vt:i4>
      </vt:variant>
      <vt:variant>
        <vt:i4>38</vt:i4>
      </vt:variant>
      <vt:variant>
        <vt:i4>0</vt:i4>
      </vt:variant>
      <vt:variant>
        <vt:i4>5</vt:i4>
      </vt:variant>
      <vt:variant>
        <vt:lpwstr/>
      </vt:variant>
      <vt:variant>
        <vt:lpwstr>_Toc93222952</vt:lpwstr>
      </vt:variant>
      <vt:variant>
        <vt:i4>1966140</vt:i4>
      </vt:variant>
      <vt:variant>
        <vt:i4>32</vt:i4>
      </vt:variant>
      <vt:variant>
        <vt:i4>0</vt:i4>
      </vt:variant>
      <vt:variant>
        <vt:i4>5</vt:i4>
      </vt:variant>
      <vt:variant>
        <vt:lpwstr/>
      </vt:variant>
      <vt:variant>
        <vt:lpwstr>_Toc93222951</vt:lpwstr>
      </vt:variant>
      <vt:variant>
        <vt:i4>2031676</vt:i4>
      </vt:variant>
      <vt:variant>
        <vt:i4>26</vt:i4>
      </vt:variant>
      <vt:variant>
        <vt:i4>0</vt:i4>
      </vt:variant>
      <vt:variant>
        <vt:i4>5</vt:i4>
      </vt:variant>
      <vt:variant>
        <vt:lpwstr/>
      </vt:variant>
      <vt:variant>
        <vt:lpwstr>_Toc93222950</vt:lpwstr>
      </vt:variant>
      <vt:variant>
        <vt:i4>1441853</vt:i4>
      </vt:variant>
      <vt:variant>
        <vt:i4>20</vt:i4>
      </vt:variant>
      <vt:variant>
        <vt:i4>0</vt:i4>
      </vt:variant>
      <vt:variant>
        <vt:i4>5</vt:i4>
      </vt:variant>
      <vt:variant>
        <vt:lpwstr/>
      </vt:variant>
      <vt:variant>
        <vt:lpwstr>_Toc93222949</vt:lpwstr>
      </vt:variant>
      <vt:variant>
        <vt:i4>1507389</vt:i4>
      </vt:variant>
      <vt:variant>
        <vt:i4>14</vt:i4>
      </vt:variant>
      <vt:variant>
        <vt:i4>0</vt:i4>
      </vt:variant>
      <vt:variant>
        <vt:i4>5</vt:i4>
      </vt:variant>
      <vt:variant>
        <vt:lpwstr/>
      </vt:variant>
      <vt:variant>
        <vt:lpwstr>_Toc93222948</vt:lpwstr>
      </vt:variant>
      <vt:variant>
        <vt:i4>1572925</vt:i4>
      </vt:variant>
      <vt:variant>
        <vt:i4>8</vt:i4>
      </vt:variant>
      <vt:variant>
        <vt:i4>0</vt:i4>
      </vt:variant>
      <vt:variant>
        <vt:i4>5</vt:i4>
      </vt:variant>
      <vt:variant>
        <vt:lpwstr/>
      </vt:variant>
      <vt:variant>
        <vt:lpwstr>_Toc93222947</vt:lpwstr>
      </vt:variant>
      <vt:variant>
        <vt:i4>1638461</vt:i4>
      </vt:variant>
      <vt:variant>
        <vt:i4>2</vt:i4>
      </vt:variant>
      <vt:variant>
        <vt:i4>0</vt:i4>
      </vt:variant>
      <vt:variant>
        <vt:i4>5</vt:i4>
      </vt:variant>
      <vt:variant>
        <vt:lpwstr/>
      </vt:variant>
      <vt:variant>
        <vt:lpwstr>_Toc93222946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THEORIES OF WORK AND ORGANIZATION 1</dc:title>
  <dc:subject/>
  <dc:creator>smiller</dc:creator>
  <cp:keywords/>
  <dc:description/>
  <cp:lastModifiedBy>Shabarish Dinesh Rao (MSc Business Analytics FT)</cp:lastModifiedBy>
  <cp:revision>2</cp:revision>
  <cp:lastPrinted>2022-01-16T11:07:00Z</cp:lastPrinted>
  <dcterms:created xsi:type="dcterms:W3CDTF">2024-01-12T02:36:00Z</dcterms:created>
  <dcterms:modified xsi:type="dcterms:W3CDTF">2024-01-12T02:36:00Z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0x010100486864C13442D14A81ADC9B7A5C47112</vt:lpwstr>
  </property>
  <property fmtid="{D5CDD505-2E9C-101B-9397-08002B2CF9AE}" pid="3" name="GrammarlyDocumentId">
    <vt:lpwstr>993dcec9d0a7213c22bc884ea28484c501c2bc8cb69d9e0313344a87a6f0e269</vt:lpwstr>
  </property>
</Properties>
</file>