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94" w:rsidRDefault="009F1894" w:rsidP="009F1894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b/>
          <w:bCs/>
          <w:sz w:val="30"/>
          <w:szCs w:val="30"/>
          <w:lang w:val="en-US"/>
        </w:rPr>
        <w:t>Parliamentarism</w:t>
      </w:r>
      <w:proofErr w:type="spellEnd"/>
      <w:r>
        <w:rPr>
          <w:rFonts w:ascii="Times" w:hAnsi="Times" w:cs="Times"/>
          <w:b/>
          <w:bCs/>
          <w:sz w:val="30"/>
          <w:szCs w:val="30"/>
          <w:lang w:val="en-US"/>
        </w:rPr>
        <w:t xml:space="preserve"> and Political Stability</w:t>
      </w:r>
    </w:p>
    <w:p w:rsidR="009F1894" w:rsidRDefault="009F1894" w:rsidP="009F1894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This analysis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presidentialism's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unpromising implications for democracy is not meant to imply that no presidential democracy can be stable; on the contrary, the world's most stable democracy-the United States of America-has a presidential constitution. Nevertheless, one cannot help tentatively concluding that in many other societies the odds that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presidentialism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will help preserve democracy are far less favorable. </w:t>
      </w:r>
    </w:p>
    <w:p w:rsidR="009F1894" w:rsidRDefault="009F1894" w:rsidP="009F1894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While it is true that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parliamentarism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provides a more flexible and adaptable institutional context for the establishment and consolidation of democracy, it does not follow that just any sort of parli</w:t>
      </w:r>
      <w:bookmarkStart w:id="0" w:name="_GoBack"/>
      <w:bookmarkEnd w:id="0"/>
      <w:r>
        <w:rPr>
          <w:rFonts w:ascii="Times" w:hAnsi="Times" w:cs="Times"/>
          <w:sz w:val="26"/>
          <w:szCs w:val="26"/>
          <w:lang w:val="en-US"/>
        </w:rPr>
        <w:t xml:space="preserve">amentary regime will do. Indeed, to complete the analysis one would need to reflect upon the best type of parliamentary constitution and its specific institutional features. Among these would be a prime-ministerial office combining power with responsibility, which would in turn require strong, </w:t>
      </w:r>
      <w:proofErr w:type="gramStart"/>
      <w:r>
        <w:rPr>
          <w:rFonts w:ascii="Times" w:hAnsi="Times" w:cs="Times"/>
          <w:sz w:val="26"/>
          <w:szCs w:val="26"/>
          <w:lang w:val="en-US"/>
        </w:rPr>
        <w:t>well-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 disciplined political parties. Such features-there are of course many others we lack the space to discuss-would help foster responsible decision making and stable governments and would encourage genuine </w:t>
      </w:r>
    </w:p>
    <w:p w:rsidR="00CE5354" w:rsidRDefault="00CE5354"/>
    <w:sectPr w:rsidR="00CE5354" w:rsidSect="008A5A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94"/>
    <w:rsid w:val="009F1894"/>
    <w:rsid w:val="00C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6F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Soh</dc:creator>
  <cp:keywords/>
  <dc:description/>
  <cp:lastModifiedBy>Kenneth Soh</cp:lastModifiedBy>
  <cp:revision>1</cp:revision>
  <dcterms:created xsi:type="dcterms:W3CDTF">2015-02-02T08:27:00Z</dcterms:created>
  <dcterms:modified xsi:type="dcterms:W3CDTF">2015-02-02T08:28:00Z</dcterms:modified>
</cp:coreProperties>
</file>