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1887B" w14:textId="77777777" w:rsidR="00AF065B" w:rsidRDefault="00AF065B" w:rsidP="00B12421">
      <w:pPr>
        <w:jc w:val="both"/>
      </w:pPr>
    </w:p>
    <w:p w14:paraId="5BBDC833" w14:textId="75C529D4" w:rsidR="00B12421" w:rsidRDefault="007F7937" w:rsidP="00B12421">
      <w:pPr>
        <w:pStyle w:val="Title"/>
        <w:jc w:val="center"/>
      </w:pPr>
      <w:r>
        <w:t>Literature Review</w:t>
      </w:r>
    </w:p>
    <w:p w14:paraId="1AB62D90" w14:textId="77777777" w:rsidR="00A809EC" w:rsidRDefault="0095765E" w:rsidP="00B12421">
      <w:pPr>
        <w:tabs>
          <w:tab w:val="left" w:pos="3780"/>
        </w:tabs>
        <w:jc w:val="center"/>
      </w:pPr>
      <w:hyperlink r:id="rId7" w:history="1">
        <w:r w:rsidR="00AF065B" w:rsidRPr="009F011E">
          <w:rPr>
            <w:rStyle w:val="Hyperlink"/>
          </w:rPr>
          <w:t>http://mlr.cs.umass.edu/ml/datasets/Adult</w:t>
        </w:r>
      </w:hyperlink>
    </w:p>
    <w:p w14:paraId="59FEA967" w14:textId="32B1DB84" w:rsidR="00AF065B" w:rsidRDefault="000D2E30" w:rsidP="00B12421">
      <w:pPr>
        <w:pStyle w:val="Heading1"/>
      </w:pPr>
      <w:r>
        <w:t>Introduction</w:t>
      </w:r>
    </w:p>
    <w:p w14:paraId="19B5C82F" w14:textId="16C91117" w:rsidR="00B12421" w:rsidRDefault="00FE5FEB" w:rsidP="00EB233D">
      <w:pPr>
        <w:tabs>
          <w:tab w:val="left" w:pos="3780"/>
        </w:tabs>
        <w:jc w:val="both"/>
      </w:pPr>
      <w:r w:rsidRPr="00FE5FEB">
        <w:t>Predict whether income exceeds $50K/y</w:t>
      </w:r>
      <w:r>
        <w:t>ea</w:t>
      </w:r>
      <w:r w:rsidRPr="00FE5FEB">
        <w:t>r based on census data. Also known as "Census Income" dataset</w:t>
      </w:r>
      <w:r>
        <w:t xml:space="preserve">. </w:t>
      </w:r>
      <w:r w:rsidRPr="00FE5FEB">
        <w:t xml:space="preserve">Extraction was done by Barry Becker from the 1994 Census database. </w:t>
      </w:r>
      <w:r>
        <w:t xml:space="preserve">Adult income helps to determine the growth of the country/region. </w:t>
      </w:r>
      <w:r w:rsidR="00F672B0">
        <w:t xml:space="preserve">In this study I will try to understand which factor(s) is/are more important in improving individual income. </w:t>
      </w:r>
      <w:r>
        <w:t xml:space="preserve">I will do the classification, regression and prediction </w:t>
      </w:r>
      <w:r w:rsidR="00814DF1">
        <w:t>to</w:t>
      </w:r>
      <w:r>
        <w:t xml:space="preserve"> determine whether the income of adult is greater than 50K or not.</w:t>
      </w:r>
      <w:r w:rsidR="00F672B0">
        <w:t xml:space="preserve"> </w:t>
      </w:r>
      <w:r w:rsidR="00F672B0">
        <w:t>I will explore the key attributes / factors that could affect the adult income (like higher education, age, area etc.)</w:t>
      </w:r>
    </w:p>
    <w:p w14:paraId="00084B2C" w14:textId="3F90B57C" w:rsidR="000D2E30" w:rsidRDefault="000D2E30" w:rsidP="00B12421">
      <w:pPr>
        <w:pStyle w:val="Heading1"/>
      </w:pPr>
      <w:r>
        <w:t>Research Questions</w:t>
      </w:r>
    </w:p>
    <w:p w14:paraId="67BCF9B0" w14:textId="77777777" w:rsidR="000D2E30" w:rsidRDefault="000D2E30" w:rsidP="000D2E30">
      <w:pPr>
        <w:pStyle w:val="ListParagraph"/>
        <w:numPr>
          <w:ilvl w:val="0"/>
          <w:numId w:val="1"/>
        </w:numPr>
        <w:tabs>
          <w:tab w:val="left" w:pos="3780"/>
        </w:tabs>
        <w:jc w:val="both"/>
      </w:pPr>
      <w:r>
        <w:t>How many adults have income less than 50K and greater than 50K</w:t>
      </w:r>
    </w:p>
    <w:p w14:paraId="0D536915" w14:textId="77777777" w:rsidR="000D2E30" w:rsidRDefault="000D2E30" w:rsidP="000D2E30">
      <w:pPr>
        <w:pStyle w:val="ListParagraph"/>
        <w:numPr>
          <w:ilvl w:val="0"/>
          <w:numId w:val="1"/>
        </w:numPr>
        <w:tabs>
          <w:tab w:val="left" w:pos="3780"/>
        </w:tabs>
        <w:jc w:val="both"/>
      </w:pPr>
      <w:bookmarkStart w:id="0" w:name="_GoBack"/>
      <w:bookmarkEnd w:id="0"/>
      <w:r>
        <w:t>Individuals with higher education vs individuals with basis education</w:t>
      </w:r>
    </w:p>
    <w:p w14:paraId="53F30CCA" w14:textId="77777777" w:rsidR="000D2E30" w:rsidRDefault="000D2E30" w:rsidP="000D2E30">
      <w:pPr>
        <w:pStyle w:val="ListParagraph"/>
        <w:numPr>
          <w:ilvl w:val="1"/>
          <w:numId w:val="1"/>
        </w:numPr>
        <w:tabs>
          <w:tab w:val="left" w:pos="3780"/>
        </w:tabs>
        <w:jc w:val="both"/>
      </w:pPr>
      <w:r>
        <w:t>Higher education means high income?</w:t>
      </w:r>
    </w:p>
    <w:p w14:paraId="2D8F264C" w14:textId="3229BE73" w:rsidR="000D2E30" w:rsidRPr="000D2E30" w:rsidRDefault="000D2E30" w:rsidP="000D2E30">
      <w:pPr>
        <w:pStyle w:val="ListParagraph"/>
        <w:numPr>
          <w:ilvl w:val="0"/>
          <w:numId w:val="1"/>
        </w:numPr>
      </w:pPr>
      <w:r>
        <w:t>What factors/attributes should be considered to predict the income</w:t>
      </w:r>
    </w:p>
    <w:p w14:paraId="4C1DB180" w14:textId="718B1743" w:rsidR="000D2E30" w:rsidRDefault="000D2E30" w:rsidP="00B12421">
      <w:pPr>
        <w:pStyle w:val="Heading1"/>
      </w:pPr>
      <w:r>
        <w:t>Literature Review</w:t>
      </w:r>
    </w:p>
    <w:p w14:paraId="2B0BD104" w14:textId="4BC0C563" w:rsidR="005449BE" w:rsidRPr="0032700F" w:rsidRDefault="005449BE" w:rsidP="005449BE">
      <w:pPr>
        <w:jc w:val="both"/>
      </w:pPr>
      <w:r w:rsidRPr="0032700F">
        <w:t xml:space="preserve">The adult dataset was compiled by Barry Becker, who extracted the data from the US 1994 Census database. This dataset was given to Ron </w:t>
      </w:r>
      <w:proofErr w:type="spellStart"/>
      <w:r w:rsidRPr="0032700F">
        <w:t>Kohavi</w:t>
      </w:r>
      <w:proofErr w:type="spellEnd"/>
      <w:r w:rsidRPr="0032700F">
        <w:t xml:space="preserve"> who used it to study the effectiveness of a new machine learning algorithm he’s proposed called the </w:t>
      </w:r>
      <w:proofErr w:type="spellStart"/>
      <w:r w:rsidRPr="0032700F">
        <w:t>NBTree</w:t>
      </w:r>
      <w:proofErr w:type="spellEnd"/>
      <w:r w:rsidRPr="0032700F">
        <w:t xml:space="preserve">. According to </w:t>
      </w:r>
      <w:proofErr w:type="spellStart"/>
      <w:r w:rsidRPr="0032700F">
        <w:t>Kohavi</w:t>
      </w:r>
      <w:proofErr w:type="spellEnd"/>
      <w:r w:rsidRPr="0032700F">
        <w:t xml:space="preserve">, the </w:t>
      </w:r>
      <w:proofErr w:type="spellStart"/>
      <w:r w:rsidRPr="0032700F">
        <w:t>NBTree</w:t>
      </w:r>
      <w:proofErr w:type="spellEnd"/>
      <w:r w:rsidRPr="0032700F">
        <w:t xml:space="preserve"> algor</w:t>
      </w:r>
      <w:r w:rsidR="00EB7FDD">
        <w:t>i</w:t>
      </w:r>
      <w:r w:rsidRPr="0032700F">
        <w:t xml:space="preserve">thm leverages the “surprising [accuracy]” of Naïve-Bayes and the scalability of Decision Trees. After the completion of </w:t>
      </w:r>
      <w:proofErr w:type="spellStart"/>
      <w:r w:rsidRPr="0032700F">
        <w:t>Kohavi’s</w:t>
      </w:r>
      <w:proofErr w:type="spellEnd"/>
      <w:r w:rsidRPr="0032700F">
        <w:t xml:space="preserve"> paper in 1996, the dataset was donated and now hosted by the Machine Learning Group at UC Irvine</w:t>
      </w:r>
    </w:p>
    <w:p w14:paraId="32221F16" w14:textId="5546CCC5" w:rsidR="005449BE" w:rsidRPr="0032700F" w:rsidRDefault="0095765E" w:rsidP="005449BE">
      <w:pPr>
        <w:autoSpaceDE w:val="0"/>
        <w:autoSpaceDN w:val="0"/>
        <w:adjustRightInd w:val="0"/>
        <w:spacing w:after="0" w:line="240" w:lineRule="auto"/>
        <w:jc w:val="both"/>
        <w:rPr>
          <w:rFonts w:cstheme="minorHAnsi"/>
        </w:rPr>
      </w:pPr>
      <w:hyperlink r:id="rId8" w:history="1">
        <w:r w:rsidR="005449BE" w:rsidRPr="0032700F">
          <w:rPr>
            <w:rStyle w:val="Hyperlink"/>
          </w:rPr>
          <w:t>http://robotics.stanford.edu/~ronnyk/nbtree-talk.pdf</w:t>
        </w:r>
      </w:hyperlink>
      <w:r w:rsidR="005449BE" w:rsidRPr="0032700F">
        <w:br/>
      </w:r>
      <w:r w:rsidR="005449BE" w:rsidRPr="0032700F">
        <w:rPr>
          <w:rFonts w:cstheme="minorHAnsi"/>
        </w:rPr>
        <w:t xml:space="preserve">The paper by Ron </w:t>
      </w:r>
      <w:proofErr w:type="spellStart"/>
      <w:r w:rsidR="005449BE" w:rsidRPr="0032700F">
        <w:rPr>
          <w:rFonts w:cstheme="minorHAnsi"/>
        </w:rPr>
        <w:t>Kohavi</w:t>
      </w:r>
      <w:proofErr w:type="spellEnd"/>
      <w:r w:rsidR="005449BE" w:rsidRPr="0032700F">
        <w:rPr>
          <w:rFonts w:cstheme="minorHAnsi"/>
        </w:rPr>
        <w:t xml:space="preserve"> talks about a modified version of ID3 Decision Tree. The new algorithm is called </w:t>
      </w:r>
      <w:proofErr w:type="spellStart"/>
      <w:r w:rsidR="005449BE" w:rsidRPr="0032700F">
        <w:rPr>
          <w:rFonts w:cstheme="minorHAnsi"/>
        </w:rPr>
        <w:t>NBTree</w:t>
      </w:r>
      <w:proofErr w:type="spellEnd"/>
      <w:r w:rsidR="005449BE" w:rsidRPr="0032700F">
        <w:rPr>
          <w:rFonts w:cstheme="minorHAnsi"/>
        </w:rPr>
        <w:t xml:space="preserve">, which induces a hybrid of decision-tree classifiers and Naïve-Bayes classifiers. The </w:t>
      </w:r>
      <w:proofErr w:type="spellStart"/>
      <w:r w:rsidR="005449BE" w:rsidRPr="0032700F">
        <w:rPr>
          <w:rFonts w:cstheme="minorHAnsi"/>
        </w:rPr>
        <w:t>NBTree</w:t>
      </w:r>
      <w:proofErr w:type="spellEnd"/>
      <w:r w:rsidR="005449BE" w:rsidRPr="0032700F">
        <w:rPr>
          <w:rFonts w:cstheme="minorHAnsi"/>
        </w:rPr>
        <w:t xml:space="preserve"> nodes contain univariate splits as regular decision-tree, but the leaves contain Naïve-Bayesian classifiers. </w:t>
      </w:r>
      <w:proofErr w:type="spellStart"/>
      <w:r w:rsidR="005449BE" w:rsidRPr="0032700F">
        <w:rPr>
          <w:rFonts w:cstheme="minorHAnsi"/>
        </w:rPr>
        <w:t>Kohavi</w:t>
      </w:r>
      <w:proofErr w:type="spellEnd"/>
      <w:r w:rsidR="005449BE" w:rsidRPr="0032700F">
        <w:rPr>
          <w:rFonts w:cstheme="minorHAnsi"/>
        </w:rPr>
        <w:t xml:space="preserve"> explains that the </w:t>
      </w:r>
      <w:proofErr w:type="spellStart"/>
      <w:r w:rsidR="005449BE" w:rsidRPr="0032700F">
        <w:rPr>
          <w:rFonts w:cstheme="minorHAnsi"/>
        </w:rPr>
        <w:t>NBTree</w:t>
      </w:r>
      <w:proofErr w:type="spellEnd"/>
      <w:r w:rsidR="005449BE" w:rsidRPr="0032700F">
        <w:rPr>
          <w:rFonts w:cstheme="minorHAnsi"/>
        </w:rPr>
        <w:t xml:space="preserve"> is a hybrid of naive </w:t>
      </w:r>
      <w:proofErr w:type="spellStart"/>
      <w:r w:rsidR="005449BE" w:rsidRPr="0032700F">
        <w:rPr>
          <w:rFonts w:cstheme="minorHAnsi"/>
        </w:rPr>
        <w:t>bayes</w:t>
      </w:r>
      <w:proofErr w:type="spellEnd"/>
      <w:r w:rsidR="005449BE" w:rsidRPr="0032700F">
        <w:rPr>
          <w:rFonts w:cstheme="minorHAnsi"/>
        </w:rPr>
        <w:t xml:space="preserve"> and a decision tree and is most suitable for scenarios where many attributes are significant in predicting the label, but they aren</w:t>
      </w:r>
      <w:r w:rsidR="00EB7FDD">
        <w:rPr>
          <w:rFonts w:cstheme="minorHAnsi"/>
        </w:rPr>
        <w:t>’</w:t>
      </w:r>
      <w:r w:rsidR="005449BE" w:rsidRPr="0032700F">
        <w:rPr>
          <w:rFonts w:cstheme="minorHAnsi"/>
        </w:rPr>
        <w:t>t all necessarily</w:t>
      </w:r>
    </w:p>
    <w:p w14:paraId="01F9EB8D" w14:textId="620F6E4D" w:rsidR="000D2E30" w:rsidRPr="0032700F" w:rsidRDefault="005449BE" w:rsidP="005449BE">
      <w:pPr>
        <w:jc w:val="both"/>
        <w:rPr>
          <w:rFonts w:cstheme="minorHAnsi"/>
        </w:rPr>
      </w:pPr>
      <w:r w:rsidRPr="0032700F">
        <w:rPr>
          <w:rFonts w:cstheme="minorHAnsi"/>
        </w:rPr>
        <w:t>conditionally independent</w:t>
      </w:r>
    </w:p>
    <w:p w14:paraId="019E054C" w14:textId="07255200" w:rsidR="001C1777" w:rsidRPr="001C1777" w:rsidRDefault="001C1777" w:rsidP="001C1777">
      <w:pPr>
        <w:jc w:val="both"/>
        <w:rPr>
          <w:rFonts w:ascii="Cambria" w:hAnsi="Cambria" w:cs="Cambria"/>
          <w:color w:val="000000"/>
        </w:rPr>
      </w:pPr>
      <w:hyperlink r:id="rId9" w:history="1">
        <w:r w:rsidRPr="00DD1CC1">
          <w:rPr>
            <w:rStyle w:val="Hyperlink"/>
          </w:rPr>
          <w:t>https://mpra.ub.uni-muenchen.de/83406/1/MPRA_paper_83406.pdf</w:t>
        </w:r>
      </w:hyperlink>
      <w:r>
        <w:br/>
      </w:r>
      <w:r w:rsidRPr="001C1777">
        <w:rPr>
          <w:rFonts w:ascii="Cambria" w:hAnsi="Cambria" w:cs="Cambria"/>
          <w:color w:val="000000"/>
        </w:rPr>
        <w:t xml:space="preserve">S. M. </w:t>
      </w:r>
      <w:proofErr w:type="spellStart"/>
      <w:r w:rsidRPr="001C1777">
        <w:rPr>
          <w:rFonts w:ascii="Cambria" w:hAnsi="Cambria" w:cs="Cambria"/>
          <w:color w:val="000000"/>
        </w:rPr>
        <w:t>Bekena</w:t>
      </w:r>
      <w:proofErr w:type="spellEnd"/>
      <w:r w:rsidRPr="001C1777">
        <w:rPr>
          <w:rFonts w:ascii="Cambria" w:hAnsi="Cambria" w:cs="Cambria"/>
          <w:color w:val="000000"/>
        </w:rPr>
        <w:t xml:space="preserve">, "Using decision tree classifier to predict income levels," MPRA Archive, 2017 </w:t>
      </w:r>
    </w:p>
    <w:p w14:paraId="49DFA731" w14:textId="232372AC" w:rsidR="001C1777" w:rsidRDefault="001C1777" w:rsidP="001C1777">
      <w:pPr>
        <w:jc w:val="both"/>
      </w:pPr>
      <w:r>
        <w:t>In this study Random Forest Classifier machine learning algorithm is applied to predict income levels of individuals based on attributes including education, marital status, gender, occupation, country and others. Income levels are defined as a binary variable 0 for income &lt;=50K/year and 1 for higher levels</w:t>
      </w:r>
    </w:p>
    <w:p w14:paraId="280278A0" w14:textId="77777777" w:rsidR="001C1777" w:rsidRDefault="001C1777" w:rsidP="005449BE">
      <w:pPr>
        <w:jc w:val="both"/>
      </w:pPr>
    </w:p>
    <w:p w14:paraId="6006BB13" w14:textId="52107677" w:rsidR="005449BE" w:rsidRPr="0032700F" w:rsidRDefault="001C1777" w:rsidP="005449BE">
      <w:pPr>
        <w:jc w:val="both"/>
      </w:pPr>
      <w:hyperlink r:id="rId10" w:history="1">
        <w:r w:rsidRPr="00DD1CC1">
          <w:rPr>
            <w:rStyle w:val="Hyperlink"/>
          </w:rPr>
          <w:t>https://link.springer.com/content/pdf/10.1023/B:MACH.0000011804.08528.7d.pdf</w:t>
        </w:r>
      </w:hyperlink>
      <w:r w:rsidR="005449BE" w:rsidRPr="0032700F">
        <w:t xml:space="preserve"> </w:t>
      </w:r>
      <w:r w:rsidR="005449BE" w:rsidRPr="0032700F">
        <w:br/>
        <w:t xml:space="preserve">The paper by </w:t>
      </w:r>
      <w:proofErr w:type="spellStart"/>
      <w:r w:rsidR="005449BE" w:rsidRPr="0032700F">
        <w:t>Jinyan</w:t>
      </w:r>
      <w:proofErr w:type="spellEnd"/>
      <w:r w:rsidR="005449BE" w:rsidRPr="0032700F">
        <w:t xml:space="preserve"> Li introduces a new algorithm doesn’t use distance as measurement but use frequency of an instance’s subsets and the frequency-changing rate of the subsets among training classes to perform both knowledge discovery and classification tasks.</w:t>
      </w:r>
    </w:p>
    <w:p w14:paraId="59F44C72" w14:textId="544445F0" w:rsidR="005449BE" w:rsidRPr="0032700F" w:rsidRDefault="0095765E" w:rsidP="005449BE">
      <w:pPr>
        <w:jc w:val="both"/>
      </w:pPr>
      <w:hyperlink r:id="rId11" w:history="1">
        <w:r w:rsidR="005449BE" w:rsidRPr="0032700F">
          <w:rPr>
            <w:rStyle w:val="Hyperlink"/>
          </w:rPr>
          <w:t>https://link.springer.com/content/pdf/10.1007/978-0-387-35592-4_12.pdf</w:t>
        </w:r>
      </w:hyperlink>
      <w:r w:rsidR="005449BE" w:rsidRPr="0032700F">
        <w:t xml:space="preserve"> </w:t>
      </w:r>
      <w:r w:rsidR="005449BE" w:rsidRPr="0032700F">
        <w:br/>
      </w:r>
      <w:r w:rsidR="0032700F" w:rsidRPr="0032700F">
        <w:t xml:space="preserve">Dennis P. </w:t>
      </w:r>
      <w:proofErr w:type="spellStart"/>
      <w:r w:rsidR="0032700F" w:rsidRPr="0032700F">
        <w:t>Groth</w:t>
      </w:r>
      <w:proofErr w:type="spellEnd"/>
      <w:r w:rsidR="0032700F" w:rsidRPr="0032700F">
        <w:t xml:space="preserve"> and Edward L. Robertson. An Entropy-based Approach to Visualizing Database Structure. VDB. 2002. </w:t>
      </w:r>
      <w:r w:rsidR="005449BE" w:rsidRPr="0032700F">
        <w:t xml:space="preserve">The work by Dennis P. </w:t>
      </w:r>
      <w:proofErr w:type="spellStart"/>
      <w:r w:rsidR="005449BE" w:rsidRPr="0032700F">
        <w:t>Groth</w:t>
      </w:r>
      <w:proofErr w:type="spellEnd"/>
      <w:r w:rsidR="005449BE" w:rsidRPr="0032700F">
        <w:t xml:space="preserve"> talks about the use of entropy for visualizing database structure. Visualizing entropy of a relation provides a global perspective on the distribution of values and helps to identify areas within the relation where interesting relationships may be discovered.</w:t>
      </w:r>
    </w:p>
    <w:p w14:paraId="50B542B4" w14:textId="77777777" w:rsidR="001C1777" w:rsidRDefault="0095765E" w:rsidP="005449BE">
      <w:pPr>
        <w:jc w:val="both"/>
      </w:pPr>
      <w:hyperlink r:id="rId12" w:history="1">
        <w:r w:rsidR="005449BE" w:rsidRPr="0032700F">
          <w:rPr>
            <w:rStyle w:val="Hyperlink"/>
          </w:rPr>
          <w:t>http://citeseerx.ist.psu.edu/viewdoc/download?doi=10.1.1.387.5068&amp;rep=rep1&amp;type=pdf</w:t>
        </w:r>
      </w:hyperlink>
      <w:r w:rsidR="005449BE" w:rsidRPr="0032700F">
        <w:t xml:space="preserve"> </w:t>
      </w:r>
      <w:r w:rsidR="005449BE" w:rsidRPr="0032700F">
        <w:br/>
        <w:t xml:space="preserve">A. Lazar, "Income prediction via support vector machine," in 2004 International Conference on Machine Learning and Applications, 2004. Proceedings., Louisville, Kentucky, USA, 2004. In this paper, the effects of data reduction on the classification results of the SVM algorithm are presented. The training time and the performance of a SVM classifier where compared for six different subsets of the adult data set. </w:t>
      </w:r>
      <w:r w:rsidR="0032700F" w:rsidRPr="0032700F">
        <w:t>Despite</w:t>
      </w:r>
      <w:r w:rsidR="005449BE" w:rsidRPr="0032700F">
        <w:t xml:space="preserve"> the vertically reduced datasets, good classification accuracy was obtained in faster time. The conclusion is very important especially for datasets with </w:t>
      </w:r>
      <w:r w:rsidR="0032700F" w:rsidRPr="0032700F">
        <w:t>many</w:t>
      </w:r>
      <w:r w:rsidR="005449BE" w:rsidRPr="0032700F">
        <w:t xml:space="preserve"> variables that can be reduced by using the PCA method</w:t>
      </w:r>
    </w:p>
    <w:p w14:paraId="19B9B3A9" w14:textId="7F7899E8" w:rsidR="001C1777" w:rsidRPr="001C1777" w:rsidRDefault="001C1777" w:rsidP="005449BE">
      <w:pPr>
        <w:jc w:val="both"/>
      </w:pPr>
      <w:r>
        <w:rPr>
          <w:sz w:val="23"/>
          <w:szCs w:val="23"/>
        </w:rPr>
        <w:t xml:space="preserve">After </w:t>
      </w:r>
      <w:r>
        <w:rPr>
          <w:sz w:val="23"/>
          <w:szCs w:val="23"/>
        </w:rPr>
        <w:t xml:space="preserve">reading the above </w:t>
      </w:r>
      <w:r>
        <w:rPr>
          <w:sz w:val="23"/>
          <w:szCs w:val="23"/>
        </w:rPr>
        <w:t xml:space="preserve">reviews, I have decided to use logistic regression, random forest and naïve </w:t>
      </w:r>
      <w:proofErr w:type="spellStart"/>
      <w:r>
        <w:rPr>
          <w:sz w:val="23"/>
          <w:szCs w:val="23"/>
        </w:rPr>
        <w:t>bayes</w:t>
      </w:r>
      <w:proofErr w:type="spellEnd"/>
      <w:r>
        <w:rPr>
          <w:sz w:val="23"/>
          <w:szCs w:val="23"/>
        </w:rPr>
        <w:t xml:space="preserve"> for </w:t>
      </w:r>
      <w:r>
        <w:rPr>
          <w:sz w:val="23"/>
          <w:szCs w:val="23"/>
        </w:rPr>
        <w:t>my</w:t>
      </w:r>
      <w:r>
        <w:rPr>
          <w:sz w:val="23"/>
          <w:szCs w:val="23"/>
        </w:rPr>
        <w:t xml:space="preserve"> project. It is further supported by the fact that the project of predicting income from census data is a binary classification problem, as the target variable having binary output and data has mixed numerical and nominal attributes</w:t>
      </w:r>
    </w:p>
    <w:p w14:paraId="59A435F7" w14:textId="54788187" w:rsidR="001C1777" w:rsidRPr="0032700F" w:rsidRDefault="001C1777" w:rsidP="005449BE">
      <w:pPr>
        <w:jc w:val="both"/>
      </w:pPr>
      <w:r>
        <w:t>I will use Logistic regression to predict income based on the p values. Random forest can be used for better performance.</w:t>
      </w:r>
    </w:p>
    <w:p w14:paraId="2419B84E" w14:textId="77777777" w:rsidR="001C1777" w:rsidRDefault="001C1777" w:rsidP="00B12421">
      <w:pPr>
        <w:pStyle w:val="Heading1"/>
      </w:pPr>
    </w:p>
    <w:p w14:paraId="6E814D9B" w14:textId="2A5BF02D" w:rsidR="000D2E30" w:rsidRDefault="000D2E30" w:rsidP="00B12421">
      <w:pPr>
        <w:pStyle w:val="Heading1"/>
      </w:pPr>
      <w:r>
        <w:t>Dataset</w:t>
      </w:r>
    </w:p>
    <w:p w14:paraId="04F2B5A1" w14:textId="06513855" w:rsidR="00EB233D" w:rsidRDefault="00EB233D" w:rsidP="00EB233D">
      <w:r>
        <w:t xml:space="preserve">URL - </w:t>
      </w:r>
      <w:hyperlink r:id="rId13" w:history="1">
        <w:r w:rsidRPr="00FC5F65">
          <w:rPr>
            <w:rStyle w:val="Hyperlink"/>
          </w:rPr>
          <w:t>http://mlr.cs.umass.edu/ml/machine-learning-databases/adult/</w:t>
        </w:r>
      </w:hyperlink>
      <w:r>
        <w:t xml:space="preserve">  </w:t>
      </w:r>
    </w:p>
    <w:p w14:paraId="6E2E86F3" w14:textId="53FC7929" w:rsidR="00EB233D" w:rsidRDefault="00EB233D" w:rsidP="00EB233D">
      <w:pPr>
        <w:jc w:val="both"/>
      </w:pPr>
      <w:r w:rsidRPr="000D2E30">
        <w:t xml:space="preserve">Extraction was done by </w:t>
      </w:r>
      <w:r w:rsidRPr="000D2E30">
        <w:rPr>
          <w:u w:val="single"/>
        </w:rPr>
        <w:t>Barry Becker from the 1994</w:t>
      </w:r>
      <w:r w:rsidRPr="000D2E30">
        <w:t xml:space="preserve"> Census database. A set of reasonably clean records was extracted using the following conditions: ((AAGE&gt;16) &amp;&amp; (AGI&gt;100) &amp;&amp; (AFNLWGT&gt;</w:t>
      </w:r>
      <w:r w:rsidR="005449BE" w:rsidRPr="000D2E30">
        <w:t>1) &amp;</w:t>
      </w:r>
      <w:r w:rsidRPr="000D2E30">
        <w:t>&amp; (HRSWK&gt;0))</w:t>
      </w:r>
    </w:p>
    <w:p w14:paraId="263B8455" w14:textId="77777777" w:rsidR="00EB233D" w:rsidRDefault="00EB233D" w:rsidP="00EB233D">
      <w:pPr>
        <w:pStyle w:val="ListParagraph"/>
        <w:numPr>
          <w:ilvl w:val="0"/>
          <w:numId w:val="4"/>
        </w:numPr>
        <w:jc w:val="both"/>
      </w:pPr>
      <w:r>
        <w:t>The dataset has 14 attributes and 48842 number of instances.</w:t>
      </w:r>
    </w:p>
    <w:p w14:paraId="54506660" w14:textId="77777777" w:rsidR="00EB233D" w:rsidRPr="000D2E30" w:rsidRDefault="00EB233D" w:rsidP="00EB233D">
      <w:pPr>
        <w:pStyle w:val="ListParagraph"/>
        <w:jc w:val="both"/>
        <w:rPr>
          <w:i/>
        </w:rPr>
      </w:pPr>
      <w:r w:rsidRPr="000D2E30">
        <w:rPr>
          <w:i/>
          <w:color w:val="FF0000"/>
        </w:rPr>
        <w:t>8 are categorical and 6 are numerical</w:t>
      </w:r>
    </w:p>
    <w:p w14:paraId="2B74653D" w14:textId="71904EBA" w:rsidR="00EB233D" w:rsidRDefault="00EB233D" w:rsidP="00EB233D">
      <w:pPr>
        <w:pStyle w:val="ListParagraph"/>
        <w:numPr>
          <w:ilvl w:val="0"/>
          <w:numId w:val="4"/>
        </w:numPr>
        <w:jc w:val="both"/>
      </w:pPr>
      <w:r>
        <w:t xml:space="preserve">48842 instances, mix of continuous and </w:t>
      </w:r>
      <w:r w:rsidR="005449BE">
        <w:t>discrete (</w:t>
      </w:r>
      <w:r>
        <w:t>train=32561, test=16281)</w:t>
      </w:r>
    </w:p>
    <w:p w14:paraId="2B5CB25F" w14:textId="77777777" w:rsidR="00EB233D" w:rsidRDefault="00EB233D" w:rsidP="00EB233D">
      <w:pPr>
        <w:pStyle w:val="ListParagraph"/>
        <w:numPr>
          <w:ilvl w:val="0"/>
          <w:numId w:val="4"/>
        </w:numPr>
        <w:jc w:val="both"/>
      </w:pPr>
      <w:r>
        <w:t>45222 if instances with unknown values are removed (train=30162, test=15060)</w:t>
      </w:r>
    </w:p>
    <w:p w14:paraId="2EF44114" w14:textId="1E33BEDB" w:rsidR="000D2E30" w:rsidRDefault="000D2E30" w:rsidP="00B12421">
      <w:pPr>
        <w:pStyle w:val="Heading1"/>
      </w:pPr>
      <w:r>
        <w:t>Data Description</w:t>
      </w:r>
    </w:p>
    <w:tbl>
      <w:tblPr>
        <w:tblW w:w="8978" w:type="dxa"/>
        <w:tblLook w:val="04A0" w:firstRow="1" w:lastRow="0" w:firstColumn="1" w:lastColumn="0" w:noHBand="0" w:noVBand="1"/>
      </w:tblPr>
      <w:tblGrid>
        <w:gridCol w:w="1620"/>
        <w:gridCol w:w="1218"/>
        <w:gridCol w:w="2260"/>
        <w:gridCol w:w="3880"/>
      </w:tblGrid>
      <w:tr w:rsidR="000D2E30" w:rsidRPr="000D2E30" w14:paraId="2F14AB97" w14:textId="77777777" w:rsidTr="000D2E30">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4A8522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Attribute Name</w:t>
            </w:r>
          </w:p>
        </w:tc>
        <w:tc>
          <w:tcPr>
            <w:tcW w:w="1218" w:type="dxa"/>
            <w:tcBorders>
              <w:top w:val="single" w:sz="4" w:space="0" w:color="auto"/>
              <w:left w:val="nil"/>
              <w:bottom w:val="single" w:sz="4" w:space="0" w:color="auto"/>
              <w:right w:val="single" w:sz="4" w:space="0" w:color="auto"/>
            </w:tcBorders>
            <w:shd w:val="clear" w:color="000000" w:fill="FFFF00"/>
            <w:noWrap/>
            <w:vAlign w:val="bottom"/>
            <w:hideMark/>
          </w:tcPr>
          <w:p w14:paraId="18659F2E"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Data Type</w:t>
            </w:r>
          </w:p>
        </w:tc>
        <w:tc>
          <w:tcPr>
            <w:tcW w:w="2260" w:type="dxa"/>
            <w:tcBorders>
              <w:top w:val="single" w:sz="4" w:space="0" w:color="auto"/>
              <w:left w:val="nil"/>
              <w:bottom w:val="single" w:sz="4" w:space="0" w:color="auto"/>
              <w:right w:val="single" w:sz="4" w:space="0" w:color="auto"/>
            </w:tcBorders>
            <w:shd w:val="clear" w:color="000000" w:fill="FFFF00"/>
            <w:noWrap/>
            <w:vAlign w:val="bottom"/>
            <w:hideMark/>
          </w:tcPr>
          <w:p w14:paraId="0D9873D7"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Description</w:t>
            </w:r>
          </w:p>
        </w:tc>
        <w:tc>
          <w:tcPr>
            <w:tcW w:w="3880" w:type="dxa"/>
            <w:tcBorders>
              <w:top w:val="single" w:sz="4" w:space="0" w:color="auto"/>
              <w:left w:val="nil"/>
              <w:bottom w:val="single" w:sz="4" w:space="0" w:color="auto"/>
              <w:right w:val="single" w:sz="4" w:space="0" w:color="auto"/>
            </w:tcBorders>
            <w:shd w:val="clear" w:color="000000" w:fill="FFFF00"/>
            <w:noWrap/>
            <w:vAlign w:val="bottom"/>
            <w:hideMark/>
          </w:tcPr>
          <w:p w14:paraId="2CA0C790" w14:textId="7777777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Distinct Items</w:t>
            </w:r>
          </w:p>
        </w:tc>
      </w:tr>
      <w:tr w:rsidR="000D2E30" w:rsidRPr="000D2E30" w14:paraId="3AB8B40C" w14:textId="77777777" w:rsidTr="000D2E30">
        <w:trPr>
          <w:trHeight w:val="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707963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Age</w:t>
            </w:r>
          </w:p>
        </w:tc>
        <w:tc>
          <w:tcPr>
            <w:tcW w:w="1218" w:type="dxa"/>
            <w:tcBorders>
              <w:top w:val="nil"/>
              <w:left w:val="nil"/>
              <w:bottom w:val="single" w:sz="4" w:space="0" w:color="auto"/>
              <w:right w:val="single" w:sz="4" w:space="0" w:color="auto"/>
            </w:tcBorders>
            <w:shd w:val="clear" w:color="auto" w:fill="auto"/>
            <w:noWrap/>
            <w:vAlign w:val="center"/>
            <w:hideMark/>
          </w:tcPr>
          <w:p w14:paraId="091BD94A"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Integer</w:t>
            </w:r>
          </w:p>
        </w:tc>
        <w:tc>
          <w:tcPr>
            <w:tcW w:w="2260" w:type="dxa"/>
            <w:tcBorders>
              <w:top w:val="nil"/>
              <w:left w:val="nil"/>
              <w:bottom w:val="single" w:sz="4" w:space="0" w:color="auto"/>
              <w:right w:val="single" w:sz="4" w:space="0" w:color="auto"/>
            </w:tcBorders>
            <w:shd w:val="clear" w:color="auto" w:fill="auto"/>
            <w:noWrap/>
            <w:vAlign w:val="center"/>
            <w:hideMark/>
          </w:tcPr>
          <w:p w14:paraId="0C6B9CAA"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Age of a person</w:t>
            </w:r>
          </w:p>
        </w:tc>
        <w:tc>
          <w:tcPr>
            <w:tcW w:w="3880" w:type="dxa"/>
            <w:tcBorders>
              <w:top w:val="nil"/>
              <w:left w:val="nil"/>
              <w:bottom w:val="single" w:sz="4" w:space="0" w:color="auto"/>
              <w:right w:val="single" w:sz="4" w:space="0" w:color="auto"/>
            </w:tcBorders>
            <w:shd w:val="clear" w:color="auto" w:fill="auto"/>
            <w:vAlign w:val="center"/>
            <w:hideMark/>
          </w:tcPr>
          <w:p w14:paraId="264A17ED" w14:textId="77777777" w:rsidR="00DD2DE9"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17 is Minimum</w:t>
            </w:r>
          </w:p>
          <w:p w14:paraId="1765E2C1" w14:textId="0384B56B"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90 is Maximum</w:t>
            </w:r>
          </w:p>
        </w:tc>
      </w:tr>
      <w:tr w:rsidR="000D2E30" w:rsidRPr="000D2E30" w14:paraId="70BD52B8" w14:textId="77777777" w:rsidTr="000D2E30">
        <w:trPr>
          <w:trHeight w:val="27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ADFF119" w14:textId="77777777" w:rsidR="000D2E30" w:rsidRPr="000D2E30" w:rsidRDefault="000D2E30" w:rsidP="000D2E30">
            <w:pPr>
              <w:spacing w:after="0" w:line="240" w:lineRule="auto"/>
              <w:rPr>
                <w:rFonts w:ascii="Calibri" w:eastAsia="Times New Roman" w:hAnsi="Calibri" w:cs="Calibri"/>
                <w:color w:val="000000"/>
              </w:rPr>
            </w:pPr>
            <w:proofErr w:type="spellStart"/>
            <w:r w:rsidRPr="000D2E30">
              <w:rPr>
                <w:rFonts w:ascii="Calibri" w:eastAsia="Times New Roman" w:hAnsi="Calibri" w:cs="Calibri"/>
                <w:color w:val="000000"/>
              </w:rPr>
              <w:lastRenderedPageBreak/>
              <w:t>Workclass</w:t>
            </w:r>
            <w:proofErr w:type="spellEnd"/>
          </w:p>
        </w:tc>
        <w:tc>
          <w:tcPr>
            <w:tcW w:w="1218" w:type="dxa"/>
            <w:tcBorders>
              <w:top w:val="nil"/>
              <w:left w:val="nil"/>
              <w:bottom w:val="single" w:sz="4" w:space="0" w:color="auto"/>
              <w:right w:val="single" w:sz="4" w:space="0" w:color="auto"/>
            </w:tcBorders>
            <w:shd w:val="clear" w:color="auto" w:fill="auto"/>
            <w:noWrap/>
            <w:vAlign w:val="center"/>
            <w:hideMark/>
          </w:tcPr>
          <w:p w14:paraId="5C312386"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642CA48B"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Work Class</w:t>
            </w:r>
          </w:p>
        </w:tc>
        <w:tc>
          <w:tcPr>
            <w:tcW w:w="3880" w:type="dxa"/>
            <w:tcBorders>
              <w:top w:val="nil"/>
              <w:left w:val="nil"/>
              <w:bottom w:val="single" w:sz="4" w:space="0" w:color="auto"/>
              <w:right w:val="single" w:sz="4" w:space="0" w:color="auto"/>
            </w:tcBorders>
            <w:shd w:val="clear" w:color="auto" w:fill="auto"/>
            <w:vAlign w:val="center"/>
            <w:hideMark/>
          </w:tcPr>
          <w:p w14:paraId="2B0D9EC2" w14:textId="77777777" w:rsidR="00DD2DE9"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u w:val="single"/>
              </w:rPr>
              <w:t>9 Distinct and Known Categories</w:t>
            </w:r>
            <w:r w:rsidRPr="000D2E30">
              <w:rPr>
                <w:rFonts w:ascii="Calibri" w:eastAsia="Times New Roman" w:hAnsi="Calibri" w:cs="Calibri"/>
                <w:color w:val="000000"/>
              </w:rPr>
              <w:br/>
              <w:t>Private, Self-</w:t>
            </w:r>
            <w:proofErr w:type="spellStart"/>
            <w:r w:rsidRPr="000D2E30">
              <w:rPr>
                <w:rFonts w:ascii="Calibri" w:eastAsia="Times New Roman" w:hAnsi="Calibri" w:cs="Calibri"/>
                <w:color w:val="000000"/>
              </w:rPr>
              <w:t>emp</w:t>
            </w:r>
            <w:proofErr w:type="spellEnd"/>
            <w:r w:rsidRPr="000D2E30">
              <w:rPr>
                <w:rFonts w:ascii="Calibri" w:eastAsia="Times New Roman" w:hAnsi="Calibri" w:cs="Calibri"/>
                <w:color w:val="000000"/>
              </w:rPr>
              <w:t>-not-</w:t>
            </w:r>
            <w:proofErr w:type="spellStart"/>
            <w:r w:rsidRPr="000D2E30">
              <w:rPr>
                <w:rFonts w:ascii="Calibri" w:eastAsia="Times New Roman" w:hAnsi="Calibri" w:cs="Calibri"/>
                <w:color w:val="000000"/>
              </w:rPr>
              <w:t>inc</w:t>
            </w:r>
            <w:proofErr w:type="spellEnd"/>
            <w:r w:rsidRPr="000D2E30">
              <w:rPr>
                <w:rFonts w:ascii="Calibri" w:eastAsia="Times New Roman" w:hAnsi="Calibri" w:cs="Calibri"/>
                <w:color w:val="000000"/>
              </w:rPr>
              <w:t>, Self-</w:t>
            </w:r>
            <w:proofErr w:type="spellStart"/>
            <w:r w:rsidRPr="000D2E30">
              <w:rPr>
                <w:rFonts w:ascii="Calibri" w:eastAsia="Times New Roman" w:hAnsi="Calibri" w:cs="Calibri"/>
                <w:color w:val="000000"/>
              </w:rPr>
              <w:t>emp</w:t>
            </w:r>
            <w:proofErr w:type="spellEnd"/>
            <w:r w:rsidRPr="000D2E30">
              <w:rPr>
                <w:rFonts w:ascii="Calibri" w:eastAsia="Times New Roman" w:hAnsi="Calibri" w:cs="Calibri"/>
                <w:color w:val="000000"/>
              </w:rPr>
              <w:t>-</w:t>
            </w:r>
            <w:proofErr w:type="spellStart"/>
            <w:r w:rsidRPr="000D2E30">
              <w:rPr>
                <w:rFonts w:ascii="Calibri" w:eastAsia="Times New Roman" w:hAnsi="Calibri" w:cs="Calibri"/>
                <w:color w:val="000000"/>
              </w:rPr>
              <w:t>inc</w:t>
            </w:r>
            <w:proofErr w:type="spellEnd"/>
            <w:r w:rsidRPr="000D2E30">
              <w:rPr>
                <w:rFonts w:ascii="Calibri" w:eastAsia="Times New Roman" w:hAnsi="Calibri" w:cs="Calibri"/>
                <w:color w:val="000000"/>
              </w:rPr>
              <w:t>, Federal-</w:t>
            </w:r>
            <w:proofErr w:type="spellStart"/>
            <w:r w:rsidRPr="000D2E30">
              <w:rPr>
                <w:rFonts w:ascii="Calibri" w:eastAsia="Times New Roman" w:hAnsi="Calibri" w:cs="Calibri"/>
                <w:color w:val="000000"/>
              </w:rPr>
              <w:t>gov</w:t>
            </w:r>
            <w:proofErr w:type="spellEnd"/>
            <w:r w:rsidRPr="000D2E30">
              <w:rPr>
                <w:rFonts w:ascii="Calibri" w:eastAsia="Times New Roman" w:hAnsi="Calibri" w:cs="Calibri"/>
                <w:color w:val="000000"/>
              </w:rPr>
              <w:t>, Local-</w:t>
            </w:r>
            <w:proofErr w:type="spellStart"/>
            <w:r w:rsidRPr="000D2E30">
              <w:rPr>
                <w:rFonts w:ascii="Calibri" w:eastAsia="Times New Roman" w:hAnsi="Calibri" w:cs="Calibri"/>
                <w:color w:val="000000"/>
              </w:rPr>
              <w:t>gov</w:t>
            </w:r>
            <w:proofErr w:type="spellEnd"/>
            <w:r w:rsidRPr="000D2E30">
              <w:rPr>
                <w:rFonts w:ascii="Calibri" w:eastAsia="Times New Roman" w:hAnsi="Calibri" w:cs="Calibri"/>
                <w:color w:val="000000"/>
              </w:rPr>
              <w:t>, State-</w:t>
            </w:r>
            <w:proofErr w:type="spellStart"/>
            <w:r w:rsidRPr="000D2E30">
              <w:rPr>
                <w:rFonts w:ascii="Calibri" w:eastAsia="Times New Roman" w:hAnsi="Calibri" w:cs="Calibri"/>
                <w:color w:val="000000"/>
              </w:rPr>
              <w:t>gov</w:t>
            </w:r>
            <w:proofErr w:type="spellEnd"/>
            <w:r w:rsidRPr="000D2E30">
              <w:rPr>
                <w:rFonts w:ascii="Calibri" w:eastAsia="Times New Roman" w:hAnsi="Calibri" w:cs="Calibri"/>
                <w:color w:val="000000"/>
              </w:rPr>
              <w:t>, Without-pay, Never-worked</w:t>
            </w:r>
          </w:p>
          <w:p w14:paraId="1755EB9E" w14:textId="77777777" w:rsidR="00DD2DE9" w:rsidRDefault="000D2E30" w:rsidP="00DD2DE9">
            <w:pPr>
              <w:spacing w:after="0" w:line="240" w:lineRule="auto"/>
              <w:jc w:val="both"/>
              <w:rPr>
                <w:rFonts w:ascii="Calibri" w:eastAsia="Times New Roman" w:hAnsi="Calibri" w:cs="Calibri"/>
                <w:color w:val="FF0000"/>
                <w:u w:val="single"/>
              </w:rPr>
            </w:pPr>
            <w:r w:rsidRPr="000D2E30">
              <w:rPr>
                <w:rFonts w:ascii="Calibri" w:eastAsia="Times New Roman" w:hAnsi="Calibri" w:cs="Calibri"/>
                <w:color w:val="000000"/>
              </w:rPr>
              <w:br/>
            </w:r>
            <w:r w:rsidRPr="000D2E30">
              <w:rPr>
                <w:rFonts w:ascii="Calibri" w:eastAsia="Times New Roman" w:hAnsi="Calibri" w:cs="Calibri"/>
                <w:color w:val="FF0000"/>
                <w:u w:val="single"/>
              </w:rPr>
              <w:t>Unknown Category</w:t>
            </w:r>
          </w:p>
          <w:p w14:paraId="1FB152AC" w14:textId="73DEC2F1"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FF0000"/>
              </w:rPr>
              <w:t>? = 1836</w:t>
            </w:r>
          </w:p>
        </w:tc>
      </w:tr>
      <w:tr w:rsidR="000D2E30" w:rsidRPr="000D2E30" w14:paraId="1BB41456" w14:textId="77777777" w:rsidTr="000D2E3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A1B4C90" w14:textId="77777777" w:rsidR="000D2E30" w:rsidRPr="000D2E30" w:rsidRDefault="000D2E30" w:rsidP="000D2E30">
            <w:pPr>
              <w:spacing w:after="0" w:line="240" w:lineRule="auto"/>
              <w:rPr>
                <w:rFonts w:ascii="Calibri" w:eastAsia="Times New Roman" w:hAnsi="Calibri" w:cs="Calibri"/>
                <w:color w:val="000000"/>
              </w:rPr>
            </w:pPr>
            <w:proofErr w:type="spellStart"/>
            <w:r w:rsidRPr="000D2E30">
              <w:rPr>
                <w:rFonts w:ascii="Calibri" w:eastAsia="Times New Roman" w:hAnsi="Calibri" w:cs="Calibri"/>
                <w:color w:val="000000"/>
              </w:rPr>
              <w:t>Fnlwgt</w:t>
            </w:r>
            <w:proofErr w:type="spellEnd"/>
          </w:p>
        </w:tc>
        <w:tc>
          <w:tcPr>
            <w:tcW w:w="1218" w:type="dxa"/>
            <w:tcBorders>
              <w:top w:val="nil"/>
              <w:left w:val="nil"/>
              <w:bottom w:val="single" w:sz="4" w:space="0" w:color="auto"/>
              <w:right w:val="single" w:sz="4" w:space="0" w:color="auto"/>
            </w:tcBorders>
            <w:shd w:val="clear" w:color="auto" w:fill="auto"/>
            <w:noWrap/>
            <w:vAlign w:val="center"/>
            <w:hideMark/>
          </w:tcPr>
          <w:p w14:paraId="7455038E"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Integer</w:t>
            </w:r>
          </w:p>
        </w:tc>
        <w:tc>
          <w:tcPr>
            <w:tcW w:w="2260" w:type="dxa"/>
            <w:tcBorders>
              <w:top w:val="nil"/>
              <w:left w:val="nil"/>
              <w:bottom w:val="single" w:sz="4" w:space="0" w:color="auto"/>
              <w:right w:val="single" w:sz="4" w:space="0" w:color="auto"/>
            </w:tcBorders>
            <w:shd w:val="clear" w:color="auto" w:fill="auto"/>
            <w:noWrap/>
            <w:vAlign w:val="center"/>
            <w:hideMark/>
          </w:tcPr>
          <w:p w14:paraId="7C765738"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Final Weight</w:t>
            </w:r>
          </w:p>
        </w:tc>
        <w:tc>
          <w:tcPr>
            <w:tcW w:w="3880" w:type="dxa"/>
            <w:tcBorders>
              <w:top w:val="nil"/>
              <w:left w:val="nil"/>
              <w:bottom w:val="single" w:sz="4" w:space="0" w:color="auto"/>
              <w:right w:val="single" w:sz="4" w:space="0" w:color="auto"/>
            </w:tcBorders>
            <w:shd w:val="clear" w:color="auto" w:fill="auto"/>
            <w:noWrap/>
            <w:vAlign w:val="center"/>
            <w:hideMark/>
          </w:tcPr>
          <w:p w14:paraId="62FCEA44" w14:textId="7777777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 </w:t>
            </w:r>
          </w:p>
        </w:tc>
      </w:tr>
      <w:tr w:rsidR="000D2E30" w:rsidRPr="000D2E30" w14:paraId="7746D3F4" w14:textId="77777777" w:rsidTr="000D2E30">
        <w:trPr>
          <w:trHeight w:val="21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67CF4B7"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education</w:t>
            </w:r>
          </w:p>
        </w:tc>
        <w:tc>
          <w:tcPr>
            <w:tcW w:w="1218" w:type="dxa"/>
            <w:tcBorders>
              <w:top w:val="nil"/>
              <w:left w:val="nil"/>
              <w:bottom w:val="single" w:sz="4" w:space="0" w:color="auto"/>
              <w:right w:val="single" w:sz="4" w:space="0" w:color="auto"/>
            </w:tcBorders>
            <w:shd w:val="clear" w:color="auto" w:fill="auto"/>
            <w:noWrap/>
            <w:vAlign w:val="center"/>
            <w:hideMark/>
          </w:tcPr>
          <w:p w14:paraId="62C509A3"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3C0FA767"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Highest education</w:t>
            </w:r>
          </w:p>
        </w:tc>
        <w:tc>
          <w:tcPr>
            <w:tcW w:w="3880" w:type="dxa"/>
            <w:tcBorders>
              <w:top w:val="nil"/>
              <w:left w:val="nil"/>
              <w:bottom w:val="single" w:sz="4" w:space="0" w:color="auto"/>
              <w:right w:val="single" w:sz="4" w:space="0" w:color="auto"/>
            </w:tcBorders>
            <w:shd w:val="clear" w:color="auto" w:fill="auto"/>
            <w:vAlign w:val="center"/>
            <w:hideMark/>
          </w:tcPr>
          <w:p w14:paraId="195F48B9" w14:textId="77777777" w:rsidR="00DD2DE9"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u w:val="single"/>
              </w:rPr>
              <w:br/>
              <w:t>16 Distinct Categories</w:t>
            </w:r>
          </w:p>
          <w:p w14:paraId="3F95F78E" w14:textId="7775A63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 xml:space="preserve">Bachelors, Some-college, 11th, HS-grad, Prof-school, </w:t>
            </w:r>
            <w:proofErr w:type="spellStart"/>
            <w:r w:rsidRPr="000D2E30">
              <w:rPr>
                <w:rFonts w:ascii="Calibri" w:eastAsia="Times New Roman" w:hAnsi="Calibri" w:cs="Calibri"/>
                <w:color w:val="000000"/>
              </w:rPr>
              <w:t>Assoc-acdm</w:t>
            </w:r>
            <w:proofErr w:type="spellEnd"/>
            <w:r w:rsidRPr="000D2E30">
              <w:rPr>
                <w:rFonts w:ascii="Calibri" w:eastAsia="Times New Roman" w:hAnsi="Calibri" w:cs="Calibri"/>
                <w:color w:val="000000"/>
              </w:rPr>
              <w:t xml:space="preserve">, </w:t>
            </w:r>
            <w:proofErr w:type="spellStart"/>
            <w:r w:rsidRPr="000D2E30">
              <w:rPr>
                <w:rFonts w:ascii="Calibri" w:eastAsia="Times New Roman" w:hAnsi="Calibri" w:cs="Calibri"/>
                <w:color w:val="000000"/>
              </w:rPr>
              <w:t>Assoc-voc</w:t>
            </w:r>
            <w:proofErr w:type="spellEnd"/>
            <w:r w:rsidRPr="000D2E30">
              <w:rPr>
                <w:rFonts w:ascii="Calibri" w:eastAsia="Times New Roman" w:hAnsi="Calibri" w:cs="Calibri"/>
                <w:color w:val="000000"/>
              </w:rPr>
              <w:t>, 9th, 7th-8th, 12th, Masters, 1st-4th, 10th, Doctorate, 5th-6th, Preschool</w:t>
            </w:r>
          </w:p>
        </w:tc>
      </w:tr>
      <w:tr w:rsidR="000D2E30" w:rsidRPr="000D2E30" w14:paraId="4F5B4394" w14:textId="77777777" w:rsidTr="000D2E30">
        <w:trPr>
          <w:trHeight w:val="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33E41E1"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education-</w:t>
            </w:r>
            <w:proofErr w:type="spellStart"/>
            <w:r w:rsidRPr="000D2E30">
              <w:rPr>
                <w:rFonts w:ascii="Calibri" w:eastAsia="Times New Roman" w:hAnsi="Calibri" w:cs="Calibri"/>
                <w:color w:val="000000"/>
              </w:rPr>
              <w:t>num</w:t>
            </w:r>
            <w:proofErr w:type="spellEnd"/>
          </w:p>
        </w:tc>
        <w:tc>
          <w:tcPr>
            <w:tcW w:w="1218" w:type="dxa"/>
            <w:tcBorders>
              <w:top w:val="nil"/>
              <w:left w:val="nil"/>
              <w:bottom w:val="single" w:sz="4" w:space="0" w:color="auto"/>
              <w:right w:val="single" w:sz="4" w:space="0" w:color="auto"/>
            </w:tcBorders>
            <w:shd w:val="clear" w:color="auto" w:fill="auto"/>
            <w:noWrap/>
            <w:vAlign w:val="center"/>
            <w:hideMark/>
          </w:tcPr>
          <w:p w14:paraId="367259E3"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Integer</w:t>
            </w:r>
          </w:p>
        </w:tc>
        <w:tc>
          <w:tcPr>
            <w:tcW w:w="2260" w:type="dxa"/>
            <w:tcBorders>
              <w:top w:val="nil"/>
              <w:left w:val="nil"/>
              <w:bottom w:val="single" w:sz="4" w:space="0" w:color="auto"/>
              <w:right w:val="single" w:sz="4" w:space="0" w:color="auto"/>
            </w:tcBorders>
            <w:shd w:val="clear" w:color="auto" w:fill="auto"/>
            <w:noWrap/>
            <w:vAlign w:val="center"/>
            <w:hideMark/>
          </w:tcPr>
          <w:p w14:paraId="5BEF2AC3"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 of years of education</w:t>
            </w:r>
          </w:p>
        </w:tc>
        <w:tc>
          <w:tcPr>
            <w:tcW w:w="3880" w:type="dxa"/>
            <w:tcBorders>
              <w:top w:val="nil"/>
              <w:left w:val="nil"/>
              <w:bottom w:val="single" w:sz="4" w:space="0" w:color="auto"/>
              <w:right w:val="single" w:sz="4" w:space="0" w:color="auto"/>
            </w:tcBorders>
            <w:shd w:val="clear" w:color="auto" w:fill="auto"/>
            <w:vAlign w:val="center"/>
            <w:hideMark/>
          </w:tcPr>
          <w:p w14:paraId="15D947B2" w14:textId="77777777" w:rsidR="00DD2DE9"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1 is Minimum</w:t>
            </w:r>
          </w:p>
          <w:p w14:paraId="014857C1" w14:textId="4BA02A8A"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16 is Maximum</w:t>
            </w:r>
          </w:p>
        </w:tc>
      </w:tr>
      <w:tr w:rsidR="000D2E30" w:rsidRPr="000D2E30" w14:paraId="42923660" w14:textId="77777777" w:rsidTr="000D2E30">
        <w:trPr>
          <w:trHeight w:val="18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B3C7502"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marital-status</w:t>
            </w:r>
          </w:p>
        </w:tc>
        <w:tc>
          <w:tcPr>
            <w:tcW w:w="1218" w:type="dxa"/>
            <w:tcBorders>
              <w:top w:val="nil"/>
              <w:left w:val="nil"/>
              <w:bottom w:val="single" w:sz="4" w:space="0" w:color="auto"/>
              <w:right w:val="single" w:sz="4" w:space="0" w:color="auto"/>
            </w:tcBorders>
            <w:shd w:val="clear" w:color="auto" w:fill="auto"/>
            <w:noWrap/>
            <w:vAlign w:val="center"/>
            <w:hideMark/>
          </w:tcPr>
          <w:p w14:paraId="5961B6C6"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14ADBD3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Marital Status</w:t>
            </w:r>
          </w:p>
        </w:tc>
        <w:tc>
          <w:tcPr>
            <w:tcW w:w="3880" w:type="dxa"/>
            <w:tcBorders>
              <w:top w:val="nil"/>
              <w:left w:val="nil"/>
              <w:bottom w:val="single" w:sz="4" w:space="0" w:color="auto"/>
              <w:right w:val="single" w:sz="4" w:space="0" w:color="auto"/>
            </w:tcBorders>
            <w:shd w:val="clear" w:color="auto" w:fill="auto"/>
            <w:vAlign w:val="center"/>
            <w:hideMark/>
          </w:tcPr>
          <w:p w14:paraId="6818B103" w14:textId="77777777" w:rsidR="00DD2DE9"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u w:val="single"/>
              </w:rPr>
              <w:br/>
              <w:t>7 Distinct Categories</w:t>
            </w:r>
          </w:p>
          <w:p w14:paraId="6841E244" w14:textId="164BB1AF"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Married-civ-spouse, Divorced, Never-married, Separated, Widowed, Married-spouse-absent, Married-AF-spouse</w:t>
            </w:r>
          </w:p>
        </w:tc>
      </w:tr>
      <w:tr w:rsidR="000D2E30" w:rsidRPr="000D2E30" w14:paraId="30535B30" w14:textId="77777777" w:rsidTr="000D2E30">
        <w:trPr>
          <w:trHeight w:val="3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E3CDB63"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occupation</w:t>
            </w:r>
          </w:p>
        </w:tc>
        <w:tc>
          <w:tcPr>
            <w:tcW w:w="1218" w:type="dxa"/>
            <w:tcBorders>
              <w:top w:val="nil"/>
              <w:left w:val="nil"/>
              <w:bottom w:val="single" w:sz="4" w:space="0" w:color="auto"/>
              <w:right w:val="single" w:sz="4" w:space="0" w:color="auto"/>
            </w:tcBorders>
            <w:shd w:val="clear" w:color="auto" w:fill="auto"/>
            <w:noWrap/>
            <w:vAlign w:val="center"/>
            <w:hideMark/>
          </w:tcPr>
          <w:p w14:paraId="7FB94EFC"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03181AA7"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Person Occupation</w:t>
            </w:r>
          </w:p>
        </w:tc>
        <w:tc>
          <w:tcPr>
            <w:tcW w:w="3880" w:type="dxa"/>
            <w:tcBorders>
              <w:top w:val="nil"/>
              <w:left w:val="nil"/>
              <w:bottom w:val="single" w:sz="4" w:space="0" w:color="auto"/>
              <w:right w:val="single" w:sz="4" w:space="0" w:color="auto"/>
            </w:tcBorders>
            <w:shd w:val="clear" w:color="auto" w:fill="auto"/>
            <w:vAlign w:val="center"/>
            <w:hideMark/>
          </w:tcPr>
          <w:p w14:paraId="76501266" w14:textId="77777777" w:rsidR="00DD2DE9"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u w:val="single"/>
              </w:rPr>
              <w:br/>
              <w:t>15 Distinct and Known Categories</w:t>
            </w:r>
          </w:p>
          <w:p w14:paraId="61071729" w14:textId="77777777" w:rsidR="00DD2DE9"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br/>
              <w:t>Tech-support, Craft-repair, Other-service, Sales, Exec-managerial, Prof-specialty, Handlers-cleaners, Machine-op-</w:t>
            </w:r>
            <w:proofErr w:type="spellStart"/>
            <w:r w:rsidRPr="000D2E30">
              <w:rPr>
                <w:rFonts w:ascii="Calibri" w:eastAsia="Times New Roman" w:hAnsi="Calibri" w:cs="Calibri"/>
                <w:color w:val="000000"/>
              </w:rPr>
              <w:t>inspct</w:t>
            </w:r>
            <w:proofErr w:type="spellEnd"/>
            <w:r w:rsidRPr="000D2E30">
              <w:rPr>
                <w:rFonts w:ascii="Calibri" w:eastAsia="Times New Roman" w:hAnsi="Calibri" w:cs="Calibri"/>
                <w:color w:val="000000"/>
              </w:rPr>
              <w:t xml:space="preserve">, </w:t>
            </w:r>
            <w:proofErr w:type="spellStart"/>
            <w:r w:rsidRPr="000D2E30">
              <w:rPr>
                <w:rFonts w:ascii="Calibri" w:eastAsia="Times New Roman" w:hAnsi="Calibri" w:cs="Calibri"/>
                <w:color w:val="000000"/>
              </w:rPr>
              <w:t>Adm</w:t>
            </w:r>
            <w:proofErr w:type="spellEnd"/>
            <w:r w:rsidRPr="000D2E30">
              <w:rPr>
                <w:rFonts w:ascii="Calibri" w:eastAsia="Times New Roman" w:hAnsi="Calibri" w:cs="Calibri"/>
                <w:color w:val="000000"/>
              </w:rPr>
              <w:t xml:space="preserve">-clerical, Farming-fishing, Transport-moving, </w:t>
            </w:r>
            <w:proofErr w:type="spellStart"/>
            <w:r w:rsidRPr="000D2E30">
              <w:rPr>
                <w:rFonts w:ascii="Calibri" w:eastAsia="Times New Roman" w:hAnsi="Calibri" w:cs="Calibri"/>
                <w:color w:val="000000"/>
              </w:rPr>
              <w:t>Priv</w:t>
            </w:r>
            <w:proofErr w:type="spellEnd"/>
            <w:r w:rsidRPr="000D2E30">
              <w:rPr>
                <w:rFonts w:ascii="Calibri" w:eastAsia="Times New Roman" w:hAnsi="Calibri" w:cs="Calibri"/>
                <w:color w:val="000000"/>
              </w:rPr>
              <w:t>-house-</w:t>
            </w:r>
            <w:proofErr w:type="spellStart"/>
            <w:r w:rsidRPr="000D2E30">
              <w:rPr>
                <w:rFonts w:ascii="Calibri" w:eastAsia="Times New Roman" w:hAnsi="Calibri" w:cs="Calibri"/>
                <w:color w:val="000000"/>
              </w:rPr>
              <w:t>serv</w:t>
            </w:r>
            <w:proofErr w:type="spellEnd"/>
            <w:r w:rsidRPr="000D2E30">
              <w:rPr>
                <w:rFonts w:ascii="Calibri" w:eastAsia="Times New Roman" w:hAnsi="Calibri" w:cs="Calibri"/>
                <w:color w:val="000000"/>
              </w:rPr>
              <w:t>, Protective-</w:t>
            </w:r>
            <w:proofErr w:type="spellStart"/>
            <w:r w:rsidRPr="000D2E30">
              <w:rPr>
                <w:rFonts w:ascii="Calibri" w:eastAsia="Times New Roman" w:hAnsi="Calibri" w:cs="Calibri"/>
                <w:color w:val="000000"/>
              </w:rPr>
              <w:t>serv</w:t>
            </w:r>
            <w:proofErr w:type="spellEnd"/>
            <w:r w:rsidRPr="000D2E30">
              <w:rPr>
                <w:rFonts w:ascii="Calibri" w:eastAsia="Times New Roman" w:hAnsi="Calibri" w:cs="Calibri"/>
                <w:color w:val="000000"/>
              </w:rPr>
              <w:t>, Armed-Forces</w:t>
            </w:r>
          </w:p>
          <w:p w14:paraId="1583F1F0" w14:textId="68106306" w:rsidR="00DD2DE9" w:rsidRDefault="00DD2DE9" w:rsidP="00DD2DE9">
            <w:pPr>
              <w:spacing w:after="0" w:line="240" w:lineRule="auto"/>
              <w:jc w:val="both"/>
              <w:rPr>
                <w:rFonts w:ascii="Calibri" w:eastAsia="Times New Roman" w:hAnsi="Calibri" w:cs="Calibri"/>
                <w:color w:val="000000"/>
              </w:rPr>
            </w:pPr>
          </w:p>
          <w:p w14:paraId="33983E15" w14:textId="77777777" w:rsidR="00DD2DE9" w:rsidRDefault="000D2E30" w:rsidP="00DD2DE9">
            <w:pPr>
              <w:spacing w:after="0" w:line="240" w:lineRule="auto"/>
              <w:jc w:val="both"/>
              <w:rPr>
                <w:rFonts w:ascii="Calibri" w:eastAsia="Times New Roman" w:hAnsi="Calibri" w:cs="Calibri"/>
                <w:color w:val="FF0000"/>
                <w:u w:val="single"/>
              </w:rPr>
            </w:pPr>
            <w:r w:rsidRPr="000D2E30">
              <w:rPr>
                <w:rFonts w:ascii="Calibri" w:eastAsia="Times New Roman" w:hAnsi="Calibri" w:cs="Calibri"/>
                <w:color w:val="FF0000"/>
                <w:u w:val="single"/>
              </w:rPr>
              <w:t>Unknown Category</w:t>
            </w:r>
          </w:p>
          <w:p w14:paraId="4EC32AF2" w14:textId="72927DAC"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FF0000"/>
              </w:rPr>
              <w:t>? = 1843 records</w:t>
            </w:r>
          </w:p>
        </w:tc>
      </w:tr>
      <w:tr w:rsidR="000D2E30" w:rsidRPr="000D2E30" w14:paraId="1D8FABAC" w14:textId="77777777" w:rsidTr="000D2E30">
        <w:trPr>
          <w:trHeight w:val="15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8DDFFAE"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relationship</w:t>
            </w:r>
          </w:p>
        </w:tc>
        <w:tc>
          <w:tcPr>
            <w:tcW w:w="1218" w:type="dxa"/>
            <w:tcBorders>
              <w:top w:val="nil"/>
              <w:left w:val="nil"/>
              <w:bottom w:val="single" w:sz="4" w:space="0" w:color="auto"/>
              <w:right w:val="single" w:sz="4" w:space="0" w:color="auto"/>
            </w:tcBorders>
            <w:shd w:val="clear" w:color="auto" w:fill="auto"/>
            <w:noWrap/>
            <w:vAlign w:val="center"/>
            <w:hideMark/>
          </w:tcPr>
          <w:p w14:paraId="47A67560"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57F1C26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Role in a family</w:t>
            </w:r>
          </w:p>
        </w:tc>
        <w:tc>
          <w:tcPr>
            <w:tcW w:w="3880" w:type="dxa"/>
            <w:tcBorders>
              <w:top w:val="nil"/>
              <w:left w:val="nil"/>
              <w:bottom w:val="single" w:sz="4" w:space="0" w:color="auto"/>
              <w:right w:val="single" w:sz="4" w:space="0" w:color="auto"/>
            </w:tcBorders>
            <w:shd w:val="clear" w:color="auto" w:fill="auto"/>
            <w:vAlign w:val="center"/>
            <w:hideMark/>
          </w:tcPr>
          <w:p w14:paraId="700B7FEA" w14:textId="77777777" w:rsidR="00DD2DE9"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u w:val="single"/>
              </w:rPr>
              <w:br/>
              <w:t>5 Distinct Categories</w:t>
            </w:r>
          </w:p>
          <w:p w14:paraId="70BCFF01" w14:textId="0437254E"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Wife, Own-child, Husband, Not-in-family, Other-relative, Unmarried</w:t>
            </w:r>
          </w:p>
        </w:tc>
      </w:tr>
      <w:tr w:rsidR="000D2E30" w:rsidRPr="000D2E30" w14:paraId="4DABC493" w14:textId="77777777" w:rsidTr="000D2E30">
        <w:trPr>
          <w:trHeight w:val="15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BB9A4F3"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lastRenderedPageBreak/>
              <w:t>race</w:t>
            </w:r>
          </w:p>
        </w:tc>
        <w:tc>
          <w:tcPr>
            <w:tcW w:w="1218" w:type="dxa"/>
            <w:tcBorders>
              <w:top w:val="nil"/>
              <w:left w:val="nil"/>
              <w:bottom w:val="single" w:sz="4" w:space="0" w:color="auto"/>
              <w:right w:val="single" w:sz="4" w:space="0" w:color="auto"/>
            </w:tcBorders>
            <w:shd w:val="clear" w:color="auto" w:fill="auto"/>
            <w:noWrap/>
            <w:vAlign w:val="center"/>
            <w:hideMark/>
          </w:tcPr>
          <w:p w14:paraId="0BF9D25A"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0A077288"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 </w:t>
            </w:r>
          </w:p>
        </w:tc>
        <w:tc>
          <w:tcPr>
            <w:tcW w:w="3880" w:type="dxa"/>
            <w:tcBorders>
              <w:top w:val="nil"/>
              <w:left w:val="nil"/>
              <w:bottom w:val="single" w:sz="4" w:space="0" w:color="auto"/>
              <w:right w:val="single" w:sz="4" w:space="0" w:color="auto"/>
            </w:tcBorders>
            <w:shd w:val="clear" w:color="auto" w:fill="auto"/>
            <w:vAlign w:val="center"/>
            <w:hideMark/>
          </w:tcPr>
          <w:p w14:paraId="30461908" w14:textId="77777777" w:rsidR="00DD2DE9"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u w:val="single"/>
              </w:rPr>
              <w:br/>
              <w:t>5 Distinct Categories</w:t>
            </w:r>
          </w:p>
          <w:p w14:paraId="5AC188D9" w14:textId="0C3B184F"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 xml:space="preserve">White, Asian-Pac-Islander, </w:t>
            </w:r>
            <w:proofErr w:type="spellStart"/>
            <w:r w:rsidRPr="000D2E30">
              <w:rPr>
                <w:rFonts w:ascii="Calibri" w:eastAsia="Times New Roman" w:hAnsi="Calibri" w:cs="Calibri"/>
                <w:color w:val="000000"/>
              </w:rPr>
              <w:t>Amer</w:t>
            </w:r>
            <w:proofErr w:type="spellEnd"/>
            <w:r w:rsidRPr="000D2E30">
              <w:rPr>
                <w:rFonts w:ascii="Calibri" w:eastAsia="Times New Roman" w:hAnsi="Calibri" w:cs="Calibri"/>
                <w:color w:val="000000"/>
              </w:rPr>
              <w:t>-Indian-Eskimo, Other, Black</w:t>
            </w:r>
          </w:p>
        </w:tc>
      </w:tr>
      <w:tr w:rsidR="000D2E30" w:rsidRPr="000D2E30" w14:paraId="3501E0DC" w14:textId="77777777" w:rsidTr="000D2E30">
        <w:trPr>
          <w:trHeight w:val="12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1A109C7"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sex</w:t>
            </w:r>
          </w:p>
        </w:tc>
        <w:tc>
          <w:tcPr>
            <w:tcW w:w="1218" w:type="dxa"/>
            <w:tcBorders>
              <w:top w:val="nil"/>
              <w:left w:val="nil"/>
              <w:bottom w:val="single" w:sz="4" w:space="0" w:color="auto"/>
              <w:right w:val="single" w:sz="4" w:space="0" w:color="auto"/>
            </w:tcBorders>
            <w:shd w:val="clear" w:color="auto" w:fill="auto"/>
            <w:noWrap/>
            <w:vAlign w:val="center"/>
            <w:hideMark/>
          </w:tcPr>
          <w:p w14:paraId="2A00F0FC"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0129B749"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 </w:t>
            </w:r>
          </w:p>
        </w:tc>
        <w:tc>
          <w:tcPr>
            <w:tcW w:w="3880" w:type="dxa"/>
            <w:tcBorders>
              <w:top w:val="nil"/>
              <w:left w:val="nil"/>
              <w:bottom w:val="single" w:sz="4" w:space="0" w:color="auto"/>
              <w:right w:val="single" w:sz="4" w:space="0" w:color="auto"/>
            </w:tcBorders>
            <w:shd w:val="clear" w:color="auto" w:fill="auto"/>
            <w:vAlign w:val="center"/>
            <w:hideMark/>
          </w:tcPr>
          <w:p w14:paraId="3A04F09E" w14:textId="77777777" w:rsidR="00DD2DE9"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u w:val="single"/>
              </w:rPr>
              <w:br/>
              <w:t>2 Distinct Categories</w:t>
            </w:r>
          </w:p>
          <w:p w14:paraId="386926CA" w14:textId="6A8FA2C8"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Male, Female</w:t>
            </w:r>
          </w:p>
        </w:tc>
      </w:tr>
      <w:tr w:rsidR="000D2E30" w:rsidRPr="000D2E30" w14:paraId="5C5006AB" w14:textId="77777777" w:rsidTr="000D2E3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41C362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capital-gain</w:t>
            </w:r>
          </w:p>
        </w:tc>
        <w:tc>
          <w:tcPr>
            <w:tcW w:w="1218" w:type="dxa"/>
            <w:tcBorders>
              <w:top w:val="nil"/>
              <w:left w:val="nil"/>
              <w:bottom w:val="single" w:sz="4" w:space="0" w:color="auto"/>
              <w:right w:val="single" w:sz="4" w:space="0" w:color="auto"/>
            </w:tcBorders>
            <w:shd w:val="clear" w:color="auto" w:fill="auto"/>
            <w:noWrap/>
            <w:vAlign w:val="center"/>
            <w:hideMark/>
          </w:tcPr>
          <w:p w14:paraId="69576FE1"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Integer</w:t>
            </w:r>
          </w:p>
        </w:tc>
        <w:tc>
          <w:tcPr>
            <w:tcW w:w="2260" w:type="dxa"/>
            <w:tcBorders>
              <w:top w:val="nil"/>
              <w:left w:val="nil"/>
              <w:bottom w:val="single" w:sz="4" w:space="0" w:color="auto"/>
              <w:right w:val="single" w:sz="4" w:space="0" w:color="auto"/>
            </w:tcBorders>
            <w:shd w:val="clear" w:color="auto" w:fill="auto"/>
            <w:noWrap/>
            <w:vAlign w:val="center"/>
            <w:hideMark/>
          </w:tcPr>
          <w:p w14:paraId="5A6BFD87"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Gain during a year</w:t>
            </w:r>
          </w:p>
        </w:tc>
        <w:tc>
          <w:tcPr>
            <w:tcW w:w="3880" w:type="dxa"/>
            <w:tcBorders>
              <w:top w:val="nil"/>
              <w:left w:val="nil"/>
              <w:bottom w:val="single" w:sz="4" w:space="0" w:color="auto"/>
              <w:right w:val="single" w:sz="4" w:space="0" w:color="auto"/>
            </w:tcBorders>
            <w:shd w:val="clear" w:color="auto" w:fill="auto"/>
            <w:noWrap/>
            <w:vAlign w:val="center"/>
            <w:hideMark/>
          </w:tcPr>
          <w:p w14:paraId="7BEA085E" w14:textId="7777777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 </w:t>
            </w:r>
          </w:p>
        </w:tc>
      </w:tr>
      <w:tr w:rsidR="000D2E30" w:rsidRPr="000D2E30" w14:paraId="3EF937AE" w14:textId="77777777" w:rsidTr="000D2E3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51CA62A"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capital-loss</w:t>
            </w:r>
          </w:p>
        </w:tc>
        <w:tc>
          <w:tcPr>
            <w:tcW w:w="1218" w:type="dxa"/>
            <w:tcBorders>
              <w:top w:val="nil"/>
              <w:left w:val="nil"/>
              <w:bottom w:val="single" w:sz="4" w:space="0" w:color="auto"/>
              <w:right w:val="single" w:sz="4" w:space="0" w:color="auto"/>
            </w:tcBorders>
            <w:shd w:val="clear" w:color="auto" w:fill="auto"/>
            <w:noWrap/>
            <w:vAlign w:val="center"/>
            <w:hideMark/>
          </w:tcPr>
          <w:p w14:paraId="371F5D25"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Integer</w:t>
            </w:r>
          </w:p>
        </w:tc>
        <w:tc>
          <w:tcPr>
            <w:tcW w:w="2260" w:type="dxa"/>
            <w:tcBorders>
              <w:top w:val="nil"/>
              <w:left w:val="nil"/>
              <w:bottom w:val="single" w:sz="4" w:space="0" w:color="auto"/>
              <w:right w:val="single" w:sz="4" w:space="0" w:color="auto"/>
            </w:tcBorders>
            <w:shd w:val="clear" w:color="auto" w:fill="auto"/>
            <w:noWrap/>
            <w:vAlign w:val="center"/>
            <w:hideMark/>
          </w:tcPr>
          <w:p w14:paraId="49451DA5"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Losses during a year</w:t>
            </w:r>
          </w:p>
        </w:tc>
        <w:tc>
          <w:tcPr>
            <w:tcW w:w="3880" w:type="dxa"/>
            <w:tcBorders>
              <w:top w:val="nil"/>
              <w:left w:val="nil"/>
              <w:bottom w:val="single" w:sz="4" w:space="0" w:color="auto"/>
              <w:right w:val="single" w:sz="4" w:space="0" w:color="auto"/>
            </w:tcBorders>
            <w:shd w:val="clear" w:color="auto" w:fill="auto"/>
            <w:noWrap/>
            <w:vAlign w:val="center"/>
            <w:hideMark/>
          </w:tcPr>
          <w:p w14:paraId="7B8F2E89" w14:textId="7777777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 </w:t>
            </w:r>
          </w:p>
        </w:tc>
      </w:tr>
      <w:tr w:rsidR="000D2E30" w:rsidRPr="000D2E30" w14:paraId="2D7AE789" w14:textId="77777777" w:rsidTr="000D2E30">
        <w:trPr>
          <w:trHeight w:val="3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9D9D610"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hours-per-week</w:t>
            </w:r>
          </w:p>
        </w:tc>
        <w:tc>
          <w:tcPr>
            <w:tcW w:w="1218" w:type="dxa"/>
            <w:tcBorders>
              <w:top w:val="nil"/>
              <w:left w:val="nil"/>
              <w:bottom w:val="single" w:sz="4" w:space="0" w:color="auto"/>
              <w:right w:val="single" w:sz="4" w:space="0" w:color="auto"/>
            </w:tcBorders>
            <w:shd w:val="clear" w:color="auto" w:fill="auto"/>
            <w:noWrap/>
            <w:vAlign w:val="center"/>
            <w:hideMark/>
          </w:tcPr>
          <w:p w14:paraId="34F62B6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Integer</w:t>
            </w:r>
          </w:p>
        </w:tc>
        <w:tc>
          <w:tcPr>
            <w:tcW w:w="2260" w:type="dxa"/>
            <w:tcBorders>
              <w:top w:val="nil"/>
              <w:left w:val="nil"/>
              <w:bottom w:val="single" w:sz="4" w:space="0" w:color="auto"/>
              <w:right w:val="single" w:sz="4" w:space="0" w:color="auto"/>
            </w:tcBorders>
            <w:shd w:val="clear" w:color="auto" w:fill="auto"/>
            <w:noWrap/>
            <w:vAlign w:val="center"/>
            <w:hideMark/>
          </w:tcPr>
          <w:p w14:paraId="62ED1278"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work hours in a week</w:t>
            </w:r>
          </w:p>
        </w:tc>
        <w:tc>
          <w:tcPr>
            <w:tcW w:w="3880" w:type="dxa"/>
            <w:tcBorders>
              <w:top w:val="nil"/>
              <w:left w:val="nil"/>
              <w:bottom w:val="single" w:sz="4" w:space="0" w:color="auto"/>
              <w:right w:val="single" w:sz="4" w:space="0" w:color="auto"/>
            </w:tcBorders>
            <w:shd w:val="clear" w:color="auto" w:fill="auto"/>
            <w:noWrap/>
            <w:vAlign w:val="center"/>
            <w:hideMark/>
          </w:tcPr>
          <w:p w14:paraId="3BEA7AEF" w14:textId="7777777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000000"/>
              </w:rPr>
              <w:t> </w:t>
            </w:r>
          </w:p>
        </w:tc>
      </w:tr>
      <w:tr w:rsidR="000D2E30" w:rsidRPr="000D2E30" w14:paraId="6EAB02C5" w14:textId="77777777" w:rsidTr="000D2E30">
        <w:trPr>
          <w:trHeight w:val="15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F113BE6"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native-country</w:t>
            </w:r>
          </w:p>
        </w:tc>
        <w:tc>
          <w:tcPr>
            <w:tcW w:w="1218" w:type="dxa"/>
            <w:tcBorders>
              <w:top w:val="nil"/>
              <w:left w:val="nil"/>
              <w:bottom w:val="single" w:sz="4" w:space="0" w:color="auto"/>
              <w:right w:val="single" w:sz="4" w:space="0" w:color="auto"/>
            </w:tcBorders>
            <w:shd w:val="clear" w:color="auto" w:fill="auto"/>
            <w:noWrap/>
            <w:vAlign w:val="center"/>
            <w:hideMark/>
          </w:tcPr>
          <w:p w14:paraId="3333CB2F"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Categorical</w:t>
            </w:r>
          </w:p>
        </w:tc>
        <w:tc>
          <w:tcPr>
            <w:tcW w:w="2260" w:type="dxa"/>
            <w:tcBorders>
              <w:top w:val="nil"/>
              <w:left w:val="nil"/>
              <w:bottom w:val="single" w:sz="4" w:space="0" w:color="auto"/>
              <w:right w:val="single" w:sz="4" w:space="0" w:color="auto"/>
            </w:tcBorders>
            <w:shd w:val="clear" w:color="auto" w:fill="auto"/>
            <w:noWrap/>
            <w:vAlign w:val="center"/>
            <w:hideMark/>
          </w:tcPr>
          <w:p w14:paraId="6506A1BD" w14:textId="77777777" w:rsidR="000D2E30" w:rsidRPr="000D2E30" w:rsidRDefault="000D2E30" w:rsidP="000D2E30">
            <w:pPr>
              <w:spacing w:after="0" w:line="240" w:lineRule="auto"/>
              <w:rPr>
                <w:rFonts w:ascii="Calibri" w:eastAsia="Times New Roman" w:hAnsi="Calibri" w:cs="Calibri"/>
                <w:color w:val="000000"/>
              </w:rPr>
            </w:pPr>
            <w:r w:rsidRPr="000D2E30">
              <w:rPr>
                <w:rFonts w:ascii="Calibri" w:eastAsia="Times New Roman" w:hAnsi="Calibri" w:cs="Calibri"/>
                <w:color w:val="000000"/>
              </w:rPr>
              <w:t>Native Country</w:t>
            </w:r>
          </w:p>
        </w:tc>
        <w:tc>
          <w:tcPr>
            <w:tcW w:w="3880" w:type="dxa"/>
            <w:tcBorders>
              <w:top w:val="nil"/>
              <w:left w:val="nil"/>
              <w:bottom w:val="single" w:sz="4" w:space="0" w:color="auto"/>
              <w:right w:val="single" w:sz="4" w:space="0" w:color="auto"/>
            </w:tcBorders>
            <w:shd w:val="clear" w:color="auto" w:fill="auto"/>
            <w:vAlign w:val="center"/>
            <w:hideMark/>
          </w:tcPr>
          <w:p w14:paraId="695F889D" w14:textId="512C6AFB" w:rsidR="00DD2DE9" w:rsidRPr="00EB233D" w:rsidRDefault="000D2E30" w:rsidP="00DD2DE9">
            <w:pPr>
              <w:spacing w:after="0" w:line="240" w:lineRule="auto"/>
              <w:jc w:val="both"/>
              <w:rPr>
                <w:rFonts w:ascii="Calibri" w:eastAsia="Times New Roman" w:hAnsi="Calibri" w:cs="Calibri"/>
                <w:color w:val="000000"/>
                <w:u w:val="single"/>
              </w:rPr>
            </w:pPr>
            <w:r w:rsidRPr="000D2E30">
              <w:rPr>
                <w:rFonts w:ascii="Calibri" w:eastAsia="Times New Roman" w:hAnsi="Calibri" w:cs="Calibri"/>
                <w:color w:val="000000"/>
              </w:rPr>
              <w:br/>
            </w:r>
            <w:r w:rsidRPr="000D2E30">
              <w:rPr>
                <w:rFonts w:ascii="Calibri" w:eastAsia="Times New Roman" w:hAnsi="Calibri" w:cs="Calibri"/>
                <w:color w:val="000000"/>
                <w:u w:val="single"/>
              </w:rPr>
              <w:t>42 Distinct Categories</w:t>
            </w:r>
          </w:p>
          <w:p w14:paraId="3010F7AD" w14:textId="518113D4" w:rsidR="00DD2DE9" w:rsidRDefault="00EB233D" w:rsidP="00DD2DE9">
            <w:pPr>
              <w:spacing w:after="0" w:line="240" w:lineRule="auto"/>
              <w:jc w:val="both"/>
              <w:rPr>
                <w:rFonts w:ascii="Calibri" w:eastAsia="Times New Roman" w:hAnsi="Calibri" w:cs="Calibri"/>
                <w:color w:val="000000"/>
              </w:rPr>
            </w:pPr>
            <w:r w:rsidRPr="00EB233D">
              <w:rPr>
                <w:rFonts w:ascii="Calibri" w:eastAsia="Times New Roman" w:hAnsi="Calibri" w:cs="Calibri"/>
                <w:color w:val="000000"/>
              </w:rPr>
              <w:t>United-States, Cambodia, England, Puerto-Rico, Canada, Germany, Outlying-US(Guam-USVI-</w:t>
            </w:r>
            <w:proofErr w:type="spellStart"/>
            <w:r w:rsidRPr="00EB233D">
              <w:rPr>
                <w:rFonts w:ascii="Calibri" w:eastAsia="Times New Roman" w:hAnsi="Calibri" w:cs="Calibri"/>
                <w:color w:val="000000"/>
              </w:rPr>
              <w:t>etc</w:t>
            </w:r>
            <w:proofErr w:type="spellEnd"/>
            <w:r w:rsidRPr="00EB233D">
              <w:rPr>
                <w:rFonts w:ascii="Calibri" w:eastAsia="Times New Roman" w:hAnsi="Calibri" w:cs="Calibri"/>
                <w:color w:val="000000"/>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EB233D">
              <w:rPr>
                <w:rFonts w:ascii="Calibri" w:eastAsia="Times New Roman" w:hAnsi="Calibri" w:cs="Calibri"/>
                <w:color w:val="000000"/>
              </w:rPr>
              <w:t>Trinadad&amp;Tobago</w:t>
            </w:r>
            <w:proofErr w:type="spellEnd"/>
            <w:r w:rsidRPr="00EB233D">
              <w:rPr>
                <w:rFonts w:ascii="Calibri" w:eastAsia="Times New Roman" w:hAnsi="Calibri" w:cs="Calibri"/>
                <w:color w:val="000000"/>
              </w:rPr>
              <w:t xml:space="preserve">, Peru, Hong, </w:t>
            </w:r>
            <w:proofErr w:type="spellStart"/>
            <w:r w:rsidRPr="00EB233D">
              <w:rPr>
                <w:rFonts w:ascii="Calibri" w:eastAsia="Times New Roman" w:hAnsi="Calibri" w:cs="Calibri"/>
                <w:color w:val="000000"/>
              </w:rPr>
              <w:t>Holand</w:t>
            </w:r>
            <w:proofErr w:type="spellEnd"/>
            <w:r w:rsidRPr="00EB233D">
              <w:rPr>
                <w:rFonts w:ascii="Calibri" w:eastAsia="Times New Roman" w:hAnsi="Calibri" w:cs="Calibri"/>
                <w:color w:val="000000"/>
              </w:rPr>
              <w:t>-Netherlands</w:t>
            </w:r>
          </w:p>
          <w:p w14:paraId="5FE2925E" w14:textId="77777777" w:rsidR="00EB233D" w:rsidRDefault="00EB233D" w:rsidP="00DD2DE9">
            <w:pPr>
              <w:spacing w:after="0" w:line="240" w:lineRule="auto"/>
              <w:jc w:val="both"/>
              <w:rPr>
                <w:rFonts w:ascii="Calibri" w:eastAsia="Times New Roman" w:hAnsi="Calibri" w:cs="Calibri"/>
                <w:color w:val="000000"/>
              </w:rPr>
            </w:pPr>
          </w:p>
          <w:p w14:paraId="664D9309" w14:textId="77777777" w:rsidR="00DD2DE9" w:rsidRDefault="000D2E30" w:rsidP="00DD2DE9">
            <w:pPr>
              <w:spacing w:after="0" w:line="240" w:lineRule="auto"/>
              <w:jc w:val="both"/>
              <w:rPr>
                <w:rFonts w:ascii="Calibri" w:eastAsia="Times New Roman" w:hAnsi="Calibri" w:cs="Calibri"/>
                <w:color w:val="FF0000"/>
                <w:u w:val="single"/>
              </w:rPr>
            </w:pPr>
            <w:r w:rsidRPr="000D2E30">
              <w:rPr>
                <w:rFonts w:ascii="Calibri" w:eastAsia="Times New Roman" w:hAnsi="Calibri" w:cs="Calibri"/>
                <w:color w:val="FF0000"/>
                <w:u w:val="single"/>
              </w:rPr>
              <w:t>Unknown Category</w:t>
            </w:r>
          </w:p>
          <w:p w14:paraId="4A77BD6E" w14:textId="490EA067" w:rsidR="000D2E30" w:rsidRPr="000D2E30" w:rsidRDefault="000D2E30" w:rsidP="00DD2DE9">
            <w:pPr>
              <w:spacing w:after="0" w:line="240" w:lineRule="auto"/>
              <w:jc w:val="both"/>
              <w:rPr>
                <w:rFonts w:ascii="Calibri" w:eastAsia="Times New Roman" w:hAnsi="Calibri" w:cs="Calibri"/>
                <w:color w:val="000000"/>
              </w:rPr>
            </w:pPr>
            <w:r w:rsidRPr="000D2E30">
              <w:rPr>
                <w:rFonts w:ascii="Calibri" w:eastAsia="Times New Roman" w:hAnsi="Calibri" w:cs="Calibri"/>
                <w:color w:val="FF0000"/>
              </w:rPr>
              <w:t>? = 583 records</w:t>
            </w:r>
          </w:p>
        </w:tc>
      </w:tr>
    </w:tbl>
    <w:p w14:paraId="7768A289" w14:textId="77777777" w:rsidR="000D2E30" w:rsidRDefault="000D2E30" w:rsidP="00B12421">
      <w:pPr>
        <w:pStyle w:val="Heading1"/>
      </w:pPr>
    </w:p>
    <w:p w14:paraId="70D66890" w14:textId="77777777" w:rsidR="00EB233D" w:rsidRDefault="00EB233D">
      <w:pPr>
        <w:rPr>
          <w:rFonts w:asciiTheme="majorHAnsi" w:eastAsiaTheme="majorEastAsia" w:hAnsiTheme="majorHAnsi" w:cstheme="majorBidi"/>
          <w:color w:val="2F5496" w:themeColor="accent1" w:themeShade="BF"/>
          <w:sz w:val="32"/>
          <w:szCs w:val="32"/>
        </w:rPr>
      </w:pPr>
      <w:r>
        <w:br w:type="page"/>
      </w:r>
    </w:p>
    <w:p w14:paraId="0C99A124" w14:textId="0E98AEB1" w:rsidR="00EB233D" w:rsidRDefault="00EB233D" w:rsidP="00FE5FEB">
      <w:pPr>
        <w:pStyle w:val="Heading1"/>
      </w:pPr>
      <w:r>
        <w:lastRenderedPageBreak/>
        <w:t>Statistics</w:t>
      </w:r>
    </w:p>
    <w:tbl>
      <w:tblPr>
        <w:tblStyle w:val="GridTable4-Accent5"/>
        <w:tblW w:w="0" w:type="auto"/>
        <w:jc w:val="center"/>
        <w:tblLook w:val="04A0" w:firstRow="1" w:lastRow="0" w:firstColumn="1" w:lastColumn="0" w:noHBand="0" w:noVBand="1"/>
      </w:tblPr>
      <w:tblGrid>
        <w:gridCol w:w="579"/>
        <w:gridCol w:w="2195"/>
        <w:gridCol w:w="720"/>
        <w:gridCol w:w="830"/>
        <w:gridCol w:w="1014"/>
        <w:gridCol w:w="1019"/>
        <w:gridCol w:w="997"/>
        <w:gridCol w:w="998"/>
        <w:gridCol w:w="998"/>
      </w:tblGrid>
      <w:tr w:rsidR="001C1777" w14:paraId="39F12EB6" w14:textId="77777777" w:rsidTr="001C1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tcPr>
          <w:p w14:paraId="79134D38" w14:textId="4773884B" w:rsidR="001C1777" w:rsidRDefault="001C1777" w:rsidP="00A809EC">
            <w:r>
              <w:t>SEQ</w:t>
            </w:r>
          </w:p>
        </w:tc>
        <w:tc>
          <w:tcPr>
            <w:tcW w:w="2212" w:type="dxa"/>
          </w:tcPr>
          <w:p w14:paraId="7486664F" w14:textId="5BB61BB1" w:rsidR="001C1777" w:rsidRDefault="001C1777" w:rsidP="00A809EC">
            <w:pPr>
              <w:cnfStyle w:val="100000000000" w:firstRow="1" w:lastRow="0" w:firstColumn="0" w:lastColumn="0" w:oddVBand="0" w:evenVBand="0" w:oddHBand="0" w:evenHBand="0" w:firstRowFirstColumn="0" w:firstRowLastColumn="0" w:lastRowFirstColumn="0" w:lastRowLastColumn="0"/>
            </w:pPr>
            <w:r>
              <w:t>Name</w:t>
            </w:r>
          </w:p>
        </w:tc>
        <w:tc>
          <w:tcPr>
            <w:tcW w:w="720" w:type="dxa"/>
          </w:tcPr>
          <w:p w14:paraId="630FE666" w14:textId="0299DD78" w:rsidR="001C1777" w:rsidRDefault="001C1777" w:rsidP="00A809EC">
            <w:pPr>
              <w:cnfStyle w:val="100000000000" w:firstRow="1" w:lastRow="0" w:firstColumn="0" w:lastColumn="0" w:oddVBand="0" w:evenVBand="0" w:oddHBand="0" w:evenHBand="0" w:firstRowFirstColumn="0" w:firstRowLastColumn="0" w:lastRowFirstColumn="0" w:lastRowLastColumn="0"/>
            </w:pPr>
            <w:r>
              <w:t>Min</w:t>
            </w:r>
          </w:p>
        </w:tc>
        <w:tc>
          <w:tcPr>
            <w:tcW w:w="804" w:type="dxa"/>
          </w:tcPr>
          <w:p w14:paraId="7406C113" w14:textId="0814C32E" w:rsidR="001C1777" w:rsidRDefault="001C1777" w:rsidP="00A809EC">
            <w:pPr>
              <w:cnfStyle w:val="100000000000" w:firstRow="1" w:lastRow="0" w:firstColumn="0" w:lastColumn="0" w:oddVBand="0" w:evenVBand="0" w:oddHBand="0" w:evenHBand="0" w:firstRowFirstColumn="0" w:firstRowLastColumn="0" w:lastRowFirstColumn="0" w:lastRowLastColumn="0"/>
            </w:pPr>
            <w:r>
              <w:t>Max</w:t>
            </w:r>
          </w:p>
        </w:tc>
        <w:tc>
          <w:tcPr>
            <w:tcW w:w="1018" w:type="dxa"/>
          </w:tcPr>
          <w:p w14:paraId="4229F6EE" w14:textId="7704F133" w:rsidR="001C1777" w:rsidRDefault="001C1777" w:rsidP="00A809EC">
            <w:pPr>
              <w:cnfStyle w:val="100000000000" w:firstRow="1" w:lastRow="0" w:firstColumn="0" w:lastColumn="0" w:oddVBand="0" w:evenVBand="0" w:oddHBand="0" w:evenHBand="0" w:firstRowFirstColumn="0" w:firstRowLastColumn="0" w:lastRowFirstColumn="0" w:lastRowLastColumn="0"/>
            </w:pPr>
            <w:r>
              <w:t>Mean</w:t>
            </w:r>
          </w:p>
        </w:tc>
        <w:tc>
          <w:tcPr>
            <w:tcW w:w="1021" w:type="dxa"/>
          </w:tcPr>
          <w:p w14:paraId="5EF2DA35" w14:textId="30B381FF" w:rsidR="001C1777" w:rsidRDefault="001C1777" w:rsidP="00A809EC">
            <w:pPr>
              <w:cnfStyle w:val="100000000000" w:firstRow="1" w:lastRow="0" w:firstColumn="0" w:lastColumn="0" w:oddVBand="0" w:evenVBand="0" w:oddHBand="0" w:evenHBand="0" w:firstRowFirstColumn="0" w:firstRowLastColumn="0" w:lastRowFirstColumn="0" w:lastRowLastColumn="0"/>
            </w:pPr>
            <w:r>
              <w:t>Median</w:t>
            </w:r>
          </w:p>
        </w:tc>
        <w:tc>
          <w:tcPr>
            <w:tcW w:w="998" w:type="dxa"/>
          </w:tcPr>
          <w:p w14:paraId="25AA039D" w14:textId="5B1EE831" w:rsidR="001C1777" w:rsidRDefault="001C1777" w:rsidP="00A809EC">
            <w:pPr>
              <w:cnfStyle w:val="100000000000" w:firstRow="1" w:lastRow="0" w:firstColumn="0" w:lastColumn="0" w:oddVBand="0" w:evenVBand="0" w:oddHBand="0" w:evenHBand="0" w:firstRowFirstColumn="0" w:firstRowLastColumn="0" w:lastRowFirstColumn="0" w:lastRowLastColumn="0"/>
            </w:pPr>
            <w:r>
              <w:t>SD</w:t>
            </w:r>
          </w:p>
        </w:tc>
        <w:tc>
          <w:tcPr>
            <w:tcW w:w="1002" w:type="dxa"/>
          </w:tcPr>
          <w:p w14:paraId="06596825" w14:textId="3697F51A" w:rsidR="001C1777" w:rsidRDefault="001C1777" w:rsidP="00A809EC">
            <w:pPr>
              <w:cnfStyle w:val="100000000000" w:firstRow="1" w:lastRow="0" w:firstColumn="0" w:lastColumn="0" w:oddVBand="0" w:evenVBand="0" w:oddHBand="0" w:evenHBand="0" w:firstRowFirstColumn="0" w:firstRowLastColumn="0" w:lastRowFirstColumn="0" w:lastRowLastColumn="0"/>
            </w:pPr>
            <w:r>
              <w:t>1</w:t>
            </w:r>
            <w:r w:rsidRPr="001C1777">
              <w:rPr>
                <w:vertAlign w:val="superscript"/>
              </w:rPr>
              <w:t>st</w:t>
            </w:r>
            <w:r>
              <w:t xml:space="preserve"> QU</w:t>
            </w:r>
          </w:p>
        </w:tc>
        <w:tc>
          <w:tcPr>
            <w:tcW w:w="1002" w:type="dxa"/>
          </w:tcPr>
          <w:p w14:paraId="2EFCF935" w14:textId="213C2589" w:rsidR="001C1777" w:rsidRDefault="001C1777" w:rsidP="00A809EC">
            <w:pPr>
              <w:cnfStyle w:val="100000000000" w:firstRow="1" w:lastRow="0" w:firstColumn="0" w:lastColumn="0" w:oddVBand="0" w:evenVBand="0" w:oddHBand="0" w:evenHBand="0" w:firstRowFirstColumn="0" w:firstRowLastColumn="0" w:lastRowFirstColumn="0" w:lastRowLastColumn="0"/>
            </w:pPr>
            <w:r>
              <w:t>3</w:t>
            </w:r>
            <w:r w:rsidRPr="001C1777">
              <w:rPr>
                <w:vertAlign w:val="superscript"/>
              </w:rPr>
              <w:t>rd</w:t>
            </w:r>
            <w:r>
              <w:t xml:space="preserve"> QU</w:t>
            </w:r>
          </w:p>
        </w:tc>
      </w:tr>
      <w:tr w:rsidR="001C1777" w14:paraId="1B34602E" w14:textId="77777777" w:rsidTr="001C1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tcPr>
          <w:p w14:paraId="7499C864" w14:textId="4240A114" w:rsidR="001C1777" w:rsidRDefault="001C1777" w:rsidP="00A809EC">
            <w:r>
              <w:t>1</w:t>
            </w:r>
          </w:p>
        </w:tc>
        <w:tc>
          <w:tcPr>
            <w:tcW w:w="2212" w:type="dxa"/>
          </w:tcPr>
          <w:p w14:paraId="4AA9A115" w14:textId="7BBA8953" w:rsidR="001C1777" w:rsidRDefault="001C1777" w:rsidP="00A809EC">
            <w:pPr>
              <w:cnfStyle w:val="000000100000" w:firstRow="0" w:lastRow="0" w:firstColumn="0" w:lastColumn="0" w:oddVBand="0" w:evenVBand="0" w:oddHBand="1" w:evenHBand="0" w:firstRowFirstColumn="0" w:firstRowLastColumn="0" w:lastRowFirstColumn="0" w:lastRowLastColumn="0"/>
            </w:pPr>
            <w:r>
              <w:t>Age</w:t>
            </w:r>
          </w:p>
        </w:tc>
        <w:tc>
          <w:tcPr>
            <w:tcW w:w="720" w:type="dxa"/>
          </w:tcPr>
          <w:p w14:paraId="68958D1A" w14:textId="0CF97015"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17.00</w:t>
            </w:r>
          </w:p>
        </w:tc>
        <w:tc>
          <w:tcPr>
            <w:tcW w:w="804" w:type="dxa"/>
          </w:tcPr>
          <w:p w14:paraId="4C52FC8E" w14:textId="7375E29C"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90.00</w:t>
            </w:r>
          </w:p>
        </w:tc>
        <w:tc>
          <w:tcPr>
            <w:tcW w:w="1018" w:type="dxa"/>
          </w:tcPr>
          <w:p w14:paraId="26AFB2D2" w14:textId="485F82C7"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38.58</w:t>
            </w:r>
          </w:p>
        </w:tc>
        <w:tc>
          <w:tcPr>
            <w:tcW w:w="1021" w:type="dxa"/>
          </w:tcPr>
          <w:p w14:paraId="3D6BF6F5" w14:textId="220DD6F3"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37.00</w:t>
            </w:r>
          </w:p>
        </w:tc>
        <w:tc>
          <w:tcPr>
            <w:tcW w:w="998" w:type="dxa"/>
          </w:tcPr>
          <w:p w14:paraId="71EDF895" w14:textId="09E76B0B"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13.64</w:t>
            </w:r>
          </w:p>
        </w:tc>
        <w:tc>
          <w:tcPr>
            <w:tcW w:w="1002" w:type="dxa"/>
          </w:tcPr>
          <w:p w14:paraId="51665554" w14:textId="71F5EC0D"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28.00</w:t>
            </w:r>
          </w:p>
        </w:tc>
        <w:tc>
          <w:tcPr>
            <w:tcW w:w="1002" w:type="dxa"/>
          </w:tcPr>
          <w:p w14:paraId="5DE45241" w14:textId="7ED7FE10"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48.00</w:t>
            </w:r>
          </w:p>
        </w:tc>
      </w:tr>
      <w:tr w:rsidR="001C1777" w14:paraId="6C17764F" w14:textId="77777777" w:rsidTr="001C1777">
        <w:trPr>
          <w:jc w:val="center"/>
        </w:trPr>
        <w:tc>
          <w:tcPr>
            <w:cnfStyle w:val="001000000000" w:firstRow="0" w:lastRow="0" w:firstColumn="1" w:lastColumn="0" w:oddVBand="0" w:evenVBand="0" w:oddHBand="0" w:evenHBand="0" w:firstRowFirstColumn="0" w:firstRowLastColumn="0" w:lastRowFirstColumn="0" w:lastRowLastColumn="0"/>
            <w:tcW w:w="573" w:type="dxa"/>
          </w:tcPr>
          <w:p w14:paraId="435A9303" w14:textId="447042C6" w:rsidR="001C1777" w:rsidRDefault="001C1777" w:rsidP="00A809EC">
            <w:r>
              <w:t>2</w:t>
            </w:r>
          </w:p>
        </w:tc>
        <w:tc>
          <w:tcPr>
            <w:tcW w:w="2212" w:type="dxa"/>
          </w:tcPr>
          <w:p w14:paraId="04C6ACD1" w14:textId="2D9F34B1" w:rsidR="001C1777" w:rsidRDefault="001C1777" w:rsidP="00A809EC">
            <w:pPr>
              <w:cnfStyle w:val="000000000000" w:firstRow="0" w:lastRow="0" w:firstColumn="0" w:lastColumn="0" w:oddVBand="0" w:evenVBand="0" w:oddHBand="0" w:evenHBand="0" w:firstRowFirstColumn="0" w:firstRowLastColumn="0" w:lastRowFirstColumn="0" w:lastRowLastColumn="0"/>
            </w:pPr>
            <w:r>
              <w:t xml:space="preserve">Education </w:t>
            </w:r>
            <w:proofErr w:type="spellStart"/>
            <w:r>
              <w:t>Num</w:t>
            </w:r>
            <w:proofErr w:type="spellEnd"/>
          </w:p>
        </w:tc>
        <w:tc>
          <w:tcPr>
            <w:tcW w:w="720" w:type="dxa"/>
          </w:tcPr>
          <w:p w14:paraId="54E06F6B" w14:textId="3B980D5A"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1.0</w:t>
            </w:r>
          </w:p>
        </w:tc>
        <w:tc>
          <w:tcPr>
            <w:tcW w:w="804" w:type="dxa"/>
          </w:tcPr>
          <w:p w14:paraId="411F3D21" w14:textId="5FD7DD38"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16.0</w:t>
            </w:r>
          </w:p>
        </w:tc>
        <w:tc>
          <w:tcPr>
            <w:tcW w:w="1018" w:type="dxa"/>
          </w:tcPr>
          <w:p w14:paraId="6678EBFC" w14:textId="4BAE10B2"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10.58</w:t>
            </w:r>
          </w:p>
        </w:tc>
        <w:tc>
          <w:tcPr>
            <w:tcW w:w="1021" w:type="dxa"/>
          </w:tcPr>
          <w:p w14:paraId="480209F3" w14:textId="0BD2E6C8"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10.00</w:t>
            </w:r>
          </w:p>
        </w:tc>
        <w:tc>
          <w:tcPr>
            <w:tcW w:w="998" w:type="dxa"/>
          </w:tcPr>
          <w:p w14:paraId="11447C3B" w14:textId="215ADF8D"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2.57</w:t>
            </w:r>
          </w:p>
        </w:tc>
        <w:tc>
          <w:tcPr>
            <w:tcW w:w="1002" w:type="dxa"/>
          </w:tcPr>
          <w:p w14:paraId="0B5EABD1" w14:textId="63BA60ED"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9.00</w:t>
            </w:r>
          </w:p>
        </w:tc>
        <w:tc>
          <w:tcPr>
            <w:tcW w:w="1002" w:type="dxa"/>
          </w:tcPr>
          <w:p w14:paraId="49F2363C" w14:textId="3FCBDEC4"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12.00</w:t>
            </w:r>
          </w:p>
        </w:tc>
      </w:tr>
      <w:tr w:rsidR="001C1777" w14:paraId="16458D74" w14:textId="77777777" w:rsidTr="001C1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tcPr>
          <w:p w14:paraId="5B229EB9" w14:textId="58FC2DD0" w:rsidR="001C1777" w:rsidRDefault="001C1777" w:rsidP="00A809EC">
            <w:r>
              <w:t>3</w:t>
            </w:r>
          </w:p>
        </w:tc>
        <w:tc>
          <w:tcPr>
            <w:tcW w:w="2212" w:type="dxa"/>
          </w:tcPr>
          <w:p w14:paraId="5A2FF9F2" w14:textId="142364AB" w:rsidR="001C1777" w:rsidRDefault="001C1777" w:rsidP="00A809EC">
            <w:pPr>
              <w:cnfStyle w:val="000000100000" w:firstRow="0" w:lastRow="0" w:firstColumn="0" w:lastColumn="0" w:oddVBand="0" w:evenVBand="0" w:oddHBand="1" w:evenHBand="0" w:firstRowFirstColumn="0" w:firstRowLastColumn="0" w:lastRowFirstColumn="0" w:lastRowLastColumn="0"/>
            </w:pPr>
            <w:r>
              <w:t>Capital Gain</w:t>
            </w:r>
          </w:p>
        </w:tc>
        <w:tc>
          <w:tcPr>
            <w:tcW w:w="720" w:type="dxa"/>
          </w:tcPr>
          <w:p w14:paraId="7D94917A" w14:textId="17D15637"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0.0</w:t>
            </w:r>
          </w:p>
        </w:tc>
        <w:tc>
          <w:tcPr>
            <w:tcW w:w="804" w:type="dxa"/>
          </w:tcPr>
          <w:p w14:paraId="479DE9FC" w14:textId="1AE20E15"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999</w:t>
            </w:r>
          </w:p>
        </w:tc>
        <w:tc>
          <w:tcPr>
            <w:tcW w:w="1018" w:type="dxa"/>
          </w:tcPr>
          <w:p w14:paraId="10263B59" w14:textId="72C4F2D4"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1078</w:t>
            </w:r>
          </w:p>
        </w:tc>
        <w:tc>
          <w:tcPr>
            <w:tcW w:w="1021" w:type="dxa"/>
          </w:tcPr>
          <w:p w14:paraId="25BF6DCC" w14:textId="3493E9F9"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0.0</w:t>
            </w:r>
          </w:p>
        </w:tc>
        <w:tc>
          <w:tcPr>
            <w:tcW w:w="998" w:type="dxa"/>
          </w:tcPr>
          <w:p w14:paraId="3BE3E1E2" w14:textId="2275FC54"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7385.29</w:t>
            </w:r>
          </w:p>
        </w:tc>
        <w:tc>
          <w:tcPr>
            <w:tcW w:w="1002" w:type="dxa"/>
          </w:tcPr>
          <w:p w14:paraId="305D6C7A" w14:textId="7A75B9FE"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0.0</w:t>
            </w:r>
          </w:p>
        </w:tc>
        <w:tc>
          <w:tcPr>
            <w:tcW w:w="1002" w:type="dxa"/>
          </w:tcPr>
          <w:p w14:paraId="0B1741D7" w14:textId="2A6C5862"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0.0</w:t>
            </w:r>
          </w:p>
        </w:tc>
      </w:tr>
      <w:tr w:rsidR="001C1777" w14:paraId="52CA5B69" w14:textId="77777777" w:rsidTr="001C1777">
        <w:trPr>
          <w:jc w:val="center"/>
        </w:trPr>
        <w:tc>
          <w:tcPr>
            <w:cnfStyle w:val="001000000000" w:firstRow="0" w:lastRow="0" w:firstColumn="1" w:lastColumn="0" w:oddVBand="0" w:evenVBand="0" w:oddHBand="0" w:evenHBand="0" w:firstRowFirstColumn="0" w:firstRowLastColumn="0" w:lastRowFirstColumn="0" w:lastRowLastColumn="0"/>
            <w:tcW w:w="573" w:type="dxa"/>
          </w:tcPr>
          <w:p w14:paraId="05506566" w14:textId="55DEB908" w:rsidR="001C1777" w:rsidRDefault="001C1777" w:rsidP="00A809EC">
            <w:r>
              <w:t>4</w:t>
            </w:r>
          </w:p>
        </w:tc>
        <w:tc>
          <w:tcPr>
            <w:tcW w:w="2212" w:type="dxa"/>
          </w:tcPr>
          <w:p w14:paraId="784EADC1" w14:textId="0F8C10B2" w:rsidR="001C1777" w:rsidRDefault="001C1777" w:rsidP="00A809EC">
            <w:pPr>
              <w:cnfStyle w:val="000000000000" w:firstRow="0" w:lastRow="0" w:firstColumn="0" w:lastColumn="0" w:oddVBand="0" w:evenVBand="0" w:oddHBand="0" w:evenHBand="0" w:firstRowFirstColumn="0" w:firstRowLastColumn="0" w:lastRowFirstColumn="0" w:lastRowLastColumn="0"/>
            </w:pPr>
            <w:r>
              <w:t>Capital Loss</w:t>
            </w:r>
          </w:p>
        </w:tc>
        <w:tc>
          <w:tcPr>
            <w:tcW w:w="720" w:type="dxa"/>
          </w:tcPr>
          <w:p w14:paraId="7D6CABB0" w14:textId="7B4B5FC7"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0.0</w:t>
            </w:r>
          </w:p>
        </w:tc>
        <w:tc>
          <w:tcPr>
            <w:tcW w:w="804" w:type="dxa"/>
          </w:tcPr>
          <w:p w14:paraId="4D037267" w14:textId="261C280A"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4656.0</w:t>
            </w:r>
          </w:p>
        </w:tc>
        <w:tc>
          <w:tcPr>
            <w:tcW w:w="1018" w:type="dxa"/>
          </w:tcPr>
          <w:p w14:paraId="1848AFD0" w14:textId="27F9CB06"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87.3</w:t>
            </w:r>
          </w:p>
        </w:tc>
        <w:tc>
          <w:tcPr>
            <w:tcW w:w="1021" w:type="dxa"/>
          </w:tcPr>
          <w:p w14:paraId="378D8299" w14:textId="72B808C1"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0.0</w:t>
            </w:r>
          </w:p>
        </w:tc>
        <w:tc>
          <w:tcPr>
            <w:tcW w:w="998" w:type="dxa"/>
          </w:tcPr>
          <w:p w14:paraId="4AD7FEB9" w14:textId="4087C458"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402.96</w:t>
            </w:r>
          </w:p>
        </w:tc>
        <w:tc>
          <w:tcPr>
            <w:tcW w:w="1002" w:type="dxa"/>
          </w:tcPr>
          <w:p w14:paraId="5B53E290" w14:textId="23D29A2F"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0.0</w:t>
            </w:r>
          </w:p>
        </w:tc>
        <w:tc>
          <w:tcPr>
            <w:tcW w:w="1002" w:type="dxa"/>
          </w:tcPr>
          <w:p w14:paraId="3C27829B" w14:textId="5972ABE1" w:rsidR="001C1777" w:rsidRDefault="001C1777" w:rsidP="001C1777">
            <w:pPr>
              <w:jc w:val="center"/>
              <w:cnfStyle w:val="000000000000" w:firstRow="0" w:lastRow="0" w:firstColumn="0" w:lastColumn="0" w:oddVBand="0" w:evenVBand="0" w:oddHBand="0" w:evenHBand="0" w:firstRowFirstColumn="0" w:firstRowLastColumn="0" w:lastRowFirstColumn="0" w:lastRowLastColumn="0"/>
            </w:pPr>
            <w:r>
              <w:t>0.0</w:t>
            </w:r>
          </w:p>
        </w:tc>
      </w:tr>
      <w:tr w:rsidR="001C1777" w14:paraId="4856F792" w14:textId="77777777" w:rsidTr="001C1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tcPr>
          <w:p w14:paraId="3821A296" w14:textId="5C6D4C75" w:rsidR="001C1777" w:rsidRDefault="001C1777" w:rsidP="00A809EC">
            <w:r>
              <w:t>5</w:t>
            </w:r>
          </w:p>
        </w:tc>
        <w:tc>
          <w:tcPr>
            <w:tcW w:w="2212" w:type="dxa"/>
          </w:tcPr>
          <w:p w14:paraId="7D672D5B" w14:textId="536C33E8" w:rsidR="001C1777" w:rsidRDefault="001C1777" w:rsidP="00A809EC">
            <w:pPr>
              <w:cnfStyle w:val="000000100000" w:firstRow="0" w:lastRow="0" w:firstColumn="0" w:lastColumn="0" w:oddVBand="0" w:evenVBand="0" w:oddHBand="1" w:evenHBand="0" w:firstRowFirstColumn="0" w:firstRowLastColumn="0" w:lastRowFirstColumn="0" w:lastRowLastColumn="0"/>
            </w:pPr>
            <w:r>
              <w:t>Hours per week</w:t>
            </w:r>
          </w:p>
        </w:tc>
        <w:tc>
          <w:tcPr>
            <w:tcW w:w="720" w:type="dxa"/>
          </w:tcPr>
          <w:p w14:paraId="7A43E63B" w14:textId="2ACB880F"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1.0</w:t>
            </w:r>
          </w:p>
        </w:tc>
        <w:tc>
          <w:tcPr>
            <w:tcW w:w="804" w:type="dxa"/>
          </w:tcPr>
          <w:p w14:paraId="19E44E1C" w14:textId="40C94B89"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99.0</w:t>
            </w:r>
          </w:p>
        </w:tc>
        <w:tc>
          <w:tcPr>
            <w:tcW w:w="1018" w:type="dxa"/>
          </w:tcPr>
          <w:p w14:paraId="66955891" w14:textId="674A83E9"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40.44</w:t>
            </w:r>
          </w:p>
        </w:tc>
        <w:tc>
          <w:tcPr>
            <w:tcW w:w="1021" w:type="dxa"/>
          </w:tcPr>
          <w:p w14:paraId="0A73AF0F" w14:textId="0B335990"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40.00</w:t>
            </w:r>
          </w:p>
        </w:tc>
        <w:tc>
          <w:tcPr>
            <w:tcW w:w="998" w:type="dxa"/>
          </w:tcPr>
          <w:p w14:paraId="130F9A02" w14:textId="5A0D139F"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12.35</w:t>
            </w:r>
          </w:p>
        </w:tc>
        <w:tc>
          <w:tcPr>
            <w:tcW w:w="1002" w:type="dxa"/>
          </w:tcPr>
          <w:p w14:paraId="5894041C" w14:textId="73D6C160"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40.00</w:t>
            </w:r>
          </w:p>
        </w:tc>
        <w:tc>
          <w:tcPr>
            <w:tcW w:w="1002" w:type="dxa"/>
          </w:tcPr>
          <w:p w14:paraId="416E87A7" w14:textId="535E0BEB" w:rsidR="001C1777" w:rsidRDefault="001C1777" w:rsidP="001C1777">
            <w:pPr>
              <w:jc w:val="center"/>
              <w:cnfStyle w:val="000000100000" w:firstRow="0" w:lastRow="0" w:firstColumn="0" w:lastColumn="0" w:oddVBand="0" w:evenVBand="0" w:oddHBand="1" w:evenHBand="0" w:firstRowFirstColumn="0" w:firstRowLastColumn="0" w:lastRowFirstColumn="0" w:lastRowLastColumn="0"/>
            </w:pPr>
            <w:r>
              <w:t>45.00</w:t>
            </w:r>
          </w:p>
        </w:tc>
      </w:tr>
    </w:tbl>
    <w:p w14:paraId="12728848" w14:textId="77777777" w:rsidR="00A809EC" w:rsidRPr="00A809EC" w:rsidRDefault="00A809EC" w:rsidP="00A809EC"/>
    <w:p w14:paraId="1C259CD5" w14:textId="77777777" w:rsidR="00F672B0" w:rsidRDefault="00F672B0" w:rsidP="00FE5FEB">
      <w:pPr>
        <w:pStyle w:val="Heading1"/>
      </w:pPr>
    </w:p>
    <w:p w14:paraId="2EFA280A" w14:textId="134D6B9A" w:rsidR="00D73257" w:rsidRDefault="00EB233D" w:rsidP="00FE5FEB">
      <w:pPr>
        <w:pStyle w:val="Heading1"/>
      </w:pPr>
      <w:r>
        <w:t>Approach</w:t>
      </w:r>
    </w:p>
    <w:p w14:paraId="06368CB2" w14:textId="75C034DE" w:rsidR="00A809EC" w:rsidRDefault="00A809EC" w:rsidP="00A809EC"/>
    <w:p w14:paraId="69B92F4B" w14:textId="342DC873" w:rsidR="00A809EC" w:rsidRDefault="00A809EC" w:rsidP="00A809EC">
      <w:r w:rsidRPr="00881C19">
        <w:rPr>
          <w:noProof/>
        </w:rPr>
        <w:drawing>
          <wp:inline distT="0" distB="0" distL="0" distR="0" wp14:anchorId="53AF0481" wp14:editId="258E7AE9">
            <wp:extent cx="6581775" cy="3268345"/>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B6FBD9D" w14:textId="4EE2ECAD" w:rsidR="00A809EC" w:rsidRDefault="00A809EC">
      <w:r>
        <w:br w:type="page"/>
      </w:r>
    </w:p>
    <w:p w14:paraId="729E7D5D" w14:textId="21CD62A8" w:rsidR="00A809EC" w:rsidRDefault="00A809EC" w:rsidP="00A809EC">
      <w:pPr>
        <w:pStyle w:val="Heading2"/>
      </w:pPr>
      <w:r>
        <w:lastRenderedPageBreak/>
        <w:t>Step 1 – Data Preparation</w:t>
      </w:r>
    </w:p>
    <w:p w14:paraId="5F4E84D8" w14:textId="415FEF78" w:rsidR="00A809EC" w:rsidRDefault="00F672B0" w:rsidP="0011702E">
      <w:pPr>
        <w:ind w:left="720"/>
      </w:pPr>
      <w:r>
        <w:t>The following data preparation tasks are conducted to make the data suitable for running the machine learning model</w:t>
      </w:r>
    </w:p>
    <w:p w14:paraId="08345CF1" w14:textId="7CE33D08" w:rsidR="0011702E" w:rsidRDefault="0011702E" w:rsidP="0011702E">
      <w:pPr>
        <w:pStyle w:val="ListParagraph"/>
        <w:numPr>
          <w:ilvl w:val="0"/>
          <w:numId w:val="5"/>
        </w:numPr>
      </w:pPr>
      <w:r>
        <w:t>Download and load the data</w:t>
      </w:r>
    </w:p>
    <w:p w14:paraId="15BB9F2A" w14:textId="49E74233" w:rsidR="0011702E" w:rsidRDefault="0011702E" w:rsidP="0011702E">
      <w:pPr>
        <w:pStyle w:val="ListParagraph"/>
        <w:numPr>
          <w:ilvl w:val="0"/>
          <w:numId w:val="5"/>
        </w:numPr>
      </w:pPr>
      <w:r>
        <w:t>Add headers to the data</w:t>
      </w:r>
    </w:p>
    <w:p w14:paraId="47E38A93" w14:textId="0A10B582" w:rsidR="0011702E" w:rsidRDefault="0011702E" w:rsidP="0011702E">
      <w:pPr>
        <w:pStyle w:val="ListParagraph"/>
        <w:numPr>
          <w:ilvl w:val="0"/>
          <w:numId w:val="5"/>
        </w:numPr>
      </w:pPr>
      <w:r>
        <w:t>Clean the data by removing the unknown values</w:t>
      </w:r>
    </w:p>
    <w:p w14:paraId="2F5185F5" w14:textId="707B787C" w:rsidR="0011702E" w:rsidRDefault="0011702E" w:rsidP="0011702E">
      <w:pPr>
        <w:pStyle w:val="ListParagraph"/>
        <w:numPr>
          <w:ilvl w:val="0"/>
          <w:numId w:val="5"/>
        </w:numPr>
      </w:pPr>
      <w:r>
        <w:t>Standard calculation can be performed on the integer attributes to get their statistical information (like mean, median etc.)</w:t>
      </w:r>
    </w:p>
    <w:p w14:paraId="461360F5" w14:textId="59A3265C" w:rsidR="0011702E" w:rsidRDefault="0011702E" w:rsidP="0011702E">
      <w:pPr>
        <w:pStyle w:val="ListParagraph"/>
        <w:numPr>
          <w:ilvl w:val="0"/>
          <w:numId w:val="5"/>
        </w:numPr>
      </w:pPr>
      <w:r>
        <w:t>Categorical attributes (work class, occupation and native country) have missing information, we will remove the missing information to get more accurate result</w:t>
      </w:r>
    </w:p>
    <w:p w14:paraId="63038976" w14:textId="37C5514F" w:rsidR="0011702E" w:rsidRDefault="0011702E" w:rsidP="0011702E">
      <w:pPr>
        <w:pStyle w:val="ListParagraph"/>
        <w:numPr>
          <w:ilvl w:val="0"/>
          <w:numId w:val="5"/>
        </w:numPr>
      </w:pPr>
      <w:r>
        <w:t xml:space="preserve">Check if the data is normal or not and what attributes are the outliers </w:t>
      </w:r>
    </w:p>
    <w:p w14:paraId="1C1DEA24" w14:textId="42AC16CF" w:rsidR="0011702E" w:rsidRDefault="0011702E" w:rsidP="00A809EC"/>
    <w:p w14:paraId="5EF3D1B9" w14:textId="7BC5FD8D" w:rsidR="0011702E" w:rsidRDefault="0011702E" w:rsidP="0011702E">
      <w:pPr>
        <w:pStyle w:val="Heading2"/>
      </w:pPr>
      <w:r>
        <w:t xml:space="preserve">Step </w:t>
      </w:r>
      <w:r w:rsidR="001C1777">
        <w:t>2</w:t>
      </w:r>
      <w:r>
        <w:t xml:space="preserve"> – Data Analysis</w:t>
      </w:r>
    </w:p>
    <w:p w14:paraId="43737CC8" w14:textId="5009B411" w:rsidR="0011702E" w:rsidRDefault="0011702E" w:rsidP="0011702E">
      <w:r>
        <w:tab/>
        <w:t xml:space="preserve">We will do the complete analysis between attributes. </w:t>
      </w:r>
      <w:r w:rsidR="000A0204">
        <w:t>Find the a</w:t>
      </w:r>
      <w:r>
        <w:t>ttribute relationship and dependencies</w:t>
      </w:r>
      <w:r w:rsidR="000A0204">
        <w:t>; strong correlation vs weak correlation</w:t>
      </w:r>
    </w:p>
    <w:p w14:paraId="3BF4832B" w14:textId="512D5A18" w:rsidR="0011702E" w:rsidRDefault="0011702E" w:rsidP="0011702E">
      <w:pPr>
        <w:pStyle w:val="ListParagraph"/>
        <w:numPr>
          <w:ilvl w:val="0"/>
          <w:numId w:val="6"/>
        </w:numPr>
      </w:pPr>
      <w:r>
        <w:t>Does Higher education mean high income?</w:t>
      </w:r>
    </w:p>
    <w:p w14:paraId="46306C11" w14:textId="5675ED89" w:rsidR="001C1777" w:rsidRDefault="001C1777" w:rsidP="001C1777">
      <w:pPr>
        <w:pStyle w:val="ListParagraph"/>
        <w:jc w:val="both"/>
      </w:pPr>
      <w:r>
        <w:t xml:space="preserve">Study shows higher education means high income. As from the article published by </w:t>
      </w:r>
      <w:r w:rsidRPr="001C1777">
        <w:t xml:space="preserve">Markus Hofmann </w:t>
      </w:r>
      <w:r>
        <w:t>in 2011 (</w:t>
      </w:r>
      <w:hyperlink r:id="rId19" w:history="1">
        <w:r>
          <w:rPr>
            <w:rStyle w:val="Hyperlink"/>
          </w:rPr>
          <w:t>View Link</w:t>
        </w:r>
      </w:hyperlink>
      <w:r>
        <w:t>) , on page 11, figure 4</w:t>
      </w:r>
    </w:p>
    <w:p w14:paraId="53E61CFD" w14:textId="4AAEAE27" w:rsidR="001C1777" w:rsidRDefault="001C1777" w:rsidP="001C1777">
      <w:pPr>
        <w:pStyle w:val="ListParagraph"/>
        <w:jc w:val="both"/>
      </w:pPr>
      <w:r w:rsidRPr="001C1777">
        <w:rPr>
          <w:i/>
        </w:rPr>
        <w:t>When the education number attribute was plotted for the class labels it was found that the lower values tend to predominate in the 50K class which may indicate some predictive capability</w:t>
      </w:r>
    </w:p>
    <w:p w14:paraId="30B3BFE5" w14:textId="4D77641C" w:rsidR="001C1777" w:rsidRDefault="0011702E" w:rsidP="0078436E">
      <w:pPr>
        <w:pStyle w:val="ListParagraph"/>
        <w:numPr>
          <w:ilvl w:val="0"/>
          <w:numId w:val="6"/>
        </w:numPr>
      </w:pPr>
      <w:r>
        <w:t>Does age have any impact on the income?</w:t>
      </w:r>
      <w:r w:rsidR="001C1777">
        <w:br/>
        <w:t xml:space="preserve">Study by </w:t>
      </w:r>
      <w:proofErr w:type="spellStart"/>
      <w:r w:rsidR="001C1777">
        <w:t>Sisay</w:t>
      </w:r>
      <w:proofErr w:type="spellEnd"/>
      <w:r w:rsidR="001C1777">
        <w:t xml:space="preserve"> </w:t>
      </w:r>
      <w:proofErr w:type="spellStart"/>
      <w:r w:rsidR="001C1777">
        <w:t>Menji</w:t>
      </w:r>
      <w:proofErr w:type="spellEnd"/>
      <w:r w:rsidR="001C1777">
        <w:t xml:space="preserve"> </w:t>
      </w:r>
      <w:proofErr w:type="spellStart"/>
      <w:r w:rsidR="001C1777">
        <w:t>Bekena</w:t>
      </w:r>
      <w:proofErr w:type="spellEnd"/>
      <w:r w:rsidR="001C1777">
        <w:t xml:space="preserve"> 30 July 2017</w:t>
      </w:r>
      <w:r w:rsidR="001C1777">
        <w:t xml:space="preserve">, clear shows that age has an impact on the income. The research on page 8 </w:t>
      </w:r>
      <w:r w:rsidR="001C1777" w:rsidRPr="001C1777">
        <w:rPr>
          <w:rFonts w:cstheme="minorHAnsi"/>
        </w:rPr>
        <w:t>(</w:t>
      </w:r>
      <w:hyperlink r:id="rId20" w:history="1">
        <w:r w:rsidR="001C1777" w:rsidRPr="001C1777">
          <w:rPr>
            <w:rStyle w:val="Hyperlink"/>
            <w:rFonts w:cstheme="minorHAnsi"/>
          </w:rPr>
          <w:t>View Link</w:t>
        </w:r>
      </w:hyperlink>
      <w:r w:rsidR="001C1777" w:rsidRPr="001C1777">
        <w:rPr>
          <w:rFonts w:cstheme="minorHAnsi"/>
        </w:rPr>
        <w:t>)</w:t>
      </w:r>
      <w:r w:rsidR="001C1777" w:rsidRPr="001C1777">
        <w:rPr>
          <w:rFonts w:cstheme="minorHAnsi"/>
        </w:rPr>
        <w:t xml:space="preserve"> shows the positive correlation with income. This </w:t>
      </w:r>
      <w:r w:rsidR="001C1777">
        <w:t xml:space="preserve">show that marital status, capital gain, education, age and work hours (employment) determine much of the difference between low and </w:t>
      </w:r>
      <w:proofErr w:type="gramStart"/>
      <w:r w:rsidR="001C1777">
        <w:t>high income</w:t>
      </w:r>
      <w:proofErr w:type="gramEnd"/>
      <w:r w:rsidR="001C1777">
        <w:t xml:space="preserve"> levels</w:t>
      </w:r>
    </w:p>
    <w:p w14:paraId="504E4A89" w14:textId="77777777" w:rsidR="001C1777" w:rsidRDefault="001C1777" w:rsidP="001C1777">
      <w:pPr>
        <w:pStyle w:val="ListParagraph"/>
      </w:pPr>
    </w:p>
    <w:p w14:paraId="5346F2EC" w14:textId="4D6F2F7C" w:rsidR="0011702E" w:rsidRPr="0011702E" w:rsidRDefault="00CA1BE1" w:rsidP="0011702E">
      <w:pPr>
        <w:pStyle w:val="ListParagraph"/>
        <w:numPr>
          <w:ilvl w:val="0"/>
          <w:numId w:val="6"/>
        </w:numPr>
      </w:pPr>
      <w:r>
        <w:t>Which occupation pays the highest income?</w:t>
      </w:r>
    </w:p>
    <w:p w14:paraId="70BBC137" w14:textId="26241812" w:rsidR="0011702E" w:rsidRDefault="0011702E" w:rsidP="0011702E">
      <w:pPr>
        <w:pStyle w:val="Heading2"/>
      </w:pPr>
      <w:r>
        <w:t xml:space="preserve">Step </w:t>
      </w:r>
      <w:r w:rsidR="001C1777">
        <w:t>3</w:t>
      </w:r>
      <w:r>
        <w:t xml:space="preserve"> – Test and Train Data</w:t>
      </w:r>
    </w:p>
    <w:p w14:paraId="1F0D10D8" w14:textId="2E3CE54A" w:rsidR="001C1777" w:rsidRPr="000A0204" w:rsidRDefault="001C1777" w:rsidP="001C1777">
      <w:pPr>
        <w:ind w:left="720"/>
      </w:pPr>
      <w:r>
        <w:t xml:space="preserve">Different classification algorithm will be used to test the train and test data; algorithms like Logistic Regression, Random Forest and Naïve Bayes. Similar approached was used in the </w:t>
      </w:r>
      <w:r w:rsidRPr="0032700F">
        <w:rPr>
          <w:rFonts w:cstheme="minorHAnsi"/>
        </w:rPr>
        <w:t xml:space="preserve">paper by Ron </w:t>
      </w:r>
      <w:proofErr w:type="spellStart"/>
      <w:r w:rsidRPr="0032700F">
        <w:rPr>
          <w:rFonts w:cstheme="minorHAnsi"/>
        </w:rPr>
        <w:t>Kohavi</w:t>
      </w:r>
      <w:proofErr w:type="spellEnd"/>
      <w:r w:rsidRPr="0032700F">
        <w:rPr>
          <w:rFonts w:cstheme="minorHAnsi"/>
        </w:rPr>
        <w:t xml:space="preserve"> talks about a modified version of ID3 Decision Tree</w:t>
      </w:r>
      <w:r>
        <w:rPr>
          <w:rFonts w:cstheme="minorHAnsi"/>
        </w:rPr>
        <w:t xml:space="preserve"> (</w:t>
      </w:r>
      <w:hyperlink r:id="rId21" w:history="1">
        <w:r w:rsidRPr="001C1777">
          <w:rPr>
            <w:rStyle w:val="Hyperlink"/>
            <w:rFonts w:cstheme="minorHAnsi"/>
          </w:rPr>
          <w:t>View Link</w:t>
        </w:r>
      </w:hyperlink>
      <w:r>
        <w:rPr>
          <w:rFonts w:cstheme="minorHAnsi"/>
        </w:rPr>
        <w:t xml:space="preserve">) </w:t>
      </w:r>
    </w:p>
    <w:p w14:paraId="2EB567AE" w14:textId="34FA6474" w:rsidR="000A0204" w:rsidRDefault="000A0204" w:rsidP="000A0204">
      <w:pPr>
        <w:pStyle w:val="ListParagraph"/>
        <w:numPr>
          <w:ilvl w:val="0"/>
          <w:numId w:val="8"/>
        </w:numPr>
      </w:pPr>
      <w:r>
        <w:t>Train data will contain 70% of the original data</w:t>
      </w:r>
    </w:p>
    <w:p w14:paraId="04EC7E57" w14:textId="08456E6E" w:rsidR="000A0204" w:rsidRDefault="000A0204" w:rsidP="000A0204">
      <w:pPr>
        <w:pStyle w:val="ListParagraph"/>
        <w:numPr>
          <w:ilvl w:val="0"/>
          <w:numId w:val="8"/>
        </w:numPr>
      </w:pPr>
      <w:r>
        <w:t>Test data will contain 30% of the original data</w:t>
      </w:r>
    </w:p>
    <w:p w14:paraId="2F7DFFE1" w14:textId="3CE32291" w:rsidR="0011702E" w:rsidRDefault="0011702E" w:rsidP="0011702E">
      <w:pPr>
        <w:pStyle w:val="Heading2"/>
      </w:pPr>
      <w:r>
        <w:t xml:space="preserve">Step </w:t>
      </w:r>
      <w:r w:rsidR="001C1777">
        <w:t>4</w:t>
      </w:r>
      <w:r>
        <w:t xml:space="preserve"> – Model Selection</w:t>
      </w:r>
    </w:p>
    <w:p w14:paraId="26A9CF42" w14:textId="77777777" w:rsidR="001C1777" w:rsidRDefault="001C1777" w:rsidP="001C1777">
      <w:pPr>
        <w:ind w:left="720"/>
      </w:pPr>
      <w:r w:rsidRPr="001C1777">
        <w:rPr>
          <w:rFonts w:ascii="Cambria" w:hAnsi="Cambria" w:cs="Cambria"/>
          <w:color w:val="000000"/>
        </w:rPr>
        <w:t xml:space="preserve">S. M. </w:t>
      </w:r>
      <w:proofErr w:type="spellStart"/>
      <w:r w:rsidRPr="001C1777">
        <w:rPr>
          <w:rFonts w:ascii="Cambria" w:hAnsi="Cambria" w:cs="Cambria"/>
          <w:color w:val="000000"/>
        </w:rPr>
        <w:t>Bekena</w:t>
      </w:r>
      <w:proofErr w:type="spellEnd"/>
      <w:r w:rsidRPr="001C1777">
        <w:rPr>
          <w:rFonts w:ascii="Cambria" w:hAnsi="Cambria" w:cs="Cambria"/>
          <w:color w:val="000000"/>
        </w:rPr>
        <w:t xml:space="preserve"> use </w:t>
      </w:r>
      <w:r w:rsidRPr="001C1777">
        <w:rPr>
          <w:rFonts w:cstheme="minorHAnsi"/>
          <w:color w:val="000000"/>
        </w:rPr>
        <w:t xml:space="preserve">the </w:t>
      </w:r>
      <w:r w:rsidRPr="001C1777">
        <w:rPr>
          <w:rFonts w:cstheme="minorHAnsi"/>
        </w:rPr>
        <w:t>Random Forest Classifier machine learning algorithm to predict the income level (</w:t>
      </w:r>
      <w:hyperlink r:id="rId22" w:history="1">
        <w:r w:rsidRPr="001C1777">
          <w:rPr>
            <w:rStyle w:val="Hyperlink"/>
            <w:rFonts w:cstheme="minorHAnsi"/>
          </w:rPr>
          <w:t>View Link</w:t>
        </w:r>
      </w:hyperlink>
      <w:r w:rsidRPr="001C1777">
        <w:rPr>
          <w:rFonts w:cstheme="minorHAnsi"/>
        </w:rPr>
        <w:t xml:space="preserve">). He achieved 85% accuracy by using the key attributes like </w:t>
      </w:r>
      <w:r>
        <w:t>marital status, capital gain, education, age and hours per week</w:t>
      </w:r>
    </w:p>
    <w:p w14:paraId="76C75998" w14:textId="2847D259" w:rsidR="000A0204" w:rsidRDefault="000A0204" w:rsidP="000A0204">
      <w:pPr>
        <w:ind w:firstLine="720"/>
      </w:pPr>
      <w:r>
        <w:t>Model used for the train and test data are</w:t>
      </w:r>
    </w:p>
    <w:p w14:paraId="58C513A7" w14:textId="6796D1B4" w:rsidR="000A0204" w:rsidRDefault="000A0204" w:rsidP="000A0204">
      <w:pPr>
        <w:pStyle w:val="ListParagraph"/>
        <w:numPr>
          <w:ilvl w:val="1"/>
          <w:numId w:val="9"/>
        </w:numPr>
      </w:pPr>
      <w:r>
        <w:t>Logistic Regression</w:t>
      </w:r>
    </w:p>
    <w:p w14:paraId="1B8FDC31" w14:textId="77777777" w:rsidR="000A0204" w:rsidRDefault="000A0204" w:rsidP="000A0204">
      <w:pPr>
        <w:pStyle w:val="ListParagraph"/>
        <w:numPr>
          <w:ilvl w:val="1"/>
          <w:numId w:val="9"/>
        </w:numPr>
      </w:pPr>
      <w:r>
        <w:lastRenderedPageBreak/>
        <w:t>Naïve Bayes</w:t>
      </w:r>
    </w:p>
    <w:p w14:paraId="5FCB4C1E" w14:textId="77777777" w:rsidR="001C1777" w:rsidRDefault="000A0204" w:rsidP="000A0204">
      <w:pPr>
        <w:pStyle w:val="ListParagraph"/>
        <w:numPr>
          <w:ilvl w:val="1"/>
          <w:numId w:val="9"/>
        </w:numPr>
      </w:pPr>
      <w:r>
        <w:t>Random Forest</w:t>
      </w:r>
    </w:p>
    <w:p w14:paraId="03028DC9" w14:textId="187294CE" w:rsidR="001C1777" w:rsidRDefault="001C1777" w:rsidP="000A0204">
      <w:pPr>
        <w:pStyle w:val="ListParagraph"/>
      </w:pPr>
    </w:p>
    <w:p w14:paraId="7EC35DE0" w14:textId="06E089B9" w:rsidR="00F672B0" w:rsidRDefault="00F672B0" w:rsidP="000A0204">
      <w:pPr>
        <w:pStyle w:val="ListParagraph"/>
      </w:pPr>
      <w:r>
        <w:t xml:space="preserve">Random Forest Classifier </w:t>
      </w:r>
      <w:r>
        <w:t>will be used because</w:t>
      </w:r>
      <w:r>
        <w:t xml:space="preserve"> the outcome (target) variable is binary variable (income level &gt;50K or not)</w:t>
      </w:r>
      <w:r>
        <w:t>.</w:t>
      </w:r>
      <w:r>
        <w:t xml:space="preserve"> </w:t>
      </w:r>
      <w:r>
        <w:t>Also, the random forest has better accuracy as compared to Naïve Bayes classifier</w:t>
      </w:r>
    </w:p>
    <w:p w14:paraId="40FC126B" w14:textId="77777777" w:rsidR="00F672B0" w:rsidRDefault="00F672B0" w:rsidP="000A0204">
      <w:pPr>
        <w:pStyle w:val="ListParagraph"/>
      </w:pPr>
    </w:p>
    <w:p w14:paraId="03DD6C54" w14:textId="21F3048E" w:rsidR="000A0204" w:rsidRPr="000A0204" w:rsidRDefault="000A0204" w:rsidP="000A0204">
      <w:pPr>
        <w:pStyle w:val="ListParagraph"/>
      </w:pPr>
      <w:r w:rsidRPr="000A0204">
        <w:t>The model with the highest accuracy will be selected as the final model</w:t>
      </w:r>
    </w:p>
    <w:p w14:paraId="5B881CA4" w14:textId="76E9BAAC" w:rsidR="0011702E" w:rsidRDefault="0011702E" w:rsidP="0011702E">
      <w:pPr>
        <w:pStyle w:val="Heading2"/>
      </w:pPr>
      <w:r>
        <w:t xml:space="preserve">Step </w:t>
      </w:r>
      <w:r w:rsidR="001C1777">
        <w:t>5</w:t>
      </w:r>
      <w:r>
        <w:t xml:space="preserve"> – Result and Recommendation</w:t>
      </w:r>
    </w:p>
    <w:p w14:paraId="75BD15A6" w14:textId="10849876" w:rsidR="000A0204" w:rsidRPr="000A0204" w:rsidRDefault="000A0204" w:rsidP="000A0204">
      <w:r>
        <w:tab/>
        <w:t>Result generated based on the previous steps</w:t>
      </w:r>
    </w:p>
    <w:p w14:paraId="320B3971" w14:textId="233ADA87" w:rsidR="005449BE" w:rsidRPr="005449BE" w:rsidRDefault="005449BE" w:rsidP="005449BE"/>
    <w:sectPr w:rsidR="005449BE" w:rsidRPr="005449B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276FE" w14:textId="77777777" w:rsidR="0095765E" w:rsidRDefault="0095765E" w:rsidP="004E4CA2">
      <w:pPr>
        <w:spacing w:after="0" w:line="240" w:lineRule="auto"/>
      </w:pPr>
      <w:r>
        <w:separator/>
      </w:r>
    </w:p>
  </w:endnote>
  <w:endnote w:type="continuationSeparator" w:id="0">
    <w:p w14:paraId="4D542814" w14:textId="77777777" w:rsidR="0095765E" w:rsidRDefault="0095765E" w:rsidP="004E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4A39" w14:textId="77777777" w:rsidR="000A0204" w:rsidRDefault="000A0204">
    <w:pPr>
      <w:pStyle w:val="Footer"/>
    </w:pPr>
    <w:r>
      <w:t>Shabbir Yousuf Ali (</w:t>
    </w:r>
    <w:hyperlink r:id="rId1" w:history="1">
      <w:r w:rsidRPr="009F011E">
        <w:rPr>
          <w:rStyle w:val="Hyperlink"/>
        </w:rPr>
        <w:t>syali@ryerson.ca</w:t>
      </w:r>
    </w:hyperlink>
    <w:r>
      <w:t xml:space="preserve">) </w:t>
    </w:r>
    <w:r>
      <w:tab/>
    </w:r>
    <w:r>
      <w:tab/>
    </w:r>
    <w:r w:rsidRPr="004E4CA2">
      <w:rPr>
        <w:b/>
      </w:rPr>
      <w:t>Student ID</w:t>
    </w:r>
    <w:r>
      <w:t xml:space="preserve"> 039081070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D6E5" w14:textId="77777777" w:rsidR="0095765E" w:rsidRDefault="0095765E" w:rsidP="004E4CA2">
      <w:pPr>
        <w:spacing w:after="0" w:line="240" w:lineRule="auto"/>
      </w:pPr>
      <w:r>
        <w:separator/>
      </w:r>
    </w:p>
  </w:footnote>
  <w:footnote w:type="continuationSeparator" w:id="0">
    <w:p w14:paraId="10130C18" w14:textId="77777777" w:rsidR="0095765E" w:rsidRDefault="0095765E" w:rsidP="004E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B5C36" w14:textId="630D52D1" w:rsidR="000A0204" w:rsidRDefault="000A0204">
    <w:pPr>
      <w:pStyle w:val="Header"/>
    </w:pPr>
    <w:r>
      <w:t>CMKE 136 – Capstone Project</w:t>
    </w:r>
    <w:r>
      <w:tab/>
    </w:r>
    <w:r>
      <w:tab/>
      <w:t>Literature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0DD"/>
    <w:multiLevelType w:val="hybridMultilevel"/>
    <w:tmpl w:val="644E7C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E0B42"/>
    <w:multiLevelType w:val="hybridMultilevel"/>
    <w:tmpl w:val="407C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A7683"/>
    <w:multiLevelType w:val="hybridMultilevel"/>
    <w:tmpl w:val="55B8D99C"/>
    <w:lvl w:ilvl="0" w:tplc="FA8A0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C107D"/>
    <w:multiLevelType w:val="hybridMultilevel"/>
    <w:tmpl w:val="321E3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84517"/>
    <w:multiLevelType w:val="hybridMultilevel"/>
    <w:tmpl w:val="093CBE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F0D00"/>
    <w:multiLevelType w:val="hybridMultilevel"/>
    <w:tmpl w:val="644E7C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6271D"/>
    <w:multiLevelType w:val="hybridMultilevel"/>
    <w:tmpl w:val="7BC4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60DDF"/>
    <w:multiLevelType w:val="hybridMultilevel"/>
    <w:tmpl w:val="0A9686BC"/>
    <w:lvl w:ilvl="0" w:tplc="E1446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1411DC"/>
    <w:multiLevelType w:val="hybridMultilevel"/>
    <w:tmpl w:val="9680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2"/>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A2"/>
    <w:rsid w:val="00062B4D"/>
    <w:rsid w:val="000A0204"/>
    <w:rsid w:val="000D2E30"/>
    <w:rsid w:val="00110087"/>
    <w:rsid w:val="0011702E"/>
    <w:rsid w:val="001C1777"/>
    <w:rsid w:val="0032700F"/>
    <w:rsid w:val="00354AD2"/>
    <w:rsid w:val="004E4CA2"/>
    <w:rsid w:val="005449BE"/>
    <w:rsid w:val="005E2019"/>
    <w:rsid w:val="007F7937"/>
    <w:rsid w:val="00814DF1"/>
    <w:rsid w:val="008603AC"/>
    <w:rsid w:val="0095765E"/>
    <w:rsid w:val="009672B5"/>
    <w:rsid w:val="00A20EAC"/>
    <w:rsid w:val="00A809EC"/>
    <w:rsid w:val="00AF065B"/>
    <w:rsid w:val="00B12421"/>
    <w:rsid w:val="00CA1BE1"/>
    <w:rsid w:val="00CA53B1"/>
    <w:rsid w:val="00D73257"/>
    <w:rsid w:val="00DD2DE9"/>
    <w:rsid w:val="00E33473"/>
    <w:rsid w:val="00EB233D"/>
    <w:rsid w:val="00EB7FDD"/>
    <w:rsid w:val="00F04B2C"/>
    <w:rsid w:val="00F672B0"/>
    <w:rsid w:val="00FE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CC60"/>
  <w15:chartTrackingRefBased/>
  <w15:docId w15:val="{64202490-4E36-4EC7-B153-ABF01431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CA2"/>
  </w:style>
  <w:style w:type="paragraph" w:styleId="Footer">
    <w:name w:val="footer"/>
    <w:basedOn w:val="Normal"/>
    <w:link w:val="FooterChar"/>
    <w:uiPriority w:val="99"/>
    <w:unhideWhenUsed/>
    <w:rsid w:val="004E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CA2"/>
  </w:style>
  <w:style w:type="character" w:styleId="Hyperlink">
    <w:name w:val="Hyperlink"/>
    <w:basedOn w:val="DefaultParagraphFont"/>
    <w:uiPriority w:val="99"/>
    <w:unhideWhenUsed/>
    <w:rsid w:val="004E4CA2"/>
    <w:rPr>
      <w:color w:val="0563C1" w:themeColor="hyperlink"/>
      <w:u w:val="single"/>
    </w:rPr>
  </w:style>
  <w:style w:type="character" w:styleId="UnresolvedMention">
    <w:name w:val="Unresolved Mention"/>
    <w:basedOn w:val="DefaultParagraphFont"/>
    <w:uiPriority w:val="99"/>
    <w:semiHidden/>
    <w:unhideWhenUsed/>
    <w:rsid w:val="004E4CA2"/>
    <w:rPr>
      <w:color w:val="808080"/>
      <w:shd w:val="clear" w:color="auto" w:fill="E6E6E6"/>
    </w:rPr>
  </w:style>
  <w:style w:type="paragraph" w:styleId="ListParagraph">
    <w:name w:val="List Paragraph"/>
    <w:basedOn w:val="Normal"/>
    <w:uiPriority w:val="34"/>
    <w:qFormat/>
    <w:rsid w:val="00B12421"/>
    <w:pPr>
      <w:ind w:left="720"/>
      <w:contextualSpacing/>
    </w:pPr>
  </w:style>
  <w:style w:type="character" w:customStyle="1" w:styleId="Heading1Char">
    <w:name w:val="Heading 1 Char"/>
    <w:basedOn w:val="DefaultParagraphFont"/>
    <w:link w:val="Heading1"/>
    <w:uiPriority w:val="9"/>
    <w:rsid w:val="00B124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2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A53B1"/>
    <w:rPr>
      <w:color w:val="954F72" w:themeColor="followedHyperlink"/>
      <w:u w:val="single"/>
    </w:rPr>
  </w:style>
  <w:style w:type="character" w:customStyle="1" w:styleId="Heading2Char">
    <w:name w:val="Heading 2 Char"/>
    <w:basedOn w:val="DefaultParagraphFont"/>
    <w:link w:val="Heading2"/>
    <w:uiPriority w:val="9"/>
    <w:rsid w:val="00A809EC"/>
    <w:rPr>
      <w:rFonts w:asciiTheme="majorHAnsi" w:eastAsiaTheme="majorEastAsia" w:hAnsiTheme="majorHAnsi" w:cstheme="majorBidi"/>
      <w:color w:val="2F5496" w:themeColor="accent1" w:themeShade="BF"/>
      <w:sz w:val="26"/>
      <w:szCs w:val="26"/>
    </w:rPr>
  </w:style>
  <w:style w:type="paragraph" w:customStyle="1" w:styleId="Default">
    <w:name w:val="Default"/>
    <w:rsid w:val="005449BE"/>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1C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C17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17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stanford.edu/~ronnyk/nbtree-talk.pdf" TargetMode="External"/><Relationship Id="rId13" Type="http://schemas.openxmlformats.org/officeDocument/2006/relationships/hyperlink" Target="http://mlr.cs.umass.edu/ml/machine-learning-databases/adult/adult.names" TargetMode="Externa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robotics.stanford.edu/~ronnyk/nbtree-talk.pdf" TargetMode="External"/><Relationship Id="rId7" Type="http://schemas.openxmlformats.org/officeDocument/2006/relationships/hyperlink" Target="http://mlr.cs.umass.edu/ml/datasets/Adult" TargetMode="External"/><Relationship Id="rId12" Type="http://schemas.openxmlformats.org/officeDocument/2006/relationships/hyperlink" Target="http://citeseerx.ist.psu.edu/viewdoc/download?doi=10.1.1.387.5068&amp;rep=rep1&amp;type=pdf" TargetMode="Externa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hyperlink" Target="http://robotics.stanford.edu/~ronnyk/nbtree-tal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content/pdf/10.1007/978-0-387-35592-4_12.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header" Target="header1.xml"/><Relationship Id="rId10" Type="http://schemas.openxmlformats.org/officeDocument/2006/relationships/hyperlink" Target="https://link.springer.com/content/pdf/10.1023/B:MACH.0000011804.08528.7d.pdf" TargetMode="External"/><Relationship Id="rId19" Type="http://schemas.openxmlformats.org/officeDocument/2006/relationships/hyperlink" Target="http://www.dataminingmasters.com/uploads/studentProjects/Earning_potential_report.pdf" TargetMode="External"/><Relationship Id="rId4" Type="http://schemas.openxmlformats.org/officeDocument/2006/relationships/webSettings" Target="webSettings.xml"/><Relationship Id="rId9" Type="http://schemas.openxmlformats.org/officeDocument/2006/relationships/hyperlink" Target="https://mpra.ub.uni-muenchen.de/83406/1/MPRA_paper_83406.pdf" TargetMode="External"/><Relationship Id="rId14" Type="http://schemas.openxmlformats.org/officeDocument/2006/relationships/diagramData" Target="diagrams/data1.xml"/><Relationship Id="rId22" Type="http://schemas.openxmlformats.org/officeDocument/2006/relationships/hyperlink" Target="https://mpra.ub.uni-muenchen.de/83406/1/MPRA_paper_83406.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yali@ryerson.c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r>
            <a:rPr lang="en-US" sz="1400"/>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custT="1"/>
      <dgm:spPr/>
      <dgm:t>
        <a:bodyPr/>
        <a:lstStyle/>
        <a:p>
          <a:r>
            <a:rPr lang="en-US" sz="1400"/>
            <a:t>Data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custT="1"/>
      <dgm:spPr/>
      <dgm:t>
        <a:bodyPr/>
        <a:lstStyle/>
        <a:p>
          <a:r>
            <a:rPr lang="en-US" sz="1600"/>
            <a:t>Train </a:t>
          </a:r>
          <a:r>
            <a:rPr lang="en-US" sz="1400"/>
            <a:t>and T</a:t>
          </a:r>
          <a:r>
            <a:rPr lang="en-US" sz="1600"/>
            <a:t>est Data</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5875E612-19B3-4DF4-9CDF-7C1F16255066}">
      <dgm:prSet/>
      <dgm:spPr/>
      <dgm:t>
        <a:bodyPr/>
        <a:lstStyle/>
        <a:p>
          <a:r>
            <a:rPr lang="en-US"/>
            <a:t>Model Selection</a:t>
          </a:r>
        </a:p>
      </dgm:t>
    </dgm:pt>
    <dgm:pt modelId="{6296BBFB-F87F-40C6-ACB8-0389FF40EEBF}" type="parTrans" cxnId="{97351E4C-F0C0-4F4F-8208-A6525A91B56D}">
      <dgm:prSet/>
      <dgm:spPr/>
      <dgm:t>
        <a:bodyPr/>
        <a:lstStyle/>
        <a:p>
          <a:endParaRPr lang="en-US"/>
        </a:p>
      </dgm:t>
    </dgm:pt>
    <dgm:pt modelId="{3B8869EB-B412-421C-9750-D4B56C28B910}" type="sibTrans" cxnId="{97351E4C-F0C0-4F4F-8208-A6525A91B56D}">
      <dgm:prSet/>
      <dgm:spPr/>
      <dgm:t>
        <a:bodyPr/>
        <a:lstStyle/>
        <a:p>
          <a:endParaRPr lang="en-US"/>
        </a:p>
      </dgm:t>
    </dgm:pt>
    <dgm:pt modelId="{14E39CFA-4B8B-421C-8A32-BBE8B267BC7F}">
      <dgm:prSet/>
      <dgm:spPr/>
      <dgm:t>
        <a:bodyPr/>
        <a:lstStyle/>
        <a:p>
          <a:r>
            <a:rPr lang="en-US"/>
            <a:t>Result and Recommandation</a:t>
          </a:r>
        </a:p>
      </dgm:t>
    </dgm:pt>
    <dgm:pt modelId="{8F2E23DA-E101-409A-AC34-380AA1149319}" type="parTrans" cxnId="{097714EE-2420-427F-8F2F-E95C59D917F0}">
      <dgm:prSet/>
      <dgm:spPr/>
      <dgm:t>
        <a:bodyPr/>
        <a:lstStyle/>
        <a:p>
          <a:endParaRPr lang="en-US"/>
        </a:p>
      </dgm:t>
    </dgm:pt>
    <dgm:pt modelId="{F042C32A-2057-4035-A8B6-BBBE6B75CA4D}" type="sibTrans" cxnId="{097714EE-2420-427F-8F2F-E95C59D917F0}">
      <dgm:prSet/>
      <dgm:spPr/>
      <dgm:t>
        <a:bodyPr/>
        <a:lstStyle/>
        <a:p>
          <a:endParaRPr lang="en-US"/>
        </a:p>
      </dgm:t>
    </dgm:pt>
    <dgm:pt modelId="{80D36B8B-F6A4-4421-81C6-6DD6724CEB53}" type="pres">
      <dgm:prSet presAssocID="{9F8873B5-0A23-4B7F-AD20-589AF1D0E1D0}" presName="diagram" presStyleCnt="0">
        <dgm:presLayoutVars>
          <dgm:dir/>
          <dgm:resizeHandles val="exact"/>
        </dgm:presLayoutVars>
      </dgm:prSet>
      <dgm:spPr/>
    </dgm:pt>
    <dgm:pt modelId="{48589720-3122-4D6F-896B-FBE5EFAD4DE3}" type="pres">
      <dgm:prSet presAssocID="{55DD5B98-CF2E-4100-880E-6123CAFA8220}" presName="node" presStyleLbl="node1" presStyleIdx="0" presStyleCnt="5">
        <dgm:presLayoutVars>
          <dgm:bulletEnabled val="1"/>
        </dgm:presLayoutVars>
      </dgm:prSet>
      <dgm:spPr/>
    </dgm:pt>
    <dgm:pt modelId="{1F491303-C8CE-4F57-BE1D-35F345B05F96}" type="pres">
      <dgm:prSet presAssocID="{F86432C1-550A-4D90-AB1E-48F467DF4FC2}" presName="sibTrans" presStyleLbl="sibTrans2D1" presStyleIdx="0" presStyleCnt="4"/>
      <dgm:spPr/>
    </dgm:pt>
    <dgm:pt modelId="{E5978239-C60D-4129-BC47-CAE8C89FBA79}" type="pres">
      <dgm:prSet presAssocID="{F86432C1-550A-4D90-AB1E-48F467DF4FC2}" presName="connectorText" presStyleLbl="sibTrans2D1" presStyleIdx="0" presStyleCnt="4"/>
      <dgm:spPr/>
    </dgm:pt>
    <dgm:pt modelId="{7DB6C943-016B-4B14-BAD3-A96DEAFE6886}" type="pres">
      <dgm:prSet presAssocID="{E909710A-7E79-4607-A504-270FF0602216}" presName="node" presStyleLbl="node1" presStyleIdx="1" presStyleCnt="5">
        <dgm:presLayoutVars>
          <dgm:bulletEnabled val="1"/>
        </dgm:presLayoutVars>
      </dgm:prSet>
      <dgm:spPr/>
    </dgm:pt>
    <dgm:pt modelId="{1743A511-0979-47EA-99FC-95D813CDE5D9}" type="pres">
      <dgm:prSet presAssocID="{92D5A648-23B8-43BE-93DA-9500AFD06D2D}" presName="sibTrans" presStyleLbl="sibTrans2D1" presStyleIdx="1" presStyleCnt="4"/>
      <dgm:spPr/>
    </dgm:pt>
    <dgm:pt modelId="{B2E42238-4991-4E9D-ABC0-5685A49E639A}" type="pres">
      <dgm:prSet presAssocID="{92D5A648-23B8-43BE-93DA-9500AFD06D2D}" presName="connectorText" presStyleLbl="sibTrans2D1" presStyleIdx="1" presStyleCnt="4"/>
      <dgm:spPr/>
    </dgm:pt>
    <dgm:pt modelId="{2EF10E35-9AE5-4A07-A263-AB7918976A60}" type="pres">
      <dgm:prSet presAssocID="{2F905417-9D4F-4324-82AE-9251B31A2C80}" presName="node" presStyleLbl="node1" presStyleIdx="2" presStyleCnt="5">
        <dgm:presLayoutVars>
          <dgm:bulletEnabled val="1"/>
        </dgm:presLayoutVars>
      </dgm:prSet>
      <dgm:spPr/>
    </dgm:pt>
    <dgm:pt modelId="{9EF479D0-80F9-453D-A33D-9B8A3D9C4944}" type="pres">
      <dgm:prSet presAssocID="{20F01C81-0BEA-4495-8251-72A121761E2D}" presName="sibTrans" presStyleLbl="sibTrans2D1" presStyleIdx="2" presStyleCnt="4"/>
      <dgm:spPr/>
    </dgm:pt>
    <dgm:pt modelId="{81E55027-CF85-43AA-87CF-A50BAA5A29C8}" type="pres">
      <dgm:prSet presAssocID="{20F01C81-0BEA-4495-8251-72A121761E2D}" presName="connectorText" presStyleLbl="sibTrans2D1" presStyleIdx="2" presStyleCnt="4"/>
      <dgm:spPr/>
    </dgm:pt>
    <dgm:pt modelId="{BB9E410D-1419-4254-8DF6-3FD15C940EF7}" type="pres">
      <dgm:prSet presAssocID="{5875E612-19B3-4DF4-9CDF-7C1F16255066}" presName="node" presStyleLbl="node1" presStyleIdx="3" presStyleCnt="5">
        <dgm:presLayoutVars>
          <dgm:bulletEnabled val="1"/>
        </dgm:presLayoutVars>
      </dgm:prSet>
      <dgm:spPr/>
    </dgm:pt>
    <dgm:pt modelId="{1F0BD605-4DA8-4DE2-9EB2-FF69EF0C04DC}" type="pres">
      <dgm:prSet presAssocID="{3B8869EB-B412-421C-9750-D4B56C28B910}" presName="sibTrans" presStyleLbl="sibTrans2D1" presStyleIdx="3" presStyleCnt="4"/>
      <dgm:spPr/>
    </dgm:pt>
    <dgm:pt modelId="{CFFED4BF-758A-4A0E-AC95-A611F438002B}" type="pres">
      <dgm:prSet presAssocID="{3B8869EB-B412-421C-9750-D4B56C28B910}" presName="connectorText" presStyleLbl="sibTrans2D1" presStyleIdx="3" presStyleCnt="4"/>
      <dgm:spPr/>
    </dgm:pt>
    <dgm:pt modelId="{32E4DDA7-48DD-4B3A-9FC0-BBEC700A338A}" type="pres">
      <dgm:prSet presAssocID="{14E39CFA-4B8B-421C-8A32-BBE8B267BC7F}" presName="node" presStyleLbl="node1" presStyleIdx="4" presStyleCnt="5">
        <dgm:presLayoutVars>
          <dgm:bulletEnabled val="1"/>
        </dgm:presLayoutVars>
      </dgm:prSet>
      <dgm:spPr/>
    </dgm:pt>
  </dgm:ptLst>
  <dgm:cxnLst>
    <dgm:cxn modelId="{0E1A332F-81A8-4D00-8B8F-91905892C302}" srcId="{9F8873B5-0A23-4B7F-AD20-589AF1D0E1D0}" destId="{55DD5B98-CF2E-4100-880E-6123CAFA8220}" srcOrd="0" destOrd="0" parTransId="{86EF77BC-6B24-488F-9415-D6CBFCF29BE9}" sibTransId="{F86432C1-550A-4D90-AB1E-48F467DF4FC2}"/>
    <dgm:cxn modelId="{A8035834-D051-4C20-8CAF-07821A15E2F4}" type="presOf" srcId="{14E39CFA-4B8B-421C-8A32-BBE8B267BC7F}" destId="{32E4DDA7-48DD-4B3A-9FC0-BBEC700A338A}" srcOrd="0" destOrd="0" presId="urn:microsoft.com/office/officeart/2005/8/layout/process5"/>
    <dgm:cxn modelId="{C64B0F43-1B9A-4822-8E4C-96BA6E9EFF95}" type="presOf" srcId="{55DD5B98-CF2E-4100-880E-6123CAFA8220}" destId="{48589720-3122-4D6F-896B-FBE5EFAD4DE3}" srcOrd="0" destOrd="0" presId="urn:microsoft.com/office/officeart/2005/8/layout/process5"/>
    <dgm:cxn modelId="{AD60134C-9241-4220-BE4B-27D9CBB9FB95}" srcId="{9F8873B5-0A23-4B7F-AD20-589AF1D0E1D0}" destId="{2F905417-9D4F-4324-82AE-9251B31A2C80}" srcOrd="2" destOrd="0" parTransId="{59178DAE-D6E6-48D5-9552-4D493CBA4170}" sibTransId="{20F01C81-0BEA-4495-8251-72A121761E2D}"/>
    <dgm:cxn modelId="{97351E4C-F0C0-4F4F-8208-A6525A91B56D}" srcId="{9F8873B5-0A23-4B7F-AD20-589AF1D0E1D0}" destId="{5875E612-19B3-4DF4-9CDF-7C1F16255066}" srcOrd="3" destOrd="0" parTransId="{6296BBFB-F87F-40C6-ACB8-0389FF40EEBF}" sibTransId="{3B8869EB-B412-421C-9750-D4B56C28B910}"/>
    <dgm:cxn modelId="{8F980552-F00C-4C80-A290-81ABFC72CE5D}" type="presOf" srcId="{3B8869EB-B412-421C-9750-D4B56C28B910}" destId="{CFFED4BF-758A-4A0E-AC95-A611F438002B}" srcOrd="1" destOrd="0" presId="urn:microsoft.com/office/officeart/2005/8/layout/process5"/>
    <dgm:cxn modelId="{3DA56A73-0C14-4C8C-9F49-2B67003CE3A6}" type="presOf" srcId="{20F01C81-0BEA-4495-8251-72A121761E2D}" destId="{9EF479D0-80F9-453D-A33D-9B8A3D9C4944}" srcOrd="0" destOrd="0" presId="urn:microsoft.com/office/officeart/2005/8/layout/process5"/>
    <dgm:cxn modelId="{76509C54-71D3-435E-A679-C9205813F2A8}" type="presOf" srcId="{20F01C81-0BEA-4495-8251-72A121761E2D}" destId="{81E55027-CF85-43AA-87CF-A50BAA5A29C8}" srcOrd="1" destOrd="0" presId="urn:microsoft.com/office/officeart/2005/8/layout/process5"/>
    <dgm:cxn modelId="{1FB4FF84-DBA6-4A60-9D98-60A9486921C9}" type="presOf" srcId="{E909710A-7E79-4607-A504-270FF0602216}" destId="{7DB6C943-016B-4B14-BAD3-A96DEAFE6886}" srcOrd="0" destOrd="0" presId="urn:microsoft.com/office/officeart/2005/8/layout/process5"/>
    <dgm:cxn modelId="{F73FAB8D-66BC-494E-809B-71AAE5C34C51}" type="presOf" srcId="{3B8869EB-B412-421C-9750-D4B56C28B910}" destId="{1F0BD605-4DA8-4DE2-9EB2-FF69EF0C04DC}" srcOrd="0" destOrd="0" presId="urn:microsoft.com/office/officeart/2005/8/layout/process5"/>
    <dgm:cxn modelId="{E9E7719C-EA7B-4FEE-B14C-7AF9A68A373F}" type="presOf" srcId="{92D5A648-23B8-43BE-93DA-9500AFD06D2D}" destId="{B2E42238-4991-4E9D-ABC0-5685A49E639A}" srcOrd="1" destOrd="0" presId="urn:microsoft.com/office/officeart/2005/8/layout/process5"/>
    <dgm:cxn modelId="{A2195BA9-865B-47E9-B4A1-BF330D79C2C3}" type="presOf" srcId="{F86432C1-550A-4D90-AB1E-48F467DF4FC2}" destId="{E5978239-C60D-4129-BC47-CAE8C89FBA79}" srcOrd="1" destOrd="0" presId="urn:microsoft.com/office/officeart/2005/8/layout/process5"/>
    <dgm:cxn modelId="{F9429FAA-2FF5-45F9-8A15-4DBB7662E2C3}" type="presOf" srcId="{9F8873B5-0A23-4B7F-AD20-589AF1D0E1D0}" destId="{80D36B8B-F6A4-4421-81C6-6DD6724CEB53}" srcOrd="0" destOrd="0" presId="urn:microsoft.com/office/officeart/2005/8/layout/process5"/>
    <dgm:cxn modelId="{65E2EAAE-68EA-4A22-8604-583D3A4A134F}" type="presOf" srcId="{2F905417-9D4F-4324-82AE-9251B31A2C80}" destId="{2EF10E35-9AE5-4A07-A263-AB7918976A60}" srcOrd="0" destOrd="0" presId="urn:microsoft.com/office/officeart/2005/8/layout/process5"/>
    <dgm:cxn modelId="{BEADDCB5-2F0E-4A58-B0EC-2205D85D10BC}" type="presOf" srcId="{5875E612-19B3-4DF4-9CDF-7C1F16255066}" destId="{BB9E410D-1419-4254-8DF6-3FD15C940EF7}" srcOrd="0" destOrd="0" presId="urn:microsoft.com/office/officeart/2005/8/layout/process5"/>
    <dgm:cxn modelId="{13C22DEC-70D3-457D-8618-77BECECBF95D}" type="presOf" srcId="{92D5A648-23B8-43BE-93DA-9500AFD06D2D}" destId="{1743A511-0979-47EA-99FC-95D813CDE5D9}" srcOrd="0" destOrd="0" presId="urn:microsoft.com/office/officeart/2005/8/layout/process5"/>
    <dgm:cxn modelId="{097714EE-2420-427F-8F2F-E95C59D917F0}" srcId="{9F8873B5-0A23-4B7F-AD20-589AF1D0E1D0}" destId="{14E39CFA-4B8B-421C-8A32-BBE8B267BC7F}" srcOrd="4" destOrd="0" parTransId="{8F2E23DA-E101-409A-AC34-380AA1149319}" sibTransId="{F042C32A-2057-4035-A8B6-BBBE6B75CA4D}"/>
    <dgm:cxn modelId="{096655F9-61C4-4665-94FA-47001064B033}" type="presOf" srcId="{F86432C1-550A-4D90-AB1E-48F467DF4FC2}" destId="{1F491303-C8CE-4F57-BE1D-35F345B05F96}" srcOrd="0" destOrd="0" presId="urn:microsoft.com/office/officeart/2005/8/layout/process5"/>
    <dgm:cxn modelId="{01086AFB-2431-4DB9-A36B-1DEF96EEAC03}" srcId="{9F8873B5-0A23-4B7F-AD20-589AF1D0E1D0}" destId="{E909710A-7E79-4607-A504-270FF0602216}" srcOrd="1" destOrd="0" parTransId="{2F1B259E-F231-460C-9B4B-33D5B80ED712}" sibTransId="{92D5A648-23B8-43BE-93DA-9500AFD06D2D}"/>
    <dgm:cxn modelId="{B790D49E-8C11-4AB9-8190-E75FBE0AD277}" type="presParOf" srcId="{80D36B8B-F6A4-4421-81C6-6DD6724CEB53}" destId="{48589720-3122-4D6F-896B-FBE5EFAD4DE3}" srcOrd="0" destOrd="0" presId="urn:microsoft.com/office/officeart/2005/8/layout/process5"/>
    <dgm:cxn modelId="{61CA7905-E449-4840-B61F-7E0F8BA54FD4}" type="presParOf" srcId="{80D36B8B-F6A4-4421-81C6-6DD6724CEB53}" destId="{1F491303-C8CE-4F57-BE1D-35F345B05F96}" srcOrd="1" destOrd="0" presId="urn:microsoft.com/office/officeart/2005/8/layout/process5"/>
    <dgm:cxn modelId="{6D4FC8FB-C3E9-4560-8975-83FDA5543290}" type="presParOf" srcId="{1F491303-C8CE-4F57-BE1D-35F345B05F96}" destId="{E5978239-C60D-4129-BC47-CAE8C89FBA79}" srcOrd="0" destOrd="0" presId="urn:microsoft.com/office/officeart/2005/8/layout/process5"/>
    <dgm:cxn modelId="{B70297A5-BB31-479C-A4E5-DB7957BC1757}" type="presParOf" srcId="{80D36B8B-F6A4-4421-81C6-6DD6724CEB53}" destId="{7DB6C943-016B-4B14-BAD3-A96DEAFE6886}" srcOrd="2" destOrd="0" presId="urn:microsoft.com/office/officeart/2005/8/layout/process5"/>
    <dgm:cxn modelId="{833D102D-824C-48B1-BA05-90075D21AE2A}" type="presParOf" srcId="{80D36B8B-F6A4-4421-81C6-6DD6724CEB53}" destId="{1743A511-0979-47EA-99FC-95D813CDE5D9}" srcOrd="3" destOrd="0" presId="urn:microsoft.com/office/officeart/2005/8/layout/process5"/>
    <dgm:cxn modelId="{9E27C69A-AAFA-4899-9817-BA06804B5452}" type="presParOf" srcId="{1743A511-0979-47EA-99FC-95D813CDE5D9}" destId="{B2E42238-4991-4E9D-ABC0-5685A49E639A}" srcOrd="0" destOrd="0" presId="urn:microsoft.com/office/officeart/2005/8/layout/process5"/>
    <dgm:cxn modelId="{D81267CB-B229-4616-89CE-D5F00AEA7857}" type="presParOf" srcId="{80D36B8B-F6A4-4421-81C6-6DD6724CEB53}" destId="{2EF10E35-9AE5-4A07-A263-AB7918976A60}" srcOrd="4" destOrd="0" presId="urn:microsoft.com/office/officeart/2005/8/layout/process5"/>
    <dgm:cxn modelId="{B10DF940-AE12-49BA-A6BC-9FF5C20DE03E}" type="presParOf" srcId="{80D36B8B-F6A4-4421-81C6-6DD6724CEB53}" destId="{9EF479D0-80F9-453D-A33D-9B8A3D9C4944}" srcOrd="5" destOrd="0" presId="urn:microsoft.com/office/officeart/2005/8/layout/process5"/>
    <dgm:cxn modelId="{468C8533-4D99-4DC5-93E7-FE17FDA5552B}" type="presParOf" srcId="{9EF479D0-80F9-453D-A33D-9B8A3D9C4944}" destId="{81E55027-CF85-43AA-87CF-A50BAA5A29C8}" srcOrd="0" destOrd="0" presId="urn:microsoft.com/office/officeart/2005/8/layout/process5"/>
    <dgm:cxn modelId="{6DD23B14-FA30-41BF-964C-65B2E39B6EFF}" type="presParOf" srcId="{80D36B8B-F6A4-4421-81C6-6DD6724CEB53}" destId="{BB9E410D-1419-4254-8DF6-3FD15C940EF7}" srcOrd="6" destOrd="0" presId="urn:microsoft.com/office/officeart/2005/8/layout/process5"/>
    <dgm:cxn modelId="{A8F4289E-CE8E-4305-AD4B-BC45A9636C89}" type="presParOf" srcId="{80D36B8B-F6A4-4421-81C6-6DD6724CEB53}" destId="{1F0BD605-4DA8-4DE2-9EB2-FF69EF0C04DC}" srcOrd="7" destOrd="0" presId="urn:microsoft.com/office/officeart/2005/8/layout/process5"/>
    <dgm:cxn modelId="{9AD4C6EC-9323-496E-B81A-6F9E4087FC70}" type="presParOf" srcId="{1F0BD605-4DA8-4DE2-9EB2-FF69EF0C04DC}" destId="{CFFED4BF-758A-4A0E-AC95-A611F438002B}" srcOrd="0" destOrd="0" presId="urn:microsoft.com/office/officeart/2005/8/layout/process5"/>
    <dgm:cxn modelId="{9B640F65-4585-47F0-8F86-1A74CE2B0567}" type="presParOf" srcId="{80D36B8B-F6A4-4421-81C6-6DD6724CEB53}" destId="{32E4DDA7-48DD-4B3A-9FC0-BBEC700A338A}" srcOrd="8"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589720-3122-4D6F-896B-FBE5EFAD4DE3}">
      <dsp:nvSpPr>
        <dsp:cNvPr id="0" name=""/>
        <dsp:cNvSpPr/>
      </dsp:nvSpPr>
      <dsp:spPr>
        <a:xfrm>
          <a:off x="5784" y="250971"/>
          <a:ext cx="1729001" cy="1037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Preparation</a:t>
          </a:r>
        </a:p>
      </dsp:txBody>
      <dsp:txXfrm>
        <a:off x="36168" y="281355"/>
        <a:ext cx="1668233" cy="976632"/>
      </dsp:txXfrm>
    </dsp:sp>
    <dsp:sp modelId="{1F491303-C8CE-4F57-BE1D-35F345B05F96}">
      <dsp:nvSpPr>
        <dsp:cNvPr id="0" name=""/>
        <dsp:cNvSpPr/>
      </dsp:nvSpPr>
      <dsp:spPr>
        <a:xfrm>
          <a:off x="1886938" y="555275"/>
          <a:ext cx="366548" cy="428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886938" y="641033"/>
        <a:ext cx="256584" cy="257276"/>
      </dsp:txXfrm>
    </dsp:sp>
    <dsp:sp modelId="{7DB6C943-016B-4B14-BAD3-A96DEAFE6886}">
      <dsp:nvSpPr>
        <dsp:cNvPr id="0" name=""/>
        <dsp:cNvSpPr/>
      </dsp:nvSpPr>
      <dsp:spPr>
        <a:xfrm>
          <a:off x="2426386" y="250971"/>
          <a:ext cx="1729001" cy="1037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Analysis</a:t>
          </a:r>
        </a:p>
      </dsp:txBody>
      <dsp:txXfrm>
        <a:off x="2456770" y="281355"/>
        <a:ext cx="1668233" cy="976632"/>
      </dsp:txXfrm>
    </dsp:sp>
    <dsp:sp modelId="{1743A511-0979-47EA-99FC-95D813CDE5D9}">
      <dsp:nvSpPr>
        <dsp:cNvPr id="0" name=""/>
        <dsp:cNvSpPr/>
      </dsp:nvSpPr>
      <dsp:spPr>
        <a:xfrm>
          <a:off x="4307540" y="555275"/>
          <a:ext cx="366548" cy="428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307540" y="641033"/>
        <a:ext cx="256584" cy="257276"/>
      </dsp:txXfrm>
    </dsp:sp>
    <dsp:sp modelId="{2EF10E35-9AE5-4A07-A263-AB7918976A60}">
      <dsp:nvSpPr>
        <dsp:cNvPr id="0" name=""/>
        <dsp:cNvSpPr/>
      </dsp:nvSpPr>
      <dsp:spPr>
        <a:xfrm>
          <a:off x="4846988" y="250971"/>
          <a:ext cx="1729001" cy="1037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Train </a:t>
          </a:r>
          <a:r>
            <a:rPr lang="en-US" sz="1400" kern="1200"/>
            <a:t>and T</a:t>
          </a:r>
          <a:r>
            <a:rPr lang="en-US" sz="1600" kern="1200"/>
            <a:t>est Data</a:t>
          </a:r>
        </a:p>
      </dsp:txBody>
      <dsp:txXfrm>
        <a:off x="4877372" y="281355"/>
        <a:ext cx="1668233" cy="976632"/>
      </dsp:txXfrm>
    </dsp:sp>
    <dsp:sp modelId="{9EF479D0-80F9-453D-A33D-9B8A3D9C4944}">
      <dsp:nvSpPr>
        <dsp:cNvPr id="0" name=""/>
        <dsp:cNvSpPr/>
      </dsp:nvSpPr>
      <dsp:spPr>
        <a:xfrm rot="5400000">
          <a:off x="5528215" y="1409402"/>
          <a:ext cx="366548" cy="428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5582851" y="1440524"/>
        <a:ext cx="257276" cy="256584"/>
      </dsp:txXfrm>
    </dsp:sp>
    <dsp:sp modelId="{BB9E410D-1419-4254-8DF6-3FD15C940EF7}">
      <dsp:nvSpPr>
        <dsp:cNvPr id="0" name=""/>
        <dsp:cNvSpPr/>
      </dsp:nvSpPr>
      <dsp:spPr>
        <a:xfrm>
          <a:off x="4846988" y="1979972"/>
          <a:ext cx="1729001" cy="1037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Model Selection</a:t>
          </a:r>
        </a:p>
      </dsp:txBody>
      <dsp:txXfrm>
        <a:off x="4877372" y="2010356"/>
        <a:ext cx="1668233" cy="976632"/>
      </dsp:txXfrm>
    </dsp:sp>
    <dsp:sp modelId="{1F0BD605-4DA8-4DE2-9EB2-FF69EF0C04DC}">
      <dsp:nvSpPr>
        <dsp:cNvPr id="0" name=""/>
        <dsp:cNvSpPr/>
      </dsp:nvSpPr>
      <dsp:spPr>
        <a:xfrm rot="10800000">
          <a:off x="4328288" y="2284277"/>
          <a:ext cx="366548" cy="4287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4438252" y="2370035"/>
        <a:ext cx="256584" cy="257276"/>
      </dsp:txXfrm>
    </dsp:sp>
    <dsp:sp modelId="{32E4DDA7-48DD-4B3A-9FC0-BBEC700A338A}">
      <dsp:nvSpPr>
        <dsp:cNvPr id="0" name=""/>
        <dsp:cNvSpPr/>
      </dsp:nvSpPr>
      <dsp:spPr>
        <a:xfrm>
          <a:off x="2426386" y="1979972"/>
          <a:ext cx="1729001" cy="1037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Result and Recommandation</a:t>
          </a:r>
        </a:p>
      </dsp:txBody>
      <dsp:txXfrm>
        <a:off x="2456770" y="2010356"/>
        <a:ext cx="1668233" cy="9766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7</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Shabbir Yousuf Ali</dc:creator>
  <cp:keywords/>
  <dc:description/>
  <cp:lastModifiedBy>Shabbir Yousuf Ali</cp:lastModifiedBy>
  <cp:revision>14</cp:revision>
  <dcterms:created xsi:type="dcterms:W3CDTF">2019-02-06T16:31:00Z</dcterms:created>
  <dcterms:modified xsi:type="dcterms:W3CDTF">2019-02-19T22:45:00Z</dcterms:modified>
</cp:coreProperties>
</file>