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PROJECT REPORT</w:t>
      </w:r>
    </w:p>
    <w:p>
      <w:pPr>
        <w:jc w:val="center"/>
      </w:pPr>
      <w:r>
        <w:t>Streamlining IT Procurement: Automating Standard Laptop Orders with Flow Designer</w:t>
      </w:r>
    </w:p>
    <w:tbl>
      <w:tblPr>
        <w:tblStyle w:val="TableGrid"/>
        <w:tblW w:type="auto" w:w="0"/>
        <w:tblLook w:firstColumn="1" w:firstRow="1" w:lastColumn="0" w:lastRow="0" w:noHBand="0" w:noVBand="1" w:val="04A0"/>
      </w:tblPr>
      <w:tblGrid>
        <w:gridCol w:w="4968"/>
        <w:gridCol w:w="4968"/>
      </w:tblGrid>
      <w:tr>
        <w:tc>
          <w:tcPr>
            <w:tcW w:type="dxa" w:w="4968"/>
            <w:shd w:fill="D9EAF7"/>
          </w:tcPr>
          <w:p>
            <w:r>
              <w:t>Team ID</w:t>
            </w:r>
          </w:p>
        </w:tc>
        <w:tc>
          <w:tcPr>
            <w:tcW w:type="dxa" w:w="4968"/>
          </w:tcPr>
          <w:p>
            <w:r>
              <w:t>SWTID-2026-6989</w:t>
            </w:r>
          </w:p>
        </w:tc>
      </w:tr>
      <w:tr>
        <w:tc>
          <w:tcPr>
            <w:tcW w:type="dxa" w:w="4968"/>
            <w:shd w:fill="D9EAF7"/>
          </w:tcPr>
          <w:p>
            <w:r>
              <w:t>Team Leader</w:t>
            </w:r>
          </w:p>
        </w:tc>
        <w:tc>
          <w:tcPr>
            <w:tcW w:type="dxa" w:w="4968"/>
          </w:tcPr>
          <w:p>
            <w:r>
              <w:t>Shabeir Ahamad N</w:t>
            </w:r>
          </w:p>
        </w:tc>
      </w:tr>
      <w:tr>
        <w:tc>
          <w:tcPr>
            <w:tcW w:type="dxa" w:w="4968"/>
            <w:shd w:fill="D9EAF7"/>
          </w:tcPr>
          <w:p>
            <w:r>
              <w:t>Team Members</w:t>
            </w:r>
          </w:p>
        </w:tc>
        <w:tc>
          <w:tcPr>
            <w:tcW w:type="dxa" w:w="4968"/>
          </w:tcPr>
          <w:p>
            <w:r>
              <w:t>Hari Prasath M; Seyed Ahmed A M</w:t>
            </w:r>
          </w:p>
        </w:tc>
      </w:tr>
      <w:tr>
        <w:tc>
          <w:tcPr>
            <w:tcW w:type="dxa" w:w="4968"/>
            <w:shd w:fill="D9EAF7"/>
          </w:tcPr>
          <w:p>
            <w:r>
              <w:t>Team Size</w:t>
            </w:r>
          </w:p>
        </w:tc>
        <w:tc>
          <w:tcPr>
            <w:tcW w:type="dxa" w:w="4968"/>
          </w:tcPr>
          <w:p>
            <w:r>
              <w:t>3</w:t>
            </w:r>
          </w:p>
        </w:tc>
      </w:tr>
      <w:tr>
        <w:tc>
          <w:tcPr>
            <w:tcW w:type="dxa" w:w="4968"/>
            <w:shd w:fill="D9EAF7"/>
          </w:tcPr>
          <w:p>
            <w:r>
              <w:t>Platform</w:t>
            </w:r>
          </w:p>
        </w:tc>
        <w:tc>
          <w:tcPr>
            <w:tcW w:type="dxa" w:w="4968"/>
          </w:tcPr>
          <w:p>
            <w:r>
              <w:t>ServiceNow</w:t>
            </w:r>
          </w:p>
        </w:tc>
      </w:tr>
      <w:tr>
        <w:tc>
          <w:tcPr>
            <w:tcW w:type="dxa" w:w="4968"/>
            <w:shd w:fill="D9EAF7"/>
          </w:tcPr>
          <w:p>
            <w:r>
              <w:t>Prepared On</w:t>
            </w:r>
          </w:p>
        </w:tc>
        <w:tc>
          <w:tcPr>
            <w:tcW w:type="dxa" w:w="4968"/>
          </w:tcPr>
          <w:p>
            <w:r>
              <w:t>23 October 2026</w:t>
            </w:r>
          </w:p>
        </w:tc>
      </w:tr>
    </w:tbl>
    <w:p/>
    <w:p>
      <w:pPr>
        <w:pStyle w:val="Heading1"/>
      </w:pPr>
      <w:r>
        <w:t>1. INTRODUCTION</w:t>
      </w:r>
    </w:p>
    <w:p>
      <w:r>
        <w:t>1.1 Project Overview</w:t>
        <w:br/>
        <w:t>This project uses ServiceNow Flow Designer to automate the creation of a Catalog Task for a Standard Laptop request after approval. The task is assigned to the Hardware group for configuration.</w:t>
      </w:r>
    </w:p>
    <w:p>
      <w:r>
        <w:t>1.2 Purpose</w:t>
        <w:br/>
        <w:t>Reduce manual follow-up, delays, and errors in the standard laptop procurement process.</w:t>
      </w:r>
    </w:p>
    <w:p>
      <w:pPr>
        <w:pStyle w:val="Heading1"/>
      </w:pPr>
      <w:r>
        <w:t>2. IDEATION PHASE</w:t>
      </w:r>
    </w:p>
    <w:p>
      <w:r>
        <w:t>2.1 Problem Statement</w:t>
        <w:br/>
        <w:t>Standard laptop requests may be delayed when configuration tasks are created or assigned manually.</w:t>
      </w:r>
    </w:p>
    <w:p>
      <w:r>
        <w:t>2.2 Empathy Map Canvas</w:t>
        <w:br/>
        <w:t>Users expect timely laptop setup; procurement staff need predictable processing; the Hardware team needs clear ownership of configuration tasks.</w:t>
      </w:r>
    </w:p>
    <w:p>
      <w:r>
        <w:t>2.3 Brainstorming</w:t>
        <w:br/>
        <w:t>Use a Service Catalog trigger, create a Catalog Task automatically, assign it to Hardware, and verify the request/task records.</w:t>
      </w:r>
    </w:p>
    <w:p>
      <w:pPr>
        <w:pStyle w:val="Heading1"/>
      </w:pPr>
      <w:r>
        <w:t>3. REQUIREMENT ANALYSIS</w:t>
      </w:r>
    </w:p>
    <w:p>
      <w:r>
        <w:t>3.1 Customer Journey Map</w:t>
        <w:br/>
        <w:t>Submit Standard Laptop request → approval → automated Catalog Task creation → Hardware configuration → task verification.</w:t>
      </w:r>
    </w:p>
    <w:p>
      <w:r>
        <w:t>3.2 Requirements</w:t>
        <w:br/>
        <w:t>ServiceNow access; Standard Laptop catalog item; Flow Designer; Service Catalog trigger; Create Catalog Task action; Requested Item record; Hardware assignment group; test request.</w:t>
      </w:r>
    </w:p>
    <w:p>
      <w:r>
        <w:t>3.3 Technology Stack</w:t>
        <w:br/>
        <w:t>ServiceNow, Flow Designer, Service Catalog, Requested Item records, Catalog Task records, Hardware assignment group.</w:t>
      </w:r>
    </w:p>
    <w:p>
      <w:pPr>
        <w:pStyle w:val="Heading1"/>
      </w:pPr>
      <w:r>
        <w:t>4. PROJECT DESIGN</w:t>
      </w:r>
    </w:p>
    <w:p>
      <w:r>
        <w:t>4.1 Problem–Solution Fit</w:t>
        <w:br/>
        <w:t>Flow Designer suits this event-driven workflow using standard catalog and task records.</w:t>
      </w:r>
    </w:p>
    <w:p>
      <w:r>
        <w:t>4.2 Proposed Solution</w:t>
        <w:br/>
        <w:t>Create flow “Standard Laptop task” in Global with Run As = System User. Add Service Catalog trigger and Create Catalog Task action. Use Requested Item, set laptop-configuration short description and description, set Assignment group = Hardware and Approval = Approved as stated in the reference, then save and activate.</w:t>
      </w:r>
    </w:p>
    <w:p>
      <w:r>
        <w:t>4.3 Architecture</w:t>
        <w:br/>
        <w:t>Requester → Standard Laptop catalog item → approval → Flow Designer → Create Catalog Task → Hardware group.</w:t>
      </w:r>
    </w:p>
    <w:p>
      <w:pPr>
        <w:pStyle w:val="Heading1"/>
      </w:pPr>
      <w:r>
        <w:t>5. PROJECT PLANNING &amp; SCHEDULING</w:t>
      </w:r>
    </w:p>
    <w:p>
      <w:r>
        <w:t>Milestone 1: Create and activate the flow.</w:t>
      </w:r>
    </w:p>
    <w:p>
      <w:r>
        <w:t>Milestone 2: Open Maintain Items, select Standard Laptop, assign the flow under Process Engine, and save.</w:t>
      </w:r>
    </w:p>
    <w:p>
      <w:r>
        <w:t>Milestone 3: Submit a test request, inspect the approval, open Requested Item, and verify the Catalog Task.</w:t>
      </w:r>
    </w:p>
    <w:p>
      <w:pPr>
        <w:pStyle w:val="Heading1"/>
      </w:pPr>
      <w:r>
        <w:t>6. FUNCTIONAL AND PERFORMANCE TESTING</w:t>
      </w:r>
    </w:p>
    <w:p>
      <w:r>
        <w:t>Functional checks: verify request creation, approval-triggered flow execution, Catalog Task creation, task description, Hardware assignment, and linkage to the Requested Item.</w:t>
      </w:r>
    </w:p>
    <w:p>
      <w:r>
        <w:t>The source PDF does not provide measured performance results. Record actual results after testing.</w:t>
      </w:r>
    </w:p>
    <w:p>
      <w:pPr>
        <w:pStyle w:val="Heading1"/>
      </w:pPr>
      <w:r>
        <w:t>7. RESULTS</w:t>
      </w:r>
    </w:p>
    <w:p>
      <w:r>
        <w:t>The supplied reference PDF includes example screenshots of flow creation, action configuration, catalog item assignment, request submission, approval, Requested Item and Catalog Task. Add screenshots from your own instance here. No test pass results are assumed.</w:t>
      </w:r>
    </w:p>
    <w:p>
      <w:pPr>
        <w:pStyle w:val="Heading1"/>
      </w:pPr>
      <w:r>
        <w:t>8. ADVANTAGES &amp; DISADVANTAGES</w:t>
      </w:r>
    </w:p>
    <w:p>
      <w:r>
        <w:t>Advantages: reduces manual task creation, standardizes assignment, improves traceability.</w:t>
      </w:r>
    </w:p>
    <w:p>
      <w:r>
        <w:t>Limitations: depends on correct trigger, catalog item, approval, permissions, and assignment-group configuration. No measured impact is provided in the reference.</w:t>
      </w:r>
    </w:p>
    <w:p>
      <w:pPr>
        <w:pStyle w:val="Heading1"/>
      </w:pPr>
      <w:r>
        <w:t>9. CONCLUSION</w:t>
      </w:r>
    </w:p>
    <w:p>
      <w:r>
        <w:t>The proposed workflow automates creation and assignment of laptop configuration tasks through ServiceNow Flow Designer, aiming to reduce manual overhead and improve consistency.</w:t>
      </w:r>
    </w:p>
    <w:p>
      <w:pPr>
        <w:pStyle w:val="Heading1"/>
      </w:pPr>
      <w:r>
        <w:t>10. FUTURE SCOPE</w:t>
      </w:r>
    </w:p>
    <w:p>
      <w:r>
        <w:t>Add notifications, SLA tracking, escalation, status dashboards, and tests for rejected or cancelled requests.</w:t>
      </w:r>
    </w:p>
    <w:p>
      <w:pPr>
        <w:pStyle w:val="Heading1"/>
      </w:pPr>
      <w:r>
        <w:t>11. APPENDIX</w:t>
      </w:r>
    </w:p>
    <w:p>
      <w:r>
        <w:t>Reference: supplied 10-page project PDF.</w:t>
      </w:r>
    </w:p>
    <w:p>
      <w:r>
        <w:t>GitHub URL: add after repository creation.</w:t>
      </w:r>
    </w:p>
    <w:p>
      <w:r>
        <w:t>Demo URL: add after uploading and testing link access.</w:t>
      </w:r>
    </w:p>
    <w:p>
      <w:r>
        <w:t>Important: replace placeholders with verified configuration, screenshots, and test outcomes.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Draft documentation — verify configuration and test results in your own ServiceNow instance.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