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B94E" w14:textId="77777777" w:rsidR="00E41F6A" w:rsidRDefault="00000000" w:rsidP="000F08BB">
      <w:pPr>
        <w:pStyle w:val="Heading3"/>
      </w:pPr>
      <w:r>
        <w:t>E-Commerce Data Analysis – Code Explanation</w:t>
      </w:r>
    </w:p>
    <w:p w14:paraId="63159CA2" w14:textId="77777777" w:rsidR="00E41F6A" w:rsidRDefault="00000000">
      <w:r>
        <w:rPr>
          <w:b/>
        </w:rPr>
        <w:t>Project Summary</w:t>
      </w:r>
      <w:r>
        <w:rPr>
          <w:b/>
        </w:rPr>
        <w:br/>
      </w:r>
      <w:r>
        <w:t>I performed end-to-end exploratory data analysis on an e-commerce dataset to understand order value, product performance, customer purchasing patterns, payment methods, coupons, order status, and potential outliers.</w:t>
      </w:r>
    </w:p>
    <w:p w14:paraId="4F26CEA3" w14:textId="77777777" w:rsidR="00E41F6A" w:rsidRDefault="00000000">
      <w:pPr>
        <w:pStyle w:val="Heading1"/>
      </w:pPr>
      <w:r>
        <w:t>1. Importing and Loading the Dataset</w:t>
      </w:r>
    </w:p>
    <w:p w14:paraId="1ED2309D" w14:textId="77777777" w:rsidR="00E41F6A" w:rsidRDefault="00000000">
      <w:r>
        <w:t>I imported the dataset into Pandas so that I could perform data cleaning, analysis, and visualization using Python.</w:t>
      </w:r>
    </w:p>
    <w:p w14:paraId="009FB202" w14:textId="77777777" w:rsidR="00E41F6A" w:rsidRDefault="00000000">
      <w:pPr>
        <w:pStyle w:val="Heading1"/>
      </w:pPr>
      <w:r>
        <w:t>2. Checking Dataset Structure</w:t>
      </w:r>
    </w:p>
    <w:p w14:paraId="097CA855" w14:textId="77777777" w:rsidR="00E41F6A" w:rsidRDefault="00000000">
      <w:r>
        <w:t>I used df.info() to check the number of records, columns, data types, and non-null values. This helped me understand the structure of the dataset before analysis.</w:t>
      </w:r>
    </w:p>
    <w:p w14:paraId="0E5281CD" w14:textId="77777777" w:rsidR="00E41F6A" w:rsidRDefault="00000000">
      <w:pPr>
        <w:pStyle w:val="Heading1"/>
      </w:pPr>
      <w:r>
        <w:t>3. Checking Missing Values</w:t>
      </w:r>
    </w:p>
    <w:p w14:paraId="0E4A47F1" w14:textId="77777777" w:rsidR="00E41F6A" w:rsidRDefault="00000000">
      <w:r>
        <w:t>I used df.isnull().sum() to identify missing values. The dataset contained no missing values, so no missing-value treatment was required.</w:t>
      </w:r>
    </w:p>
    <w:p w14:paraId="52B695B2" w14:textId="77777777" w:rsidR="00E41F6A" w:rsidRDefault="00000000">
      <w:pPr>
        <w:pStyle w:val="Heading1"/>
      </w:pPr>
      <w:r>
        <w:t>4. Descriptive Statistics</w:t>
      </w:r>
    </w:p>
    <w:p w14:paraId="4199A525" w14:textId="77777777" w:rsidR="00E41F6A" w:rsidRDefault="00000000">
      <w:r>
        <w:t>I used df.describe() to understand the numerical variables through measures such as mean, standard deviation, minimum, and maximum values. This helped me understand the overall scale and variation of order-related variables.</w:t>
      </w:r>
    </w:p>
    <w:p w14:paraId="3E614592" w14:textId="77777777" w:rsidR="00E41F6A" w:rsidRDefault="00000000">
      <w:pPr>
        <w:pStyle w:val="Heading1"/>
      </w:pPr>
      <w:r>
        <w:t>5. Distribution Analysis</w:t>
      </w:r>
    </w:p>
    <w:p w14:paraId="34B6D6AB" w14:textId="77777777" w:rsidR="00E41F6A" w:rsidRDefault="00000000">
      <w:r>
        <w:t>I used histograms with KDE to study the distribution of TotalPrice, Quantity, UnitPrice, and ItemsInCart. This helped identify concentration, skewness, and unusual values.</w:t>
      </w:r>
    </w:p>
    <w:p w14:paraId="655635C9" w14:textId="77777777" w:rsidR="00E41F6A" w:rsidRDefault="00000000">
      <w:pPr>
        <w:pStyle w:val="Heading1"/>
      </w:pPr>
      <w:r>
        <w:t>6. Product-Level Revenue Analysis</w:t>
      </w:r>
    </w:p>
    <w:p w14:paraId="375A4DCA" w14:textId="77777777" w:rsidR="00E41F6A" w:rsidRDefault="00000000">
      <w:r>
        <w:t>I grouped the data by Product and calculated TotalPrice to identify which products contribute most to revenue. This provides useful information for inventory and marketing decisions.</w:t>
      </w:r>
    </w:p>
    <w:p w14:paraId="1E671C32" w14:textId="77777777" w:rsidR="00E41F6A" w:rsidRDefault="00000000">
      <w:pPr>
        <w:pStyle w:val="Heading1"/>
      </w:pPr>
      <w:r>
        <w:t>7. Order Status Analysis</w:t>
      </w:r>
    </w:p>
    <w:p w14:paraId="74B16D86" w14:textId="77777777" w:rsidR="00E41F6A" w:rsidRDefault="00000000">
      <w:r>
        <w:t>I used value_counts() to understand the number of orders in each status, such as Delivered, Shipped, Pending, Returned, and Cancelled. This helps assess operational performance.</w:t>
      </w:r>
    </w:p>
    <w:p w14:paraId="55C392D5" w14:textId="77777777" w:rsidR="00E41F6A" w:rsidRDefault="00000000">
      <w:pPr>
        <w:pStyle w:val="Heading1"/>
      </w:pPr>
      <w:r>
        <w:lastRenderedPageBreak/>
        <w:t>8. Correlation Analysis</w:t>
      </w:r>
    </w:p>
    <w:p w14:paraId="4AE4D79C" w14:textId="77777777" w:rsidR="00E41F6A" w:rsidRDefault="00000000">
      <w:r>
        <w:t>I calculated correlations among Quantity, UnitPrice, ItemsInCart, and TotalPrice to understand how numerical variables are associated with order value. Correlation indicates association, not causation.</w:t>
      </w:r>
    </w:p>
    <w:p w14:paraId="48305A88" w14:textId="77777777" w:rsidR="00E41F6A" w:rsidRDefault="00000000">
      <w:pPr>
        <w:pStyle w:val="Heading1"/>
      </w:pPr>
      <w:r>
        <w:t>9. IQR Outlier Detection</w:t>
      </w:r>
    </w:p>
    <w:p w14:paraId="020DEB9A" w14:textId="77777777" w:rsidR="00E41F6A" w:rsidRDefault="00000000">
      <w:r>
        <w:t>I used the Interquartile Range (IQR) method to identify unusually high or low TotalPrice values. The analysis identified extreme transactions above the upper IQR boundary. These may represent VIP, bulk, or unusually large purchases and should be investigated rather than automatically removed.</w:t>
      </w:r>
    </w:p>
    <w:p w14:paraId="6B141E67" w14:textId="77777777" w:rsidR="00E41F6A" w:rsidRDefault="00000000">
      <w:pPr>
        <w:pStyle w:val="Heading1"/>
      </w:pPr>
      <w:r>
        <w:t>10. Z-Score Outlier Detection</w:t>
      </w:r>
    </w:p>
    <w:p w14:paraId="7DDF3CBE" w14:textId="77777777" w:rsidR="00E41F6A" w:rsidRDefault="00000000">
      <w:r>
        <w:t>I also used the Z-score method as a second approach for detecting unusually distant observations based on their distance from the mean. Comparing IQR and Z-score helps assess how different methods identify extreme transactions.</w:t>
      </w:r>
    </w:p>
    <w:p w14:paraId="782A485F" w14:textId="77777777" w:rsidR="00E41F6A" w:rsidRDefault="00000000">
      <w:pPr>
        <w:pStyle w:val="Heading1"/>
      </w:pPr>
      <w:r>
        <w:t>11. Outlier Visualization</w:t>
      </w:r>
    </w:p>
    <w:p w14:paraId="09274E64" w14:textId="77777777" w:rsidR="00E41F6A" w:rsidRDefault="00000000">
      <w:r>
        <w:t>I used scatter plots to visually distinguish normal transactions from outliers and to show the IQR boundaries. This makes extreme transactions easier to understand.</w:t>
      </w:r>
    </w:p>
    <w:p w14:paraId="43F6F8C4" w14:textId="77777777" w:rsidR="00E41F6A" w:rsidRDefault="00000000">
      <w:pPr>
        <w:pStyle w:val="Heading1"/>
      </w:pPr>
      <w:r>
        <w:t>12. Product vs TotalPrice Boxplot</w:t>
      </w:r>
    </w:p>
    <w:p w14:paraId="74B25802" w14:textId="77777777" w:rsidR="00E41F6A" w:rsidRDefault="00000000">
      <w:r>
        <w:t>I used boxplots to compare order-value distributions across products. This helps identify products associated with higher-value orders and unusual transactions.</w:t>
      </w:r>
    </w:p>
    <w:p w14:paraId="78E738A3" w14:textId="77777777" w:rsidR="00E41F6A" w:rsidRDefault="00000000">
      <w:pPr>
        <w:pStyle w:val="Heading1"/>
      </w:pPr>
      <w:r>
        <w:t>13. Payment Method vs TotalPrice</w:t>
      </w:r>
    </w:p>
    <w:p w14:paraId="5974C56A" w14:textId="77777777" w:rsidR="00E41F6A" w:rsidRDefault="00000000">
      <w:r>
        <w:t>I compared TotalPrice across payment methods using boxplots to see whether purchasing patterns differ according to how customers pay.</w:t>
      </w:r>
    </w:p>
    <w:p w14:paraId="6FC66B9E" w14:textId="77777777" w:rsidR="00E41F6A" w:rsidRDefault="00000000">
      <w:pPr>
        <w:pStyle w:val="Heading1"/>
      </w:pPr>
      <w:r>
        <w:t>14. Coupon Code vs TotalPrice</w:t>
      </w:r>
    </w:p>
    <w:p w14:paraId="2A1B6CC2" w14:textId="77777777" w:rsidR="00E41F6A" w:rsidRDefault="00000000">
      <w:r>
        <w:t>I compared TotalPrice across SAVE10, FREESHIP, No Coupon, and WINTER15. The distributions are broadly similar, suggesting that coupon type alone may not explain high-value purchases. Profitability, discount cost, and customer behavior should also be considered.</w:t>
      </w:r>
    </w:p>
    <w:p w14:paraId="792818BA" w14:textId="77777777" w:rsidR="00E41F6A" w:rsidRDefault="00000000">
      <w:pPr>
        <w:pStyle w:val="Heading1"/>
      </w:pPr>
      <w:r>
        <w:lastRenderedPageBreak/>
        <w:t>15. Order Status vs TotalPrice</w:t>
      </w:r>
    </w:p>
    <w:p w14:paraId="5285CA9E" w14:textId="7E196771" w:rsidR="00E41F6A" w:rsidRDefault="00000000">
      <w:r>
        <w:t>I compared TotalPrice across order statuses to understand whether cancelled, returned, pending, shipped, and delivered orders have different value patterns. This can help identify potential revenue or operational risks.</w:t>
      </w:r>
    </w:p>
    <w:sectPr w:rsidR="00E41F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552689">
    <w:abstractNumId w:val="8"/>
  </w:num>
  <w:num w:numId="2" w16cid:durableId="1322731543">
    <w:abstractNumId w:val="6"/>
  </w:num>
  <w:num w:numId="3" w16cid:durableId="1390615142">
    <w:abstractNumId w:val="5"/>
  </w:num>
  <w:num w:numId="4" w16cid:durableId="2068454208">
    <w:abstractNumId w:val="4"/>
  </w:num>
  <w:num w:numId="5" w16cid:durableId="1827892780">
    <w:abstractNumId w:val="7"/>
  </w:num>
  <w:num w:numId="6" w16cid:durableId="1159225186">
    <w:abstractNumId w:val="3"/>
  </w:num>
  <w:num w:numId="7" w16cid:durableId="587009709">
    <w:abstractNumId w:val="2"/>
  </w:num>
  <w:num w:numId="8" w16cid:durableId="1384213506">
    <w:abstractNumId w:val="1"/>
  </w:num>
  <w:num w:numId="9" w16cid:durableId="213532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8BB"/>
    <w:rsid w:val="0015074B"/>
    <w:rsid w:val="0029639D"/>
    <w:rsid w:val="00326F90"/>
    <w:rsid w:val="00433459"/>
    <w:rsid w:val="00883BFA"/>
    <w:rsid w:val="00AA1D8D"/>
    <w:rsid w:val="00AF7022"/>
    <w:rsid w:val="00B47730"/>
    <w:rsid w:val="00CB0664"/>
    <w:rsid w:val="00E41F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14BCE"/>
  <w14:defaultImageDpi w14:val="300"/>
  <w15:docId w15:val="{9ED9E081-175A-40A2-8266-BBF9961D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shabiha rayeen</cp:lastModifiedBy>
  <cp:revision>2</cp:revision>
  <dcterms:created xsi:type="dcterms:W3CDTF">2026-08-14T08:44:00Z</dcterms:created>
  <dcterms:modified xsi:type="dcterms:W3CDTF">2026-08-14T08:44:00Z</dcterms:modified>
  <cp:category/>
</cp:coreProperties>
</file>