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aps/>
          <w:color w:val="B8860B"/>
          <w:sz w:val="20"/>
          <w:szCs w:val="20"/>
        </w:rPr>
        <w:t xml:space="preserve">THE SACRED EXPERIENCE</w:t>
      </w:r>
    </w:p>
    <w:p>
      <w:pPr>
        <w:spacing w:after="20"/>
        <w:jc w:val="center"/>
      </w:pPr>
      <w:r>
        <w:rPr>
          <w:b/>
          <w:bCs/>
          <w:color w:val="141019"/>
          <w:sz w:val="36"/>
          <w:szCs w:val="36"/>
        </w:rPr>
        <w:t xml:space="preserve">Costa Rica — Venue Profiles</w:t>
      </w:r>
    </w:p>
    <w:p>
      <w:pPr>
        <w:spacing w:after="140"/>
        <w:jc w:val="center"/>
      </w:pPr>
      <w:r>
        <w:rPr>
          <w:i/>
          <w:iCs/>
          <w:color w:val="4A4550"/>
          <w:sz w:val="18"/>
          <w:szCs w:val="18"/>
        </w:rPr>
        <w:t xml:space="preserve">Location · amenities · beach distance · water features · season pricing · up to 24 women</w:t>
      </w:r>
    </w:p>
    <w:p>
      <w:pPr>
        <w:pBdr>
          <w:bottom w:val="single" w:color="B8860B" w:sz="6" w:space="1"/>
        </w:pBdr>
        <w:spacing w:after="120" w:before="60"/>
      </w:pPr>
    </w:p>
    <w:p>
      <w:pPr>
        <w:spacing w:after="100"/>
      </w:pPr>
      <w:r>
        <w:rPr>
          <w:b/>
          <w:bCs/>
        </w:rPr>
        <w:t xml:space="preserve">Quick orientation on seasons: </w:t>
      </w:r>
      <w:r>
        <w:t xml:space="preserve">Costa Rica runs two seasons. </w:t>
      </w:r>
      <w:r>
        <w:rPr>
          <w:b/>
          <w:bCs/>
        </w:rPr>
        <w:t xml:space="preserve">Dry / High season (mid-December–April)</w:t>
      </w:r>
      <w:r>
        <w:t xml:space="preserve"> is sunny, in-demand, and priced highest. </w:t>
      </w:r>
      <w:r>
        <w:rPr>
          <w:b/>
          <w:bCs/>
        </w:rPr>
        <w:t xml:space="preserve">Green / Low season (May–November)</w:t>
      </w:r>
      <w:r>
        <w:t xml:space="preserve"> is lush and quiet with brief afternoon showers — and 20–40% cheaper. For a private buyout, green season is where the budget breathes. Per-person figures below are published all-inclusive rates (lodging + all meals + daily activities); exact private-buyout and off-season numbers come from a direct quote.</w:t>
      </w:r>
    </w:p>
    <w:p>
      <w:pPr>
        <w:pStyle w:val="Heading1"/>
      </w:pPr>
      <w:r>
        <w:t xml:space="preserve">1. Blue Osa — Osa Peninsula  (the beachfront pick)</w:t>
      </w:r>
    </w:p>
    <w:p>
      <w:pPr>
        <w:spacing w:after="40"/>
      </w:pPr>
      <w:r>
        <w:rPr>
          <w:b/>
          <w:bCs/>
          <w:color w:val="6B4E9E"/>
          <w:sz w:val="19"/>
          <w:szCs w:val="19"/>
        </w:rPr>
        <w:t xml:space="preserve">Where:  </w:t>
      </w:r>
      <w:r>
        <w:rPr>
          <w:sz w:val="19"/>
          <w:szCs w:val="19"/>
        </w:rPr>
        <w:t xml:space="preserve">Playa Tamales, Osa Peninsula — Costa Rica's remote South Pacific, the region Nat Geo called “the most biologically intense place on Earth.” Secluded, private, jungle-meets-ocean.</w:t>
      </w:r>
    </w:p>
    <w:p>
      <w:pPr>
        <w:spacing w:after="40"/>
      </w:pPr>
      <w:r>
        <w:rPr>
          <w:b/>
          <w:bCs/>
          <w:color w:val="6B4E9E"/>
          <w:sz w:val="19"/>
          <w:szCs w:val="19"/>
        </w:rPr>
        <w:t xml:space="preserve">Beach distance:  </w:t>
      </w:r>
      <w:r>
        <w:rPr>
          <w:sz w:val="19"/>
          <w:szCs w:val="19"/>
        </w:rPr>
        <w:t xml:space="preserve">Directly beachfront — the yoga deck sits ~50 meters (about 160 ft) from a private Pacific beach. The only true beachfront option on this list.</w:t>
      </w:r>
    </w:p>
    <w:p>
      <w:pPr>
        <w:spacing w:after="40"/>
      </w:pPr>
      <w:r>
        <w:rPr>
          <w:b/>
          <w:bCs/>
          <w:color w:val="6B4E9E"/>
          <w:sz w:val="19"/>
          <w:szCs w:val="19"/>
        </w:rPr>
        <w:t xml:space="preserve">Water features:  </w:t>
      </w:r>
      <w:r>
        <w:rPr>
          <w:sz w:val="19"/>
          <w:szCs w:val="19"/>
        </w:rPr>
        <w:t xml:space="preserve">Private beach + ocean; chemical-free saltwater lap pool; endless quiet water for reflection.</w:t>
      </w:r>
    </w:p>
    <w:p>
      <w:pPr>
        <w:spacing w:after="40"/>
      </w:pPr>
      <w:r>
        <w:rPr>
          <w:b/>
          <w:bCs/>
          <w:color w:val="6B4E9E"/>
          <w:sz w:val="19"/>
          <w:szCs w:val="19"/>
        </w:rPr>
        <w:t xml:space="preserve">Capacity:  </w:t>
      </w:r>
      <w:r>
        <w:rPr>
          <w:sz w:val="19"/>
          <w:szCs w:val="19"/>
        </w:rPr>
        <w:t xml:space="preserve">13 rooms, up to 36 guests on a 5-acre solar-powered property — comfortably holds 24 with room for host/headliner.</w:t>
      </w:r>
    </w:p>
    <w:p>
      <w:pPr>
        <w:spacing w:after="40"/>
      </w:pPr>
      <w:r>
        <w:rPr>
          <w:b/>
          <w:bCs/>
          <w:color w:val="6B4E9E"/>
          <w:sz w:val="19"/>
          <w:szCs w:val="19"/>
        </w:rPr>
        <w:t xml:space="preserve">Getting there:  </w:t>
      </w:r>
      <w:r>
        <w:rPr>
          <w:sz w:val="19"/>
          <w:szCs w:val="19"/>
        </w:rPr>
        <w:t xml:space="preserve">From San José (SJO): 40-min domestic flight to Puerto Jiménez (~$299–330 round-trip), or shared shuttle (~$200) / private transfer (~$450), 5–6 hrs. The remoteness is the privacy.</w:t>
      </w:r>
    </w:p>
    <w:p>
      <w:pPr>
        <w:spacing w:after="100"/>
      </w:pPr>
      <w:r>
        <w:rPr>
          <w:b/>
          <w:bCs/>
        </w:rPr>
        <w:t xml:space="preserve">Amenities &amp; wellness: </w:t>
      </w:r>
      <w:r>
        <w:t xml:space="preserve">open-air 2nd-floor yoga deck over the ocean; full-service eco-spa (massage, fruit facials, body scrubs, Watsu, acupuncture); farm-to-table plant-based cuisine, 3 meals + snacks daily; 24-hr on-site security; fully private (no outside guests); WiFi; welcome ceremony + gift.</w:t>
      </w:r>
    </w:p>
    <w:p>
      <w:pPr>
        <w:spacing w:after="100"/>
      </w:pPr>
      <w:r>
        <w:rPr>
          <w:b/>
          <w:bCs/>
        </w:rPr>
        <w:t xml:space="preserve">Pricing: </w:t>
      </w:r>
      <w:r>
        <w:t xml:space="preserve">published all-inclusive from </w:t>
      </w:r>
      <w:r>
        <w:rPr>
          <w:b/>
          <w:bCs/>
        </w:rPr>
        <w:t xml:space="preserve">$1,440 for a 4-day weekend</w:t>
      </w:r>
      <w:r>
        <w:t xml:space="preserve"> to </w:t>
      </w:r>
      <w:r>
        <w:rPr>
          <w:b/>
          <w:bCs/>
        </w:rPr>
        <w:t xml:space="preserve">~$2,300 for a full week</w:t>
      </w:r>
      <w:r>
        <w:t xml:space="preserve"> per person (varies by room, occupancy, season). Green season (May–Nov) carries special lower pricing — confirmed on their site.</w:t>
      </w:r>
    </w:p>
    <w:p>
      <w:pPr>
        <w:spacing w:after="100"/>
      </w:pPr>
      <w:hyperlink w:history="1" r:id="rIdebqmalw1iwdzfuizjn4yb">
        <w:r>
          <w:rPr>
            <w:rStyle w:val="Hyperlink"/>
            <w:color w:val="0E7C7B"/>
            <w:sz w:val="18"/>
            <w:szCs w:val="18"/>
          </w:rPr>
          <w:t xml:space="preserve">Photo gallery + video → blueosa.com</w:t>
        </w:r>
      </w:hyperlink>
    </w:p>
    <w:p>
      <w:pPr>
        <w:pStyle w:val="Heading1"/>
      </w:pPr>
      <w:r>
        <w:t xml:space="preserve">2. Bodhi Tree — Nosara  (the polished 5-star pick)</w:t>
      </w:r>
    </w:p>
    <w:p>
      <w:pPr>
        <w:spacing w:after="40"/>
      </w:pPr>
      <w:r>
        <w:rPr>
          <w:b/>
          <w:bCs/>
          <w:color w:val="6B4E9E"/>
          <w:sz w:val="19"/>
          <w:szCs w:val="19"/>
        </w:rPr>
        <w:t xml:space="preserve">Where:  </w:t>
      </w:r>
      <w:r>
        <w:rPr>
          <w:sz w:val="19"/>
          <w:szCs w:val="19"/>
        </w:rPr>
        <w:t xml:space="preserve">Nosara, Guanacaste — on the Nicoya Peninsula, one of the world's five Blue Zones. 8+ acres of landscaped jungle gardens with 100-year-old trees, waterfalls, and streams.</w:t>
      </w:r>
    </w:p>
    <w:p>
      <w:pPr>
        <w:spacing w:after="40"/>
      </w:pPr>
      <w:r>
        <w:rPr>
          <w:b/>
          <w:bCs/>
          <w:color w:val="6B4E9E"/>
          <w:sz w:val="19"/>
          <w:szCs w:val="19"/>
        </w:rPr>
        <w:t xml:space="preserve">Beach distance:  </w:t>
      </w:r>
      <w:r>
        <w:rPr>
          <w:sz w:val="19"/>
          <w:szCs w:val="19"/>
        </w:rPr>
        <w:t xml:space="preserve">A short walk on a jungle path to Playa Guiones — one of the Pacific coast's most consistent surf breaks. Not beachfront, but an easy stroll.</w:t>
      </w:r>
    </w:p>
    <w:p>
      <w:pPr>
        <w:spacing w:after="40"/>
      </w:pPr>
      <w:r>
        <w:rPr>
          <w:b/>
          <w:bCs/>
          <w:color w:val="6B4E9E"/>
          <w:sz w:val="19"/>
          <w:szCs w:val="19"/>
        </w:rPr>
        <w:t xml:space="preserve">Water features:  </w:t>
      </w:r>
      <w:r>
        <w:rPr>
          <w:sz w:val="19"/>
          <w:szCs w:val="19"/>
        </w:rPr>
        <w:t xml:space="preserve">TWO saltwater pools; on-property waterfalls and gentle streams throughout the grounds; a dedicated lap pool; ocean a walk away.</w:t>
      </w:r>
    </w:p>
    <w:p>
      <w:pPr>
        <w:spacing w:after="40"/>
      </w:pPr>
      <w:r>
        <w:rPr>
          <w:b/>
          <w:bCs/>
          <w:color w:val="6B4E9E"/>
          <w:sz w:val="19"/>
          <w:szCs w:val="19"/>
        </w:rPr>
        <w:t xml:space="preserve">Capacity:  </w:t>
      </w:r>
      <w:r>
        <w:rPr>
          <w:sz w:val="19"/>
          <w:szCs w:val="19"/>
        </w:rPr>
        <w:t xml:space="preserve">Large and flexible — villas, casitas, bungalows, and tree-top rooms; scales past 40. Six yoga shalas including the glass-walled, ocean-view Oceana shala.</w:t>
      </w:r>
    </w:p>
    <w:p>
      <w:pPr>
        <w:spacing w:after="40"/>
      </w:pPr>
      <w:r>
        <w:rPr>
          <w:b/>
          <w:bCs/>
          <w:color w:val="6B4E9E"/>
          <w:sz w:val="19"/>
          <w:szCs w:val="19"/>
        </w:rPr>
        <w:t xml:space="preserve">Getting there:  </w:t>
      </w:r>
      <w:r>
        <w:rPr>
          <w:sz w:val="19"/>
          <w:szCs w:val="19"/>
        </w:rPr>
        <w:t xml:space="preserve">Liberia (LIR) international airport is the closest, ~2.5-hr drive; San José ~5 hrs. Group transfer ~$45/person one-way for 5+.</w:t>
      </w:r>
    </w:p>
    <w:p>
      <w:pPr>
        <w:spacing w:after="100"/>
      </w:pPr>
      <w:r>
        <w:rPr>
          <w:b/>
          <w:bCs/>
        </w:rPr>
        <w:t xml:space="preserve">Amenities &amp; wellness: </w:t>
      </w:r>
      <w:r>
        <w:t xml:space="preserve">6 yoga shalas with pro sound systems and Manduka props; spa with jungle &amp; ocean views; gym, Pilates studio, juice bar, Cascada restaurant, boutique; Balinese-furnished rooms with AC, Egyptian-cotton linens, open-air rainfall showers. Bodhi Buffet: 3 meals/day (fish, chicken, vegan); organic wine &amp; craft beer available.</w:t>
      </w:r>
    </w:p>
    <w:p>
      <w:pPr>
        <w:spacing w:after="100"/>
      </w:pPr>
      <w:r>
        <w:rPr>
          <w:b/>
          <w:bCs/>
        </w:rPr>
        <w:t xml:space="preserve">Pricing: </w:t>
      </w:r>
      <w:r>
        <w:t xml:space="preserve">host-your-own from </w:t>
      </w:r>
      <w:r>
        <w:rPr>
          <w:b/>
          <w:bCs/>
        </w:rPr>
        <w:t xml:space="preserve">~$2,299–2,600 per person double for a week</w:t>
      </w:r>
      <w:r>
        <w:t xml:space="preserve">; 13% CR tax added. Perk: book 10+ guests and the leader's room + meals are comp'd; more free rooms unlock at 15, 30, 40 guests. Deposits stage 10% / 20% / 20% / 50%.</w:t>
      </w:r>
    </w:p>
    <w:p>
      <w:pPr>
        <w:spacing w:after="100"/>
      </w:pPr>
      <w:hyperlink w:history="1" r:id="rIdeebm9jj4yzqk1yvff_kvv">
        <w:r>
          <w:rPr>
            <w:rStyle w:val="Hyperlink"/>
            <w:color w:val="0E7C7B"/>
            <w:sz w:val="18"/>
            <w:szCs w:val="18"/>
          </w:rPr>
          <w:t xml:space="preserve">Photo galleries → bodhitreeyogaresort.com/rooms</w:t>
        </w:r>
      </w:hyperlink>
      <w:r>
        <w:rPr>
          <w:color w:val="4A4550"/>
          <w:sz w:val="18"/>
          <w:szCs w:val="18"/>
        </w:rPr>
        <w:t xml:space="preserve">   ·   </w:t>
      </w:r>
      <w:hyperlink w:history="1" r:id="rIdyye15ugfxhjce69ij2vq1">
        <w:r>
          <w:rPr>
            <w:rStyle w:val="Hyperlink"/>
            <w:color w:val="0E7C7B"/>
            <w:sz w:val="18"/>
            <w:szCs w:val="18"/>
          </w:rPr>
          <w:t xml:space="preserve">360° virtual tour</w:t>
        </w:r>
      </w:hyperlink>
    </w:p>
    <w:p>
      <w:r>
        <w:br w:type="page"/>
      </w:r>
    </w:p>
    <w:p>
      <w:pPr>
        <w:pStyle w:val="Heading1"/>
      </w:pPr>
      <w:r>
        <w:t xml:space="preserve">3. Anamaya — Montezuma  (the clifftop view pick)</w:t>
      </w:r>
    </w:p>
    <w:p>
      <w:pPr>
        <w:spacing w:after="40"/>
      </w:pPr>
      <w:r>
        <w:rPr>
          <w:b/>
          <w:bCs/>
          <w:color w:val="6B4E9E"/>
          <w:sz w:val="19"/>
          <w:szCs w:val="19"/>
        </w:rPr>
        <w:t xml:space="preserve">Where:  </w:t>
      </w:r>
      <w:r>
        <w:rPr>
          <w:sz w:val="19"/>
          <w:szCs w:val="19"/>
        </w:rPr>
        <w:t xml:space="preserve">Montezuma, southern Nicoya Peninsula (also a Blue Zone), 25 min from Santa Teresa. Nestled in jungle atop a coastal cliff. Named a National Geographic “World's Best Wellness Experience 2026”; Condé Nast recommended.</w:t>
      </w:r>
    </w:p>
    <w:p>
      <w:pPr>
        <w:spacing w:after="40"/>
      </w:pPr>
      <w:r>
        <w:rPr>
          <w:b/>
          <w:bCs/>
          <w:color w:val="6B4E9E"/>
          <w:sz w:val="19"/>
          <w:szCs w:val="19"/>
        </w:rPr>
        <w:t xml:space="preserve">Beach distance:  </w:t>
      </w:r>
      <w:r>
        <w:rPr>
          <w:sz w:val="19"/>
          <w:szCs w:val="19"/>
        </w:rPr>
        <w:t xml:space="preserve">Clifftop above Montezuma with 270° panoramic jungle-and-ocean views; town beaches and the famous Montezuma waterfalls are a short drive/walk downhill. View-first rather than step-onto-the-sand.</w:t>
      </w:r>
    </w:p>
    <w:p>
      <w:pPr>
        <w:spacing w:after="40"/>
      </w:pPr>
      <w:r>
        <w:rPr>
          <w:b/>
          <w:bCs/>
          <w:color w:val="6B4E9E"/>
          <w:sz w:val="19"/>
          <w:szCs w:val="19"/>
        </w:rPr>
        <w:t xml:space="preserve">Water features:  </w:t>
      </w:r>
      <w:r>
        <w:rPr>
          <w:sz w:val="19"/>
          <w:szCs w:val="19"/>
        </w:rPr>
        <w:t xml:space="preserve">Clifftop saltwater infinity pool over the ocean; on-property waterfall + jungle trails; infrared sauna and cold-plunge ice bath.</w:t>
      </w:r>
    </w:p>
    <w:p>
      <w:pPr>
        <w:spacing w:after="40"/>
      </w:pPr>
      <w:r>
        <w:rPr>
          <w:b/>
          <w:bCs/>
          <w:color w:val="6B4E9E"/>
          <w:sz w:val="19"/>
          <w:szCs w:val="19"/>
        </w:rPr>
        <w:t xml:space="preserve">Capacity:  </w:t>
      </w:r>
      <w:r>
        <w:rPr>
          <w:sz w:val="19"/>
          <w:szCs w:val="19"/>
        </w:rPr>
        <w:t xml:space="preserve">~26 rooms, most with ocean-view balconies. Holds 24 well; book a “Private Retreat” week for a full buyout (some weeks host a second group).</w:t>
      </w:r>
    </w:p>
    <w:p>
      <w:pPr>
        <w:spacing w:after="40"/>
      </w:pPr>
      <w:r>
        <w:rPr>
          <w:b/>
          <w:bCs/>
          <w:color w:val="6B4E9E"/>
          <w:sz w:val="19"/>
          <w:szCs w:val="19"/>
        </w:rPr>
        <w:t xml:space="preserve">Getting there:  </w:t>
      </w:r>
      <w:r>
        <w:rPr>
          <w:sz w:val="19"/>
          <w:szCs w:val="19"/>
        </w:rPr>
        <w:t xml:space="preserve">Via Tambor domestic airport or the Puntarenas ferry, then a short drive; several hours from SJO. The journey is part of the seclusion.</w:t>
      </w:r>
    </w:p>
    <w:p>
      <w:pPr>
        <w:spacing w:after="100"/>
      </w:pPr>
      <w:r>
        <w:rPr>
          <w:b/>
          <w:bCs/>
        </w:rPr>
        <w:t xml:space="preserve">Amenities &amp; wellness: </w:t>
      </w:r>
      <w:r>
        <w:t xml:space="preserve">sunrise/sunset ocean-view yoga decks; spa (massage + beauty); advanced biohacking menu — red-light &amp; oxygen therapy, FSM, infrared sauna, cold plunge, HRV and vitamin/mineral testing; organic gourmet meals (veg/vegan/GF, free-range chicken &amp; fish); evening guest performances (fire-dancers, aerial silk, kirtan); surf, canopy, horseback, snorkel, scuba, kayak tours.</w:t>
      </w:r>
    </w:p>
    <w:p>
      <w:pPr>
        <w:spacing w:after="100"/>
      </w:pPr>
      <w:r>
        <w:rPr>
          <w:b/>
          <w:bCs/>
        </w:rPr>
        <w:t xml:space="preserve">Pricing: </w:t>
      </w:r>
      <w:r>
        <w:t xml:space="preserve">all-inclusive per person for a week — </w:t>
      </w:r>
      <w:r>
        <w:rPr>
          <w:b/>
          <w:bCs/>
        </w:rPr>
        <w:t xml:space="preserve">$2,250 triple / $2,650 double / $3,275 single</w:t>
      </w:r>
      <w:r>
        <w:t xml:space="preserve"> — including lodging, all meals, yoga, ground transport, and group excursions. Premium tier; green-season weeks run lower.</w:t>
      </w:r>
    </w:p>
    <w:p>
      <w:pPr>
        <w:spacing w:after="100"/>
      </w:pPr>
      <w:hyperlink w:history="1" r:id="rIduqjqgxv91qmqycu-m06lo">
        <w:r>
          <w:rPr>
            <w:rStyle w:val="Hyperlink"/>
            <w:color w:val="0E7C7B"/>
            <w:sz w:val="18"/>
            <w:szCs w:val="18"/>
          </w:rPr>
          <w:t xml:space="preserve">Photo galleries → anamaya.com/photo-galleries</w:t>
        </w:r>
      </w:hyperlink>
      <w:r>
        <w:rPr>
          <w:color w:val="4A4550"/>
          <w:sz w:val="18"/>
          <w:szCs w:val="18"/>
        </w:rPr>
        <w:t xml:space="preserve">   ·   </w:t>
      </w:r>
      <w:hyperlink w:history="1" r:id="rIduxlnew9g4ezw7_gaiqsde">
        <w:r>
          <w:rPr>
            <w:rStyle w:val="Hyperlink"/>
            <w:color w:val="0E7C7B"/>
            <w:sz w:val="18"/>
            <w:szCs w:val="18"/>
          </w:rPr>
          <w:t xml:space="preserve">waterfall &amp; trails map</w:t>
        </w:r>
      </w:hyperlink>
    </w:p>
    <w:p>
      <w:pPr>
        <w:pStyle w:val="Heading1"/>
      </w:pPr>
      <w:r>
        <w:t xml:space="preserve">4. Synergy — Uvita  (the turnkey exclusive-buyout pick)</w:t>
      </w:r>
    </w:p>
    <w:p>
      <w:pPr>
        <w:spacing w:after="40"/>
      </w:pPr>
      <w:r>
        <w:rPr>
          <w:b/>
          <w:bCs/>
          <w:color w:val="6B4E9E"/>
          <w:sz w:val="19"/>
          <w:szCs w:val="19"/>
        </w:rPr>
        <w:t xml:space="preserve">Where:  </w:t>
      </w:r>
      <w:r>
        <w:rPr>
          <w:sz w:val="19"/>
          <w:szCs w:val="19"/>
        </w:rPr>
        <w:t xml:space="preserve">Uvita, South Pacific “Costa Ballena” coast, in the lush hills near Marino Ballena National Park (the Whale-Tail beach). Purpose-built as a private retreat property.</w:t>
      </w:r>
    </w:p>
    <w:p>
      <w:pPr>
        <w:spacing w:after="40"/>
      </w:pPr>
      <w:r>
        <w:rPr>
          <w:b/>
          <w:bCs/>
          <w:color w:val="6B4E9E"/>
          <w:sz w:val="19"/>
          <w:szCs w:val="19"/>
        </w:rPr>
        <w:t xml:space="preserve">Beach distance:  </w:t>
      </w:r>
      <w:r>
        <w:rPr>
          <w:sz w:val="19"/>
          <w:szCs w:val="19"/>
        </w:rPr>
        <w:t xml:space="preserve">In the jungle above Uvita; the Whale-Tail beach at Marino Ballena is a short drive (~10–15 min). Famous waterfalls (Uvita, Nauyaca) nearby.</w:t>
      </w:r>
    </w:p>
    <w:p>
      <w:pPr>
        <w:spacing w:after="40"/>
      </w:pPr>
      <w:r>
        <w:rPr>
          <w:b/>
          <w:bCs/>
          <w:color w:val="6B4E9E"/>
          <w:sz w:val="19"/>
          <w:szCs w:val="19"/>
        </w:rPr>
        <w:t xml:space="preserve">Water features:  </w:t>
      </w:r>
      <w:r>
        <w:rPr>
          <w:sz w:val="19"/>
          <w:szCs w:val="19"/>
        </w:rPr>
        <w:t xml:space="preserve">Resort pool; cold-plunge therapy on site; surrounded by rivers and waterfalls for excursions.</w:t>
      </w:r>
    </w:p>
    <w:p>
      <w:pPr>
        <w:spacing w:after="40"/>
      </w:pPr>
      <w:r>
        <w:rPr>
          <w:b/>
          <w:bCs/>
          <w:color w:val="6B4E9E"/>
          <w:sz w:val="19"/>
          <w:szCs w:val="19"/>
        </w:rPr>
        <w:t xml:space="preserve">Capacity:  </w:t>
      </w:r>
      <w:r>
        <w:rPr>
          <w:sz w:val="19"/>
          <w:szCs w:val="19"/>
        </w:rPr>
        <w:t xml:space="preserve">23 beds across private and shared rooms, up to 27 guests — and you get the ENTIRE venue to yourself. Private en-suite baths; multiple kitchens.</w:t>
      </w:r>
    </w:p>
    <w:p>
      <w:pPr>
        <w:spacing w:after="40"/>
      </w:pPr>
      <w:r>
        <w:rPr>
          <w:b/>
          <w:bCs/>
          <w:color w:val="6B4E9E"/>
          <w:sz w:val="19"/>
          <w:szCs w:val="19"/>
        </w:rPr>
        <w:t xml:space="preserve">Getting there:  </w:t>
      </w:r>
      <w:r>
        <w:rPr>
          <w:sz w:val="19"/>
          <w:szCs w:val="19"/>
        </w:rPr>
        <w:t xml:space="preserve">~3.5–4-hr drive from SJO, or domestic flight to Quepos/Palmar Sur + short drive. Their team coordinates all transport.</w:t>
      </w:r>
    </w:p>
    <w:p>
      <w:pPr>
        <w:spacing w:after="100"/>
      </w:pPr>
      <w:r>
        <w:rPr>
          <w:b/>
          <w:bCs/>
        </w:rPr>
        <w:t xml:space="preserve">Amenities &amp; wellness: </w:t>
      </w:r>
      <w:r>
        <w:t xml:space="preserve">expansive open-air 360° yoga deck (holds up to 50); gourmet chef with farm-to-table meals; on-site staff + daily housekeeping; full concierge and turnkey planning (they handle itinerary, logistics, transport); add-ons like sound baths, cacao ceremony, cold plunge; eco-tours to waterfalls, Whale-Tail beach, ziplining, horseback. Most “done-for-you” of the four.</w:t>
      </w:r>
    </w:p>
    <w:p>
      <w:pPr>
        <w:spacing w:after="100"/>
      </w:pPr>
      <w:r>
        <w:rPr>
          <w:b/>
          <w:bCs/>
        </w:rPr>
        <w:t xml:space="preserve">Pricing: </w:t>
      </w:r>
      <w:r>
        <w:t xml:space="preserve">by custom quote (no public rate) — plan the ~$300–500 per-person-per-day all-inclusive tier; green season lower. Because it's a full private buyout with staff and chef included, it maps most cleanly onto your “resort handles everything” vision.</w:t>
      </w:r>
    </w:p>
    <w:p>
      <w:pPr>
        <w:spacing w:after="100"/>
      </w:pPr>
      <w:hyperlink w:history="1" r:id="rIdtwswvmwnmvjewgbh4ybim">
        <w:r>
          <w:rPr>
            <w:rStyle w:val="Hyperlink"/>
            <w:color w:val="0E7C7B"/>
            <w:sz w:val="18"/>
            <w:szCs w:val="18"/>
          </w:rPr>
          <w:t xml:space="preserve">Photo gallery → synergycostarica.com/gallery</w:t>
        </w:r>
      </w:hyperlink>
      <w:r>
        <w:rPr>
          <w:color w:val="4A4550"/>
          <w:sz w:val="18"/>
          <w:szCs w:val="18"/>
        </w:rPr>
        <w:t xml:space="preserve">   ·   </w:t>
      </w:r>
      <w:hyperlink w:history="1" r:id="rId98tysad3msilbtj7iflft">
        <w:r>
          <w:rPr>
            <w:rStyle w:val="Hyperlink"/>
            <w:color w:val="0E7C7B"/>
            <w:sz w:val="18"/>
            <w:szCs w:val="18"/>
          </w:rPr>
          <w:t xml:space="preserve">amenities</w:t>
        </w:r>
      </w:hyperlink>
    </w:p>
    <w:p>
      <w:r>
        <w:br w:type="page"/>
      </w:r>
    </w:p>
    <w:p>
      <w:pPr>
        <w:pStyle w:val="Heading1"/>
      </w:pPr>
      <w:r>
        <w:t xml:space="preserve">Side-by-Side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50"/>
        <w:gridCol w:w="1650"/>
        <w:gridCol w:w="1550"/>
        <w:gridCol w:w="2510"/>
      </w:tblGrid>
      <w:tr>
        <w:trPr>
          <w:tblHeader/>
        </w:trPr>
        <w:tc>
          <w:tcPr>
            <w:tcW w:type="dxa" w:w="19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1E17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Venue</w:t>
            </w:r>
          </w:p>
        </w:tc>
        <w:tc>
          <w:tcPr>
            <w:tcW w:type="dxa" w:w="17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1E17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Region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1E17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Beach</w:t>
            </w:r>
          </w:p>
        </w:tc>
        <w:tc>
          <w:tcPr>
            <w:tcW w:type="dxa" w:w="15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1E17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Capacity</w:t>
            </w:r>
          </w:p>
        </w:tc>
        <w:tc>
          <w:tcPr>
            <w:tcW w:type="dxa" w:w="251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1E17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Per person / week (all-in)</w:t>
            </w:r>
          </w:p>
        </w:tc>
      </w:tr>
      <w:tr>
        <w:tc>
          <w:tcPr>
            <w:tcW w:type="dxa" w:w="19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Blue Osa</w:t>
            </w:r>
          </w:p>
        </w:tc>
        <w:tc>
          <w:tcPr>
            <w:tcW w:type="dxa" w:w="17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Osa Peninsula (S. Pacific)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Beachfront (50 m)</w:t>
            </w:r>
          </w:p>
        </w:tc>
        <w:tc>
          <w:tcPr>
            <w:tcW w:type="dxa" w:w="15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36 / 13 rms</w:t>
            </w:r>
          </w:p>
        </w:tc>
        <w:tc>
          <w:tcPr>
            <w:tcW w:type="dxa" w:w="251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0E7C7B"/>
                <w:sz w:val="16"/>
                <w:szCs w:val="16"/>
              </w:rPr>
              <w:t xml:space="preserve">$1,440 (4-day) – $2,300 (week)</w:t>
            </w:r>
          </w:p>
        </w:tc>
      </w:tr>
      <w:tr>
        <w:tc>
          <w:tcPr>
            <w:tcW w:type="dxa" w:w="19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Bodhi Tree</w:t>
            </w:r>
          </w:p>
        </w:tc>
        <w:tc>
          <w:tcPr>
            <w:tcW w:type="dxa" w:w="17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Nosara (Guanacaste)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Short jungle walk</w:t>
            </w:r>
          </w:p>
        </w:tc>
        <w:tc>
          <w:tcPr>
            <w:tcW w:type="dxa" w:w="15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40+</w:t>
            </w:r>
          </w:p>
        </w:tc>
        <w:tc>
          <w:tcPr>
            <w:tcW w:type="dxa" w:w="251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0E7C7B"/>
                <w:sz w:val="16"/>
                <w:szCs w:val="16"/>
              </w:rPr>
              <w:t xml:space="preserve">$2,299 – $2,600</w:t>
            </w:r>
          </w:p>
        </w:tc>
      </w:tr>
      <w:tr>
        <w:tc>
          <w:tcPr>
            <w:tcW w:type="dxa" w:w="19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Anamaya</w:t>
            </w:r>
          </w:p>
        </w:tc>
        <w:tc>
          <w:tcPr>
            <w:tcW w:type="dxa" w:w="17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Montezuma (Nicoya)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Clifftop, beach below</w:t>
            </w:r>
          </w:p>
        </w:tc>
        <w:tc>
          <w:tcPr>
            <w:tcW w:type="dxa" w:w="15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~26</w:t>
            </w:r>
          </w:p>
        </w:tc>
        <w:tc>
          <w:tcPr>
            <w:tcW w:type="dxa" w:w="251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0E7C7B"/>
                <w:sz w:val="16"/>
                <w:szCs w:val="16"/>
              </w:rPr>
              <w:t xml:space="preserve">$2,250 tpl / $2,650 dbl</w:t>
            </w:r>
          </w:p>
        </w:tc>
      </w:tr>
      <w:tr>
        <w:tc>
          <w:tcPr>
            <w:tcW w:type="dxa" w:w="19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Synergy</w:t>
            </w:r>
          </w:p>
        </w:tc>
        <w:tc>
          <w:tcPr>
            <w:tcW w:type="dxa" w:w="17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Uvita (Costa Ballena)</w:t>
            </w:r>
          </w:p>
        </w:tc>
        <w:tc>
          <w:tcPr>
            <w:tcW w:type="dxa" w:w="16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~10–15 min drive</w:t>
            </w:r>
          </w:p>
        </w:tc>
        <w:tc>
          <w:tcPr>
            <w:tcW w:type="dxa" w:w="15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27 / 23 beds</w:t>
            </w:r>
          </w:p>
        </w:tc>
        <w:tc>
          <w:tcPr>
            <w:tcW w:type="dxa" w:w="251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0E7C7B"/>
                <w:sz w:val="16"/>
                <w:szCs w:val="16"/>
              </w:rPr>
              <w:t xml:space="preserve">By quote (~$300–500/day)</w:t>
            </w:r>
          </w:p>
        </w:tc>
      </w:tr>
    </w:tbl>
    <w:p>
      <w:pPr>
        <w:pStyle w:val="Heading2"/>
      </w:pPr>
      <w:r>
        <w:t xml:space="preserve">How I'd read it for The Sacred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Want her toes in the sand? </w:t>
      </w:r>
      <w:r>
        <w:t xml:space="preserve">Blue Osa — the only true beachfront, most private, and the best value ($1,440 for a 4-day weekend). Trade-off: the most remote to reach.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Want the most polished, content-rich resort? </w:t>
      </w:r>
      <w:r>
        <w:t xml:space="preserve">Bodhi Tree — waterfalls on-property, two pools, six shalas, closest to a US-airport (Liberia), scales past 24 easily.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Want the jaw-drop view + biohacking spa? </w:t>
      </w:r>
      <w:r>
        <w:t xml:space="preserve">Anamaya — the clifftop infinity pool and Nat-Geo pedigree sell the ticket by themselves; premium price.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Want the resort to run everything for you? </w:t>
      </w:r>
      <w:r>
        <w:t xml:space="preserve">Synergy — full private buyout, chef + staff + concierge + transport handled, purpose-built for exactly your model.</w:t>
      </w:r>
    </w:p>
    <w:p>
      <w:pPr>
        <w:spacing w:before="100"/>
      </w:pPr>
      <w:r>
        <w:rPr>
          <w:i/>
          <w:iCs/>
          <w:color w:val="4A4550"/>
        </w:rPr>
        <w:t xml:space="preserve">Next step: I can send all four a private-buyout inquiry with your dates and 24-guest count and request green-season quotes, then drop the numbers into a side-by-side tracker so you're comparing real all-in prices, not brochure ranges. Want me to?</w:t>
      </w:r>
    </w:p>
    <w:sectPr>
      <w:footerReference w:type="default" r:id="rId7"/>
      <w:pgSz w:w="12240" w:h="15840" w:orient="portrait"/>
      <w:pgMar w:top="1150" w:right="1350" w:bottom="11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4550"/>
        <w:sz w:val="15"/>
        <w:szCs w:val="15"/>
      </w:rPr>
      <w:t xml:space="preserve">The Sacred Experience — Costa Rica Venue Profiles · Private &amp; Confidential · Page </w:t>
    </w:r>
    <w:r>
      <w:rPr>
        <w:color w:val="4A455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440" w:hanging="250"/>
      </w:pPr>
      <w:rPr>
        <w:color w:val="B8860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01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41019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70" w:before="160"/>
      <w:outlineLvl w:val="1"/>
    </w:pPr>
    <w:rPr>
      <w:rFonts w:ascii="Arial" w:cs="Arial" w:eastAsia="Arial" w:hAnsi="Arial"/>
      <w:b/>
      <w:bCs/>
      <w:color w:val="6B4E9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ebqmalw1iwdzfuizjn4yb" Type="http://schemas.openxmlformats.org/officeDocument/2006/relationships/hyperlink" Target="https://www.blueosa.com/experience/accommodations/" TargetMode="External"/><Relationship Id="rIdeebm9jj4yzqk1yvff_kvv" Type="http://schemas.openxmlformats.org/officeDocument/2006/relationships/hyperlink" Target="https://bodhitreeyogaresort.com/rooms/" TargetMode="External"/><Relationship Id="rIdyye15ugfxhjce69ij2vq1" Type="http://schemas.openxmlformats.org/officeDocument/2006/relationships/hyperlink" Target="https://tours.360virtualcr.com/group/8FWYLxG39" TargetMode="External"/><Relationship Id="rIduqjqgxv91qmqycu-m06lo" Type="http://schemas.openxmlformats.org/officeDocument/2006/relationships/hyperlink" Target="https://anamaya.com/photo-galleries/" TargetMode="External"/><Relationship Id="rIduxlnew9g4ezw7_gaiqsde" Type="http://schemas.openxmlformats.org/officeDocument/2006/relationships/hyperlink" Target="https://anamaya.com/waterfall-and-trails-map/" TargetMode="External"/><Relationship Id="rIdtwswvmwnmvjewgbh4ybim" Type="http://schemas.openxmlformats.org/officeDocument/2006/relationships/hyperlink" Target="https://synergycostarica.com/yoga-wellness-retreat-gallery/" TargetMode="External"/><Relationship Id="rId98tysad3msilbtj7iflft" Type="http://schemas.openxmlformats.org/officeDocument/2006/relationships/hyperlink" Target="https://synergycostarica.com/costa-rica-wellness-resort/amenities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2026-07-07T10:45:10.215Z</dcterms:created>
  <dcterms:modified xsi:type="dcterms:W3CDTF">2026-07-07T10:45:10.216Z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