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9C2F3" w14:textId="2C9F4522" w:rsidR="00916DF6" w:rsidRPr="008E045B" w:rsidRDefault="002D6808" w:rsidP="00916DF6">
      <w:pPr>
        <w:spacing w:line="270" w:lineRule="auto"/>
        <w:jc w:val="center"/>
        <w:rPr>
          <w:b/>
        </w:rPr>
      </w:pPr>
      <w:r>
        <w:rPr>
          <w:b/>
        </w:rPr>
        <w:t xml:space="preserve"> </w:t>
      </w:r>
      <w:r w:rsidR="00753869">
        <w:rPr>
          <w:b/>
        </w:rPr>
        <w:t xml:space="preserve">Homework </w:t>
      </w:r>
      <w:r w:rsidR="00092E90">
        <w:rPr>
          <w:b/>
        </w:rPr>
        <w:t>1</w:t>
      </w:r>
    </w:p>
    <w:p w14:paraId="18E751C6" w14:textId="77777777" w:rsidR="00022DEC" w:rsidRDefault="00022DEC" w:rsidP="00022DEC">
      <w:pPr>
        <w:spacing w:line="27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Statistical Genomics (545)</w:t>
      </w:r>
    </w:p>
    <w:p w14:paraId="7D38C5CF" w14:textId="33B89997" w:rsidR="00022DEC" w:rsidRPr="00386C83" w:rsidRDefault="00022DEC" w:rsidP="00022DEC">
      <w:pPr>
        <w:spacing w:line="27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202</w:t>
      </w:r>
      <w:r w:rsidR="00092E90">
        <w:rPr>
          <w:rFonts w:ascii="Times New Roman" w:hAnsi="Times New Roman" w:cs="Times New Roman"/>
          <w:b/>
        </w:rPr>
        <w:t>5</w:t>
      </w:r>
    </w:p>
    <w:p w14:paraId="05163983" w14:textId="77777777" w:rsidR="00F341E7" w:rsidRDefault="00F341E7" w:rsidP="00F341E7">
      <w:pPr>
        <w:spacing w:line="270" w:lineRule="auto"/>
        <w:jc w:val="center"/>
      </w:pPr>
      <w:r>
        <w:t>Professor: Zhiwu Zhang</w:t>
      </w:r>
    </w:p>
    <w:p w14:paraId="40A90C63" w14:textId="4C113EF7" w:rsidR="00F341E7" w:rsidRDefault="00F341E7" w:rsidP="00F341E7">
      <w:pPr>
        <w:spacing w:line="270" w:lineRule="auto"/>
        <w:jc w:val="center"/>
      </w:pPr>
      <w:r>
        <w:t xml:space="preserve">TA: </w:t>
      </w:r>
      <w:r w:rsidR="00092E90">
        <w:t>Meijing Liang</w:t>
      </w:r>
    </w:p>
    <w:p w14:paraId="09B2E553" w14:textId="77777777" w:rsidR="00916DF6" w:rsidRDefault="00916DF6" w:rsidP="00916DF6">
      <w:pPr>
        <w:spacing w:line="270" w:lineRule="auto"/>
        <w:jc w:val="center"/>
      </w:pPr>
    </w:p>
    <w:p w14:paraId="2F144831" w14:textId="578C3DE1" w:rsidR="00916DF6" w:rsidRPr="00447451" w:rsidRDefault="00916DF6" w:rsidP="00916DF6">
      <w:pPr>
        <w:spacing w:line="270" w:lineRule="auto"/>
        <w:jc w:val="center"/>
        <w:rPr>
          <w:u w:val="single"/>
        </w:rPr>
      </w:pPr>
      <w:r w:rsidRPr="00447451">
        <w:rPr>
          <w:u w:val="single"/>
        </w:rPr>
        <w:t xml:space="preserve">Due on </w:t>
      </w:r>
      <w:r w:rsidR="002D26AD">
        <w:rPr>
          <w:u w:val="single"/>
        </w:rPr>
        <w:t>Monday</w:t>
      </w:r>
      <w:r w:rsidR="002D26AD" w:rsidRPr="00447451">
        <w:rPr>
          <w:u w:val="single"/>
        </w:rPr>
        <w:t xml:space="preserve">, </w:t>
      </w:r>
      <w:r w:rsidR="00D64D97">
        <w:rPr>
          <w:u w:val="single"/>
        </w:rPr>
        <w:t>February</w:t>
      </w:r>
      <w:r w:rsidRPr="00447451">
        <w:rPr>
          <w:u w:val="single"/>
        </w:rPr>
        <w:t xml:space="preserve"> </w:t>
      </w:r>
      <w:r w:rsidR="007733FF">
        <w:rPr>
          <w:u w:val="single"/>
        </w:rPr>
        <w:t>24</w:t>
      </w:r>
      <w:r w:rsidR="00506323">
        <w:rPr>
          <w:u w:val="single"/>
        </w:rPr>
        <w:t>, 20</w:t>
      </w:r>
      <w:r w:rsidR="00B62D18">
        <w:rPr>
          <w:u w:val="single"/>
        </w:rPr>
        <w:t>2</w:t>
      </w:r>
      <w:r w:rsidR="00D64D97">
        <w:rPr>
          <w:u w:val="single"/>
        </w:rPr>
        <w:t>5</w:t>
      </w:r>
      <w:r w:rsidRPr="00447451">
        <w:rPr>
          <w:u w:val="single"/>
        </w:rPr>
        <w:t>, 3:10PM PST</w:t>
      </w:r>
    </w:p>
    <w:p w14:paraId="38224BA1" w14:textId="77777777" w:rsidR="00916DF6" w:rsidRDefault="00916DF6" w:rsidP="00916DF6">
      <w:pPr>
        <w:spacing w:line="270" w:lineRule="auto"/>
      </w:pPr>
    </w:p>
    <w:p w14:paraId="20E158CC" w14:textId="267D3660" w:rsidR="009C0F06" w:rsidRDefault="00916DF6" w:rsidP="00476BC1">
      <w:r w:rsidRPr="008E045B">
        <w:rPr>
          <w:b/>
        </w:rPr>
        <w:t>Data file</w:t>
      </w:r>
      <w:r>
        <w:rPr>
          <w:b/>
        </w:rPr>
        <w:t>s</w:t>
      </w:r>
      <w:r>
        <w:t xml:space="preserve">: </w:t>
      </w:r>
      <w:r w:rsidR="00EA293F">
        <w:t xml:space="preserve">You can use your own data </w:t>
      </w:r>
      <w:r w:rsidR="00B06E80">
        <w:t xml:space="preserve">(five extra points) </w:t>
      </w:r>
      <w:r w:rsidR="00EA293F">
        <w:t>or t</w:t>
      </w:r>
      <w:r w:rsidR="009C0F06">
        <w:t xml:space="preserve">he following files </w:t>
      </w:r>
      <w:r w:rsidR="00EA293F">
        <w:t xml:space="preserve">that </w:t>
      </w:r>
      <w:r w:rsidR="009C0F06">
        <w:t xml:space="preserve">can be download at </w:t>
      </w:r>
      <w:hyperlink r:id="rId5" w:history="1">
        <w:r w:rsidR="009C0F06" w:rsidRPr="00977C8A">
          <w:rPr>
            <w:rStyle w:val="a3"/>
          </w:rPr>
          <w:t>http://zzlab.net/GAPIT/data/</w:t>
        </w:r>
      </w:hyperlink>
      <w:r w:rsidR="002D26AD">
        <w:t>:</w:t>
      </w:r>
    </w:p>
    <w:p w14:paraId="7AD5DF02" w14:textId="63B758F4" w:rsidR="009C0F06" w:rsidRDefault="00916DF6" w:rsidP="00104046">
      <w:pPr>
        <w:pStyle w:val="a4"/>
        <w:numPr>
          <w:ilvl w:val="0"/>
          <w:numId w:val="4"/>
        </w:numPr>
      </w:pPr>
      <w:r w:rsidRPr="008E045B">
        <w:t>mdp_numeric.txt</w:t>
      </w:r>
      <w:r>
        <w:t xml:space="preserve"> from GAPIT demo data. The data file </w:t>
      </w:r>
      <w:r w:rsidR="00010D71">
        <w:t>c</w:t>
      </w:r>
      <w:r>
        <w:t>ontains 281 individuals (row</w:t>
      </w:r>
      <w:r w:rsidR="002D26AD">
        <w:t>-</w:t>
      </w:r>
      <w:r>
        <w:t>wise) and 3093 SNP</w:t>
      </w:r>
      <w:r w:rsidR="009C0F06">
        <w:t>s (column</w:t>
      </w:r>
      <w:r w:rsidR="002D26AD">
        <w:t>-</w:t>
      </w:r>
      <w:r w:rsidR="009C0F06">
        <w:t>wise) coded as 0/1/2.</w:t>
      </w:r>
    </w:p>
    <w:p w14:paraId="16BC3270" w14:textId="2C7E2622" w:rsidR="00916DF6" w:rsidRDefault="009C0F06" w:rsidP="00104046">
      <w:pPr>
        <w:pStyle w:val="a4"/>
        <w:numPr>
          <w:ilvl w:val="0"/>
          <w:numId w:val="4"/>
        </w:numPr>
      </w:pPr>
      <w:r w:rsidRPr="000133E2">
        <w:t>mdp_SNP_information</w:t>
      </w:r>
      <w:r>
        <w:t>.txt. The file contains SNP ID, chromosome</w:t>
      </w:r>
      <w:r w:rsidR="002D26AD">
        <w:t>,</w:t>
      </w:r>
      <w:r>
        <w:t xml:space="preserve"> and position.</w:t>
      </w:r>
    </w:p>
    <w:p w14:paraId="2171A87C" w14:textId="29919C3A" w:rsidR="009C0F06" w:rsidRDefault="00FF64E2" w:rsidP="00104046">
      <w:pPr>
        <w:pStyle w:val="a4"/>
        <w:numPr>
          <w:ilvl w:val="0"/>
          <w:numId w:val="4"/>
        </w:numPr>
      </w:pPr>
      <w:r w:rsidRPr="00FF64E2">
        <w:t>CROP545_Phenotype.txt</w:t>
      </w:r>
      <w:r w:rsidR="00010D71">
        <w:t xml:space="preserve">. The file contains </w:t>
      </w:r>
      <w:r>
        <w:t>taxa name and phenotype.</w:t>
      </w:r>
    </w:p>
    <w:p w14:paraId="1844E577" w14:textId="407026E9" w:rsidR="00010D71" w:rsidRDefault="00FF64E2" w:rsidP="00104046">
      <w:pPr>
        <w:pStyle w:val="a4"/>
        <w:numPr>
          <w:ilvl w:val="0"/>
          <w:numId w:val="4"/>
        </w:numPr>
      </w:pPr>
      <w:r w:rsidRPr="00FF64E2">
        <w:t>CROP545_Covariates.txt</w:t>
      </w:r>
      <w:r w:rsidR="00010D71">
        <w:t xml:space="preserve">. The file contains </w:t>
      </w:r>
      <w:r>
        <w:t>taxa name and two covariates.</w:t>
      </w:r>
    </w:p>
    <w:p w14:paraId="4F63AE97" w14:textId="2DD9C608" w:rsidR="002B3978" w:rsidRDefault="00875F93" w:rsidP="00322461">
      <w:pPr>
        <w:spacing w:line="270" w:lineRule="auto"/>
      </w:pPr>
      <w:r w:rsidRPr="00875F93">
        <w:rPr>
          <w:b/>
        </w:rPr>
        <w:t>Hand in:</w:t>
      </w:r>
      <w:r>
        <w:t xml:space="preserve"> </w:t>
      </w:r>
      <w:r w:rsidR="00322461">
        <w:t xml:space="preserve">Upload your package to GitHub and </w:t>
      </w:r>
      <w:r>
        <w:t xml:space="preserve">Email </w:t>
      </w:r>
      <w:r w:rsidR="00322461">
        <w:t xml:space="preserve">the link </w:t>
      </w:r>
      <w:r>
        <w:t>with subject of “</w:t>
      </w:r>
      <w:r w:rsidR="00464D6F">
        <w:t xml:space="preserve">StaGen545 </w:t>
      </w:r>
      <w:r>
        <w:t>HW</w:t>
      </w:r>
      <w:r w:rsidR="00322461">
        <w:t>1</w:t>
      </w:r>
      <w:r>
        <w:t xml:space="preserve">” to </w:t>
      </w:r>
      <w:hyperlink r:id="rId6" w:history="1">
        <w:r w:rsidRPr="002B69A8">
          <w:rPr>
            <w:rStyle w:val="a3"/>
          </w:rPr>
          <w:t>Zhiwu.Zhang@WSU.edu</w:t>
        </w:r>
      </w:hyperlink>
      <w:r w:rsidR="002B3978">
        <w:t xml:space="preserve"> and copy to TA (</w:t>
      </w:r>
      <w:hyperlink r:id="rId7" w:history="1">
        <w:r w:rsidR="002B3978" w:rsidRPr="00546860">
          <w:rPr>
            <w:rStyle w:val="a3"/>
          </w:rPr>
          <w:t>Meijing.Liang@WSU.edu</w:t>
        </w:r>
      </w:hyperlink>
      <w:r w:rsidR="002B3978">
        <w:t>)</w:t>
      </w:r>
      <w:r w:rsidR="004209F1">
        <w:t>.</w:t>
      </w:r>
    </w:p>
    <w:p w14:paraId="46A5EBDD" w14:textId="2569846E" w:rsidR="008E045B" w:rsidRDefault="008E045B" w:rsidP="00476BC1">
      <w:r w:rsidRPr="008E045B">
        <w:rPr>
          <w:b/>
        </w:rPr>
        <w:t>Objective</w:t>
      </w:r>
      <w:r w:rsidR="00EB57B2">
        <w:t xml:space="preserve">: </w:t>
      </w:r>
      <w:r w:rsidR="0070518D">
        <w:t>Develop</w:t>
      </w:r>
      <w:r w:rsidR="00EB57B2" w:rsidRPr="00DB6663">
        <w:t xml:space="preserve"> your own </w:t>
      </w:r>
      <w:r w:rsidR="0070518D">
        <w:t>R package</w:t>
      </w:r>
      <w:r w:rsidR="00EB57B2" w:rsidRPr="00DB6663">
        <w:t xml:space="preserve"> to perform GLM GWAS</w:t>
      </w:r>
      <w:r w:rsidR="00EB57B2">
        <w:t>.</w:t>
      </w:r>
    </w:p>
    <w:p w14:paraId="25FF7FD6" w14:textId="77777777" w:rsidR="00A30AF4" w:rsidRDefault="00A30AF4" w:rsidP="00476BC1"/>
    <w:p w14:paraId="25A74EDA" w14:textId="0A70E36F" w:rsidR="007E0BAA" w:rsidRDefault="00380C0E" w:rsidP="00476BC1">
      <w:pPr>
        <w:pStyle w:val="a4"/>
        <w:numPr>
          <w:ilvl w:val="0"/>
          <w:numId w:val="1"/>
        </w:numPr>
      </w:pPr>
      <w:r w:rsidRPr="00DB6663">
        <w:t xml:space="preserve">The </w:t>
      </w:r>
      <w:r w:rsidR="00094B74">
        <w:t>package</w:t>
      </w:r>
      <w:r w:rsidR="00094B74" w:rsidRPr="00DB6663">
        <w:t xml:space="preserve"> </w:t>
      </w:r>
      <w:r w:rsidRPr="00DB6663">
        <w:t xml:space="preserve">should contain </w:t>
      </w:r>
      <w:r w:rsidR="00EB011B">
        <w:t>at least three input</w:t>
      </w:r>
      <w:r w:rsidR="002D26AD">
        <w:t>s</w:t>
      </w:r>
      <w:r w:rsidRPr="00DB6663">
        <w:t xml:space="preserve"> </w:t>
      </w:r>
      <w:r w:rsidR="002D26AD">
        <w:t>(</w:t>
      </w:r>
      <w:r w:rsidRPr="00DB6663">
        <w:t>y, X, and C</w:t>
      </w:r>
      <w:r w:rsidR="002D26AD">
        <w:t>)</w:t>
      </w:r>
      <w:r w:rsidRPr="00DB6663">
        <w:t xml:space="preserve"> that are </w:t>
      </w:r>
      <w:r w:rsidR="00EB011B" w:rsidRPr="00DB6663">
        <w:t xml:space="preserve">R </w:t>
      </w:r>
      <w:r w:rsidR="00D93B3B">
        <w:t xml:space="preserve">numeric data frame </w:t>
      </w:r>
      <w:r w:rsidR="00EB011B" w:rsidRPr="00DB6663">
        <w:t>objects</w:t>
      </w:r>
      <w:r w:rsidRPr="00DB6663">
        <w:t>. Their dimensions are n by 1, n by m</w:t>
      </w:r>
      <w:r w:rsidR="00EB011B">
        <w:t>,</w:t>
      </w:r>
      <w:r w:rsidRPr="00DB6663">
        <w:t xml:space="preserve"> and n by t</w:t>
      </w:r>
      <w:r w:rsidR="002D26AD">
        <w:t>,</w:t>
      </w:r>
      <w:r w:rsidRPr="00DB6663">
        <w:t xml:space="preserve"> corresponding to phenotype, genotype</w:t>
      </w:r>
      <w:r w:rsidR="002D26AD">
        <w:t>,</w:t>
      </w:r>
      <w:r w:rsidRPr="00DB6663">
        <w:t xml:space="preserve"> and covariate data, where n is number of individuals, m is number of markers, and t is number of covariates. The function sh</w:t>
      </w:r>
      <w:r w:rsidR="0058302B">
        <w:t>ould return probability values</w:t>
      </w:r>
      <w:r w:rsidRPr="00DB6663">
        <w:t xml:space="preserve"> with dimension</w:t>
      </w:r>
      <w:r w:rsidR="002D26AD">
        <w:t>s</w:t>
      </w:r>
      <w:r w:rsidRPr="00DB6663">
        <w:t xml:space="preserve"> of 1 by m for </w:t>
      </w:r>
      <w:r w:rsidR="00EB011B">
        <w:t xml:space="preserve">the </w:t>
      </w:r>
      <w:r w:rsidRPr="00DB6663">
        <w:t>association tests between phenotype</w:t>
      </w:r>
      <w:r w:rsidR="002D26AD">
        <w:t>s</w:t>
      </w:r>
      <w:r w:rsidRPr="00DB6663">
        <w:t xml:space="preserve"> and markers. Markers are tested one at a time with covariates in C included as covariates</w:t>
      </w:r>
      <w:r w:rsidR="00466C47">
        <w:t xml:space="preserve"> (1</w:t>
      </w:r>
      <w:r w:rsidR="00094B74">
        <w:t>5</w:t>
      </w:r>
      <w:r w:rsidR="00E15FF6">
        <w:t xml:space="preserve"> points).</w:t>
      </w:r>
    </w:p>
    <w:p w14:paraId="218386FA" w14:textId="3C13FE3F" w:rsidR="00EB57B2" w:rsidRDefault="00094B74" w:rsidP="00476BC1">
      <w:pPr>
        <w:pStyle w:val="a4"/>
        <w:numPr>
          <w:ilvl w:val="0"/>
          <w:numId w:val="1"/>
        </w:numPr>
      </w:pPr>
      <w:r>
        <w:t>The</w:t>
      </w:r>
      <w:r w:rsidR="00EB57B2">
        <w:t xml:space="preserve"> </w:t>
      </w:r>
      <w:r>
        <w:t>package</w:t>
      </w:r>
      <w:r w:rsidR="00EB57B2">
        <w:t xml:space="preserve"> should </w:t>
      </w:r>
      <w:r w:rsidR="0029130D">
        <w:t xml:space="preserve">perform PCA and incorporate PCs as cofactors for </w:t>
      </w:r>
      <w:r>
        <w:t>GWAS</w:t>
      </w:r>
      <w:r w:rsidR="0029130D">
        <w:t xml:space="preserve">. </w:t>
      </w:r>
      <w:r>
        <w:t xml:space="preserve"> </w:t>
      </w:r>
      <w:r w:rsidR="0029130D">
        <w:t xml:space="preserve">Your package should also automatically </w:t>
      </w:r>
      <w:r w:rsidR="009F0A2B">
        <w:t>exclude</w:t>
      </w:r>
      <w:r w:rsidR="0029130D">
        <w:t xml:space="preserve"> the PCs that are in linear dependen</w:t>
      </w:r>
      <w:r w:rsidR="002D26AD">
        <w:t>ce</w:t>
      </w:r>
      <w:r w:rsidR="0029130D">
        <w:t xml:space="preserve"> </w:t>
      </w:r>
      <w:r w:rsidR="005A173D">
        <w:t xml:space="preserve">with </w:t>
      </w:r>
      <w:r w:rsidR="0029130D">
        <w:t xml:space="preserve">the covariates provided by users. </w:t>
      </w:r>
      <w:r w:rsidR="00466C47">
        <w:t>(25</w:t>
      </w:r>
      <w:r w:rsidR="0058302B">
        <w:t xml:space="preserve"> points).</w:t>
      </w:r>
    </w:p>
    <w:p w14:paraId="4DDDFB10" w14:textId="4FC8D224" w:rsidR="00EB57B2" w:rsidRDefault="00EB57B2" w:rsidP="00476BC1">
      <w:pPr>
        <w:pStyle w:val="a4"/>
        <w:numPr>
          <w:ilvl w:val="0"/>
          <w:numId w:val="1"/>
        </w:numPr>
      </w:pPr>
      <w:r>
        <w:t xml:space="preserve">Develop </w:t>
      </w:r>
      <w:r w:rsidR="0058302B">
        <w:t xml:space="preserve">a </w:t>
      </w:r>
      <w:r>
        <w:t>user manual</w:t>
      </w:r>
      <w:r w:rsidR="0058302B">
        <w:t xml:space="preserve"> </w:t>
      </w:r>
      <w:r w:rsidR="00094B74">
        <w:t>and tutorial</w:t>
      </w:r>
      <w:r w:rsidR="00D706F8">
        <w:t>s</w:t>
      </w:r>
      <w:r w:rsidR="0029130D">
        <w:t xml:space="preserve">. Name your package and create a logo. </w:t>
      </w:r>
      <w:r w:rsidR="00466C47">
        <w:t>(2</w:t>
      </w:r>
      <w:r w:rsidR="0058302B">
        <w:t>0 points).</w:t>
      </w:r>
    </w:p>
    <w:p w14:paraId="7E0769CF" w14:textId="3DB1727F" w:rsidR="00EB57B2" w:rsidRDefault="00094B74" w:rsidP="00476BC1">
      <w:pPr>
        <w:pStyle w:val="a4"/>
        <w:numPr>
          <w:ilvl w:val="0"/>
          <w:numId w:val="1"/>
        </w:numPr>
      </w:pPr>
      <w:r>
        <w:t xml:space="preserve">Perform GWAS on the </w:t>
      </w:r>
      <w:r w:rsidR="002733E6">
        <w:t>data</w:t>
      </w:r>
      <w:r w:rsidR="00FF64E2">
        <w:t xml:space="preserve"> </w:t>
      </w:r>
      <w:r>
        <w:t>provided</w:t>
      </w:r>
      <w:r w:rsidR="00466C47">
        <w:t xml:space="preserve"> </w:t>
      </w:r>
      <w:r w:rsidR="002733E6">
        <w:t>or your own data</w:t>
      </w:r>
      <w:r w:rsidR="002D26AD">
        <w:t>,</w:t>
      </w:r>
      <w:r w:rsidR="002733E6">
        <w:t xml:space="preserve"> which must contain cofactors </w:t>
      </w:r>
      <w:r w:rsidR="00466C47">
        <w:t>(15</w:t>
      </w:r>
      <w:r w:rsidR="0058302B">
        <w:t xml:space="preserve"> points).</w:t>
      </w:r>
    </w:p>
    <w:p w14:paraId="481C7791" w14:textId="184E53BE" w:rsidR="00C13835" w:rsidRPr="00C13835" w:rsidRDefault="00EB57B2" w:rsidP="00C13835">
      <w:pPr>
        <w:pStyle w:val="a4"/>
        <w:numPr>
          <w:ilvl w:val="0"/>
          <w:numId w:val="1"/>
        </w:numPr>
      </w:pPr>
      <w:r>
        <w:t>Demonstrate that your method is superior to the competing method</w:t>
      </w:r>
      <w:r w:rsidR="0058302B">
        <w:t xml:space="preserve"> </w:t>
      </w:r>
      <w:r w:rsidR="00A03898">
        <w:t>(</w:t>
      </w:r>
      <w:proofErr w:type="spellStart"/>
      <w:r w:rsidR="0058302B">
        <w:t>GWASbyCor</w:t>
      </w:r>
      <w:proofErr w:type="spellEnd"/>
      <w:r w:rsidR="00A03898">
        <w:t>)</w:t>
      </w:r>
      <w:r w:rsidR="0058302B">
        <w:t xml:space="preserve"> </w:t>
      </w:r>
      <w:r w:rsidR="009A7AED">
        <w:t>through simulation</w:t>
      </w:r>
      <w:r w:rsidR="00EA293F">
        <w:t xml:space="preserve"> with at least 30 replicates</w:t>
      </w:r>
      <w:r w:rsidR="009A7AED">
        <w:t xml:space="preserve"> </w:t>
      </w:r>
      <w:r w:rsidR="0058302B">
        <w:t>(</w:t>
      </w:r>
      <w:r w:rsidR="00466C47">
        <w:t>25</w:t>
      </w:r>
      <w:r w:rsidR="0058302B">
        <w:t xml:space="preserve"> points).</w:t>
      </w:r>
    </w:p>
    <w:p w14:paraId="02BA71F1" w14:textId="77777777" w:rsidR="00C13835" w:rsidRDefault="00C13835" w:rsidP="00C13835">
      <w:pPr>
        <w:spacing w:line="270" w:lineRule="auto"/>
        <w:rPr>
          <w:b/>
        </w:rPr>
      </w:pPr>
    </w:p>
    <w:p w14:paraId="3A03C850" w14:textId="75FE9941" w:rsidR="00C13835" w:rsidRPr="00C13835" w:rsidRDefault="00C13835" w:rsidP="00EA293F">
      <w:pPr>
        <w:rPr>
          <w:b/>
        </w:rPr>
      </w:pPr>
      <w:r w:rsidRPr="00C13835">
        <w:rPr>
          <w:b/>
        </w:rPr>
        <w:t>Extra credit</w:t>
      </w:r>
    </w:p>
    <w:p w14:paraId="77E5F9DD" w14:textId="77777777" w:rsidR="00D246FB" w:rsidRDefault="00D246FB" w:rsidP="00D246FB">
      <w:pPr>
        <w:pStyle w:val="a4"/>
        <w:numPr>
          <w:ilvl w:val="0"/>
          <w:numId w:val="1"/>
        </w:numPr>
      </w:pPr>
      <w:r>
        <w:t>Use your own data other than provided by the course (5 points).</w:t>
      </w:r>
    </w:p>
    <w:p w14:paraId="4CAF9835" w14:textId="2946B7EA" w:rsidR="00D246FB" w:rsidRDefault="00D246FB" w:rsidP="00D246FB">
      <w:pPr>
        <w:pStyle w:val="a4"/>
        <w:numPr>
          <w:ilvl w:val="0"/>
          <w:numId w:val="1"/>
        </w:numPr>
      </w:pPr>
      <w:r>
        <w:t>Implementation of other methods beyond correlation and GLM (10 points).</w:t>
      </w:r>
    </w:p>
    <w:p w14:paraId="289B8165" w14:textId="318C0C99" w:rsidR="002733E6" w:rsidRDefault="00C13835" w:rsidP="00EA293F">
      <w:pPr>
        <w:pStyle w:val="a4"/>
        <w:numPr>
          <w:ilvl w:val="0"/>
          <w:numId w:val="1"/>
        </w:numPr>
      </w:pPr>
      <w:r>
        <w:t xml:space="preserve">Demonstrate that your package </w:t>
      </w:r>
      <w:r w:rsidR="0076443A">
        <w:t>is</w:t>
      </w:r>
      <w:r>
        <w:t xml:space="preserve"> better than BLINK C version (</w:t>
      </w:r>
      <w:hyperlink r:id="rId8" w:history="1">
        <w:r w:rsidRPr="00257E68">
          <w:rPr>
            <w:rStyle w:val="a3"/>
          </w:rPr>
          <w:t>http://zzlab.net/blink</w:t>
        </w:r>
      </w:hyperlink>
      <w:r>
        <w:t>)</w:t>
      </w:r>
      <w:r w:rsidR="0076443A">
        <w:t xml:space="preserve"> </w:t>
      </w:r>
      <w:r w:rsidR="002D26AD">
        <w:t>in</w:t>
      </w:r>
      <w:r w:rsidR="0076443A">
        <w:t xml:space="preserve"> either statistical power or speed </w:t>
      </w:r>
      <w:r>
        <w:t>(25 points).</w:t>
      </w:r>
      <w:r w:rsidR="00EA293F">
        <w:t xml:space="preserve"> </w:t>
      </w:r>
    </w:p>
    <w:sectPr w:rsidR="002733E6" w:rsidSect="00F700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09DB"/>
    <w:multiLevelType w:val="hybridMultilevel"/>
    <w:tmpl w:val="A2D8B5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5E1C"/>
    <w:multiLevelType w:val="hybridMultilevel"/>
    <w:tmpl w:val="C66CC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63507C"/>
    <w:multiLevelType w:val="hybridMultilevel"/>
    <w:tmpl w:val="BBCA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877D6"/>
    <w:multiLevelType w:val="hybridMultilevel"/>
    <w:tmpl w:val="6FBAD370"/>
    <w:lvl w:ilvl="0" w:tplc="6B2A9D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9021680">
    <w:abstractNumId w:val="3"/>
  </w:num>
  <w:num w:numId="2" w16cid:durableId="163862638">
    <w:abstractNumId w:val="1"/>
  </w:num>
  <w:num w:numId="3" w16cid:durableId="1465731610">
    <w:abstractNumId w:val="2"/>
  </w:num>
  <w:num w:numId="4" w16cid:durableId="802112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5B"/>
    <w:rsid w:val="00010D71"/>
    <w:rsid w:val="000133E2"/>
    <w:rsid w:val="00022DEC"/>
    <w:rsid w:val="00033815"/>
    <w:rsid w:val="000545E3"/>
    <w:rsid w:val="00092E90"/>
    <w:rsid w:val="00094B74"/>
    <w:rsid w:val="000A3714"/>
    <w:rsid w:val="00104046"/>
    <w:rsid w:val="00173999"/>
    <w:rsid w:val="00183C7C"/>
    <w:rsid w:val="00183EC8"/>
    <w:rsid w:val="00206D4C"/>
    <w:rsid w:val="00214950"/>
    <w:rsid w:val="00231A2F"/>
    <w:rsid w:val="00240E1F"/>
    <w:rsid w:val="00244CF1"/>
    <w:rsid w:val="002733E6"/>
    <w:rsid w:val="0029130D"/>
    <w:rsid w:val="002A0C1C"/>
    <w:rsid w:val="002B3978"/>
    <w:rsid w:val="002C5D2B"/>
    <w:rsid w:val="002C6676"/>
    <w:rsid w:val="002D26AD"/>
    <w:rsid w:val="002D37BF"/>
    <w:rsid w:val="002D6808"/>
    <w:rsid w:val="002F124D"/>
    <w:rsid w:val="00313F28"/>
    <w:rsid w:val="00322461"/>
    <w:rsid w:val="0032448E"/>
    <w:rsid w:val="00355377"/>
    <w:rsid w:val="00380C0E"/>
    <w:rsid w:val="00381438"/>
    <w:rsid w:val="00393E84"/>
    <w:rsid w:val="003944BC"/>
    <w:rsid w:val="003B732C"/>
    <w:rsid w:val="003F1DC8"/>
    <w:rsid w:val="00411F17"/>
    <w:rsid w:val="00420254"/>
    <w:rsid w:val="004209F1"/>
    <w:rsid w:val="00422860"/>
    <w:rsid w:val="0042799A"/>
    <w:rsid w:val="004529C0"/>
    <w:rsid w:val="00452A53"/>
    <w:rsid w:val="00455AC6"/>
    <w:rsid w:val="00457BEF"/>
    <w:rsid w:val="00464D6F"/>
    <w:rsid w:val="00465E1C"/>
    <w:rsid w:val="00466C47"/>
    <w:rsid w:val="00475293"/>
    <w:rsid w:val="00475FD4"/>
    <w:rsid w:val="00476BC1"/>
    <w:rsid w:val="00481550"/>
    <w:rsid w:val="00481724"/>
    <w:rsid w:val="00496E72"/>
    <w:rsid w:val="00506323"/>
    <w:rsid w:val="00513143"/>
    <w:rsid w:val="00521DD0"/>
    <w:rsid w:val="0058302B"/>
    <w:rsid w:val="005A173D"/>
    <w:rsid w:val="005B4D9F"/>
    <w:rsid w:val="005B52C3"/>
    <w:rsid w:val="005D252B"/>
    <w:rsid w:val="005F031B"/>
    <w:rsid w:val="0060121C"/>
    <w:rsid w:val="006C3130"/>
    <w:rsid w:val="006D328E"/>
    <w:rsid w:val="006F74AF"/>
    <w:rsid w:val="0070518D"/>
    <w:rsid w:val="00711CFD"/>
    <w:rsid w:val="00725584"/>
    <w:rsid w:val="00735D46"/>
    <w:rsid w:val="007508D0"/>
    <w:rsid w:val="00753869"/>
    <w:rsid w:val="0076443A"/>
    <w:rsid w:val="007733FF"/>
    <w:rsid w:val="0078135C"/>
    <w:rsid w:val="00786323"/>
    <w:rsid w:val="007B1F4B"/>
    <w:rsid w:val="007C0581"/>
    <w:rsid w:val="007C3D27"/>
    <w:rsid w:val="007D68FB"/>
    <w:rsid w:val="007E0BAA"/>
    <w:rsid w:val="007F398E"/>
    <w:rsid w:val="00846021"/>
    <w:rsid w:val="00854179"/>
    <w:rsid w:val="00863B59"/>
    <w:rsid w:val="00866540"/>
    <w:rsid w:val="00875F93"/>
    <w:rsid w:val="008A5A3F"/>
    <w:rsid w:val="008C26B9"/>
    <w:rsid w:val="008E045B"/>
    <w:rsid w:val="008E3086"/>
    <w:rsid w:val="00916DF6"/>
    <w:rsid w:val="009A01DE"/>
    <w:rsid w:val="009A2956"/>
    <w:rsid w:val="009A3C36"/>
    <w:rsid w:val="009A7AED"/>
    <w:rsid w:val="009B7DBA"/>
    <w:rsid w:val="009C0F06"/>
    <w:rsid w:val="009D4757"/>
    <w:rsid w:val="009F0A2B"/>
    <w:rsid w:val="00A03898"/>
    <w:rsid w:val="00A27FA6"/>
    <w:rsid w:val="00A30AF4"/>
    <w:rsid w:val="00A56305"/>
    <w:rsid w:val="00A57397"/>
    <w:rsid w:val="00A70082"/>
    <w:rsid w:val="00AF773E"/>
    <w:rsid w:val="00B06E80"/>
    <w:rsid w:val="00B30E7F"/>
    <w:rsid w:val="00B32655"/>
    <w:rsid w:val="00B500C4"/>
    <w:rsid w:val="00B62D18"/>
    <w:rsid w:val="00B70975"/>
    <w:rsid w:val="00B75524"/>
    <w:rsid w:val="00BC4BC6"/>
    <w:rsid w:val="00BE7204"/>
    <w:rsid w:val="00C062F6"/>
    <w:rsid w:val="00C13835"/>
    <w:rsid w:val="00C90593"/>
    <w:rsid w:val="00C95FA5"/>
    <w:rsid w:val="00CB0BC6"/>
    <w:rsid w:val="00CC58EE"/>
    <w:rsid w:val="00CD3BEB"/>
    <w:rsid w:val="00CF5176"/>
    <w:rsid w:val="00D07ACF"/>
    <w:rsid w:val="00D246FB"/>
    <w:rsid w:val="00D369A0"/>
    <w:rsid w:val="00D620D1"/>
    <w:rsid w:val="00D64D97"/>
    <w:rsid w:val="00D706F8"/>
    <w:rsid w:val="00D84402"/>
    <w:rsid w:val="00D93B3B"/>
    <w:rsid w:val="00DB6663"/>
    <w:rsid w:val="00DD4780"/>
    <w:rsid w:val="00DF336F"/>
    <w:rsid w:val="00E15FF6"/>
    <w:rsid w:val="00E50159"/>
    <w:rsid w:val="00E73FEF"/>
    <w:rsid w:val="00E761A7"/>
    <w:rsid w:val="00E95018"/>
    <w:rsid w:val="00EA17C8"/>
    <w:rsid w:val="00EA293F"/>
    <w:rsid w:val="00EA726A"/>
    <w:rsid w:val="00EB011B"/>
    <w:rsid w:val="00EB57B2"/>
    <w:rsid w:val="00EC1CB7"/>
    <w:rsid w:val="00EC2E6D"/>
    <w:rsid w:val="00EE15AA"/>
    <w:rsid w:val="00F341E7"/>
    <w:rsid w:val="00F700DA"/>
    <w:rsid w:val="00FD7D29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3015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4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133E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C0F06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rsid w:val="00C1383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2D26A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26A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26A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26A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26A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A173D"/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A17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zlab.net/bli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ijing.Liang@W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iwu.Zhang@WSU.edu" TargetMode="External"/><Relationship Id="rId5" Type="http://schemas.openxmlformats.org/officeDocument/2006/relationships/hyperlink" Target="http://zzlab.net/GAPIT/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1965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Zhiwu Zhang</dc:creator>
  <cp:keywords/>
  <dc:description/>
  <cp:lastModifiedBy>Sasha Shabliy</cp:lastModifiedBy>
  <cp:revision>2</cp:revision>
  <dcterms:created xsi:type="dcterms:W3CDTF">2025-02-24T00:15:00Z</dcterms:created>
  <dcterms:modified xsi:type="dcterms:W3CDTF">2025-02-24T00:15:00Z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df9e486c0f6179ded367ac9dad2ed3807f6bd793bb1cd4643ab7d987beea538e</vt:lpwstr>
  </property>
</Properties>
</file>