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6057F" w14:textId="77777777" w:rsidR="00873C37" w:rsidRDefault="00355E23" w:rsidP="00873C37">
      <w:pPr>
        <w:pStyle w:val="Subtitle"/>
        <w:jc w:val="center"/>
        <w:rPr>
          <w:szCs w:val="22"/>
        </w:rPr>
      </w:pPr>
      <w:r>
        <w:rPr>
          <w:szCs w:val="22"/>
        </w:rPr>
        <w:t>CASE STUDY</w:t>
      </w:r>
    </w:p>
    <w:p w14:paraId="3C4DD6DE" w14:textId="77777777" w:rsidR="00BE67AE" w:rsidRPr="00A4340A" w:rsidRDefault="00BE67AE" w:rsidP="00BE67AE">
      <w:pPr>
        <w:rPr>
          <w:rFonts w:asciiTheme="majorHAnsi" w:hAnsiTheme="majorHAnsi"/>
          <w:b/>
          <w:color w:val="404040" w:themeColor="text1" w:themeTint="BF"/>
          <w:sz w:val="22"/>
        </w:rPr>
      </w:pPr>
      <w:r w:rsidRPr="00A4340A">
        <w:rPr>
          <w:rFonts w:asciiTheme="majorHAnsi" w:hAnsiTheme="majorHAnsi"/>
          <w:b/>
          <w:color w:val="404040" w:themeColor="text1" w:themeTint="BF"/>
          <w:sz w:val="22"/>
        </w:rPr>
        <w:t>Background</w:t>
      </w:r>
    </w:p>
    <w:p w14:paraId="1138D4B3" w14:textId="77777777"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 xml:space="preserve">The dataset to be audited was provided which consists of a wide variety of intrusions simulated in a military network environment. It created an environment to acquire </w:t>
      </w:r>
      <w:bookmarkStart w:id="0" w:name="_GoBack"/>
      <w:r w:rsidRPr="00BE67AE">
        <w:rPr>
          <w:rFonts w:asciiTheme="majorHAnsi" w:hAnsiTheme="majorHAnsi"/>
          <w:color w:val="404040" w:themeColor="text1" w:themeTint="BF"/>
          <w:sz w:val="22"/>
        </w:rPr>
        <w:t xml:space="preserve">raw </w:t>
      </w:r>
      <w:bookmarkEnd w:id="0"/>
      <w:r w:rsidRPr="00BE67AE">
        <w:rPr>
          <w:rFonts w:asciiTheme="majorHAnsi" w:hAnsiTheme="majorHAnsi"/>
          <w:color w:val="404040" w:themeColor="text1" w:themeTint="BF"/>
          <w:sz w:val="22"/>
        </w:rPr>
        <w:t>TCP/IP dump data for a network by simulating a typical US Air Force LAN. The LAN was focused like a real environment and blasted with multiple attacks. A connection is a sequence of TCP packets starting and ending at some time duration between which data flows to and from a source IP address to a target IP address under some well-defined protocol. Also, each connection is labelled as either normal or as an attack with exactly one specific attack type. Each connection record consists of about 100 bytes.</w:t>
      </w:r>
    </w:p>
    <w:p w14:paraId="4C448688" w14:textId="4ED9A7FD"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For each TCP/IP connection,</w:t>
      </w:r>
      <w:r>
        <w:rPr>
          <w:rFonts w:asciiTheme="majorHAnsi" w:hAnsiTheme="majorHAnsi"/>
          <w:color w:val="404040" w:themeColor="text1" w:themeTint="BF"/>
          <w:sz w:val="22"/>
        </w:rPr>
        <w:t xml:space="preserve"> </w:t>
      </w:r>
      <w:r w:rsidRPr="00BE67AE">
        <w:rPr>
          <w:rFonts w:asciiTheme="majorHAnsi" w:hAnsiTheme="majorHAnsi"/>
          <w:color w:val="404040" w:themeColor="text1" w:themeTint="BF"/>
          <w:sz w:val="22"/>
        </w:rPr>
        <w:t>41 quantitative and qualitative features are obtained from normal and attack data (3 qualitative and 38 quantitative features</w:t>
      </w:r>
      <w:proofErr w:type="gramStart"/>
      <w:r w:rsidRPr="00BE67AE">
        <w:rPr>
          <w:rFonts w:asciiTheme="majorHAnsi" w:hAnsiTheme="majorHAnsi"/>
          <w:color w:val="404040" w:themeColor="text1" w:themeTint="BF"/>
          <w:sz w:val="22"/>
        </w:rPr>
        <w:t>) .</w:t>
      </w:r>
      <w:proofErr w:type="gramEnd"/>
      <w:r w:rsidR="00CE0E01">
        <w:rPr>
          <w:rFonts w:asciiTheme="majorHAnsi" w:hAnsiTheme="majorHAnsi"/>
          <w:color w:val="404040" w:themeColor="text1" w:themeTint="BF"/>
          <w:sz w:val="22"/>
        </w:rPr>
        <w:t xml:space="preserve"> </w:t>
      </w:r>
      <w:proofErr w:type="gramStart"/>
      <w:r w:rsidRPr="00BE67AE">
        <w:rPr>
          <w:rFonts w:asciiTheme="majorHAnsi" w:hAnsiTheme="majorHAnsi"/>
          <w:color w:val="404040" w:themeColor="text1" w:themeTint="BF"/>
          <w:sz w:val="22"/>
        </w:rPr>
        <w:t>The</w:t>
      </w:r>
      <w:proofErr w:type="gramEnd"/>
      <w:r w:rsidRPr="00BE67AE">
        <w:rPr>
          <w:rFonts w:asciiTheme="majorHAnsi" w:hAnsiTheme="majorHAnsi"/>
          <w:color w:val="404040" w:themeColor="text1" w:themeTint="BF"/>
          <w:sz w:val="22"/>
        </w:rPr>
        <w:t xml:space="preserve"> class variable has two categories:</w:t>
      </w:r>
    </w:p>
    <w:p w14:paraId="7BE9EF63" w14:textId="77777777" w:rsidR="00A4340A" w:rsidRPr="00A4340A" w:rsidRDefault="00BE67AE" w:rsidP="00A4340A">
      <w:pPr>
        <w:pStyle w:val="ListParagraph"/>
        <w:numPr>
          <w:ilvl w:val="0"/>
          <w:numId w:val="31"/>
        </w:numPr>
        <w:rPr>
          <w:rFonts w:asciiTheme="majorHAnsi" w:hAnsiTheme="majorHAnsi"/>
          <w:color w:val="404040" w:themeColor="text1" w:themeTint="BF"/>
          <w:sz w:val="22"/>
        </w:rPr>
      </w:pPr>
      <w:r w:rsidRPr="00A4340A">
        <w:rPr>
          <w:rFonts w:asciiTheme="majorHAnsi" w:hAnsiTheme="majorHAnsi"/>
          <w:color w:val="404040" w:themeColor="text1" w:themeTint="BF"/>
          <w:sz w:val="22"/>
        </w:rPr>
        <w:t xml:space="preserve">Normal </w:t>
      </w:r>
    </w:p>
    <w:p w14:paraId="58919CF4" w14:textId="77777777" w:rsidR="00BE67AE" w:rsidRPr="00A4340A" w:rsidRDefault="00A4340A" w:rsidP="00A4340A">
      <w:pPr>
        <w:pStyle w:val="ListParagraph"/>
        <w:numPr>
          <w:ilvl w:val="0"/>
          <w:numId w:val="31"/>
        </w:numPr>
        <w:rPr>
          <w:rFonts w:asciiTheme="majorHAnsi" w:hAnsiTheme="majorHAnsi"/>
          <w:color w:val="404040" w:themeColor="text1" w:themeTint="BF"/>
          <w:sz w:val="22"/>
        </w:rPr>
      </w:pPr>
      <w:r w:rsidRPr="00A4340A">
        <w:rPr>
          <w:rFonts w:asciiTheme="majorHAnsi" w:hAnsiTheme="majorHAnsi"/>
          <w:color w:val="404040" w:themeColor="text1" w:themeTint="BF"/>
          <w:sz w:val="22"/>
        </w:rPr>
        <w:t>Anomalous</w:t>
      </w:r>
    </w:p>
    <w:p w14:paraId="653F1D5F" w14:textId="77777777"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Data basically represents the packet data for a time duration of 2 seconds.</w:t>
      </w:r>
    </w:p>
    <w:p w14:paraId="4156B275" w14:textId="77777777"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1-9 Columns: basic features of packet (type 1)</w:t>
      </w:r>
    </w:p>
    <w:p w14:paraId="36091064" w14:textId="77777777"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10-22 columns: employ the content features (type 2)</w:t>
      </w:r>
    </w:p>
    <w:p w14:paraId="14C696A9" w14:textId="77777777"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23-31 columns: employ the traffic features with 2 seconds of time window (type 4)</w:t>
      </w:r>
    </w:p>
    <w:p w14:paraId="218E8C11" w14:textId="77777777"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 xml:space="preserve">32-41 columns: employ the </w:t>
      </w:r>
      <w:proofErr w:type="gramStart"/>
      <w:r w:rsidRPr="00BE67AE">
        <w:rPr>
          <w:rFonts w:asciiTheme="majorHAnsi" w:hAnsiTheme="majorHAnsi"/>
          <w:color w:val="404040" w:themeColor="text1" w:themeTint="BF"/>
          <w:sz w:val="22"/>
        </w:rPr>
        <w:t>host based</w:t>
      </w:r>
      <w:proofErr w:type="gramEnd"/>
      <w:r w:rsidRPr="00BE67AE">
        <w:rPr>
          <w:rFonts w:asciiTheme="majorHAnsi" w:hAnsiTheme="majorHAnsi"/>
          <w:color w:val="404040" w:themeColor="text1" w:themeTint="BF"/>
          <w:sz w:val="22"/>
        </w:rPr>
        <w:t xml:space="preserve"> features</w:t>
      </w:r>
    </w:p>
    <w:p w14:paraId="74A02444" w14:textId="77777777"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C</w:t>
      </w:r>
      <w:r>
        <w:rPr>
          <w:rFonts w:asciiTheme="majorHAnsi" w:hAnsiTheme="majorHAnsi"/>
          <w:color w:val="404040" w:themeColor="text1" w:themeTint="BF"/>
          <w:sz w:val="22"/>
        </w:rPr>
        <w:t>: C</w:t>
      </w:r>
      <w:r w:rsidRPr="00BE67AE">
        <w:rPr>
          <w:rFonts w:asciiTheme="majorHAnsi" w:hAnsiTheme="majorHAnsi"/>
          <w:color w:val="404040" w:themeColor="text1" w:themeTint="BF"/>
          <w:sz w:val="22"/>
        </w:rPr>
        <w:t>ontinuous data</w:t>
      </w:r>
    </w:p>
    <w:p w14:paraId="3E9C3878" w14:textId="77777777"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D: Discrete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5"/>
        <w:gridCol w:w="1819"/>
        <w:gridCol w:w="975"/>
        <w:gridCol w:w="3651"/>
      </w:tblGrid>
      <w:tr w:rsidR="00BE67AE" w:rsidRPr="00BE67AE" w14:paraId="68A394AF" w14:textId="77777777" w:rsidTr="00BE67AE">
        <w:trPr>
          <w:jc w:val="center"/>
        </w:trPr>
        <w:tc>
          <w:tcPr>
            <w:tcW w:w="2905" w:type="dxa"/>
          </w:tcPr>
          <w:p w14:paraId="0A2F1F80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Feature name</w:t>
            </w:r>
          </w:p>
        </w:tc>
        <w:tc>
          <w:tcPr>
            <w:tcW w:w="1863" w:type="dxa"/>
          </w:tcPr>
          <w:p w14:paraId="4CD8250D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Variable type</w:t>
            </w:r>
          </w:p>
        </w:tc>
        <w:tc>
          <w:tcPr>
            <w:tcW w:w="990" w:type="dxa"/>
          </w:tcPr>
          <w:p w14:paraId="1B123C5E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Type</w:t>
            </w:r>
          </w:p>
        </w:tc>
        <w:tc>
          <w:tcPr>
            <w:tcW w:w="3777" w:type="dxa"/>
          </w:tcPr>
          <w:p w14:paraId="25A2910E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Description</w:t>
            </w:r>
          </w:p>
        </w:tc>
      </w:tr>
      <w:tr w:rsidR="00BE67AE" w:rsidRPr="00BE67AE" w14:paraId="5A73DB73" w14:textId="77777777" w:rsidTr="00BE67AE">
        <w:trPr>
          <w:jc w:val="center"/>
        </w:trPr>
        <w:tc>
          <w:tcPr>
            <w:tcW w:w="2905" w:type="dxa"/>
          </w:tcPr>
          <w:p w14:paraId="668BEC2B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Duration</w:t>
            </w:r>
          </w:p>
        </w:tc>
        <w:tc>
          <w:tcPr>
            <w:tcW w:w="1863" w:type="dxa"/>
          </w:tcPr>
          <w:p w14:paraId="20F00B5C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33F084D1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2D2408D7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seconds of the connection</w:t>
            </w:r>
          </w:p>
        </w:tc>
      </w:tr>
      <w:tr w:rsidR="00BE67AE" w:rsidRPr="00BE67AE" w14:paraId="40F79204" w14:textId="77777777" w:rsidTr="00BE67AE">
        <w:trPr>
          <w:jc w:val="center"/>
        </w:trPr>
        <w:tc>
          <w:tcPr>
            <w:tcW w:w="2905" w:type="dxa"/>
          </w:tcPr>
          <w:p w14:paraId="29B69F39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Protocol_type</w:t>
            </w:r>
            <w:proofErr w:type="spellEnd"/>
          </w:p>
        </w:tc>
        <w:tc>
          <w:tcPr>
            <w:tcW w:w="1863" w:type="dxa"/>
          </w:tcPr>
          <w:p w14:paraId="5E071C61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14:paraId="51D8AACD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001D5417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Type of protocol </w:t>
            </w:r>
          </w:p>
          <w:p w14:paraId="002FB320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E.g.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: </w:t>
            </w: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TCP,UDP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,ICMP</w:t>
            </w:r>
          </w:p>
        </w:tc>
      </w:tr>
      <w:tr w:rsidR="00BE67AE" w:rsidRPr="00BE67AE" w14:paraId="25D8FB48" w14:textId="77777777" w:rsidTr="00BE67AE">
        <w:trPr>
          <w:jc w:val="center"/>
        </w:trPr>
        <w:tc>
          <w:tcPr>
            <w:tcW w:w="2905" w:type="dxa"/>
          </w:tcPr>
          <w:p w14:paraId="74A97EED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Service</w:t>
            </w:r>
          </w:p>
        </w:tc>
        <w:tc>
          <w:tcPr>
            <w:tcW w:w="1863" w:type="dxa"/>
          </w:tcPr>
          <w:p w14:paraId="25773C5E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14:paraId="6A5395C6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23A5AC8A" w14:textId="77777777" w:rsidR="00BE67AE" w:rsidRPr="00BE67AE" w:rsidRDefault="00BE67AE" w:rsidP="00A4340A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Network service on the destination 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E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.g.: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http,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telnet</w:t>
            </w:r>
          </w:p>
        </w:tc>
      </w:tr>
      <w:tr w:rsidR="00BE67AE" w:rsidRPr="00BE67AE" w14:paraId="64172D60" w14:textId="77777777" w:rsidTr="00BE67AE">
        <w:trPr>
          <w:jc w:val="center"/>
        </w:trPr>
        <w:tc>
          <w:tcPr>
            <w:tcW w:w="2905" w:type="dxa"/>
          </w:tcPr>
          <w:p w14:paraId="102CC822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Flag</w:t>
            </w:r>
          </w:p>
        </w:tc>
        <w:tc>
          <w:tcPr>
            <w:tcW w:w="1863" w:type="dxa"/>
          </w:tcPr>
          <w:p w14:paraId="21068510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14:paraId="122B7FF2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29D8252E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Normal or error status of the connection</w:t>
            </w:r>
          </w:p>
        </w:tc>
      </w:tr>
      <w:tr w:rsidR="00BE67AE" w:rsidRPr="00BE67AE" w14:paraId="78FEF240" w14:textId="77777777" w:rsidTr="00BE67AE">
        <w:trPr>
          <w:jc w:val="center"/>
        </w:trPr>
        <w:tc>
          <w:tcPr>
            <w:tcW w:w="2905" w:type="dxa"/>
          </w:tcPr>
          <w:p w14:paraId="6834A9A5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src_bytes</w:t>
            </w:r>
            <w:proofErr w:type="spellEnd"/>
          </w:p>
        </w:tc>
        <w:tc>
          <w:tcPr>
            <w:tcW w:w="1863" w:type="dxa"/>
          </w:tcPr>
          <w:p w14:paraId="475CFCC0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55593B79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5B4B761C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Number of data bytes from source to destination</w:t>
            </w:r>
          </w:p>
        </w:tc>
      </w:tr>
      <w:tr w:rsidR="00BE67AE" w:rsidRPr="00BE67AE" w14:paraId="022F8D7F" w14:textId="77777777" w:rsidTr="00BE67AE">
        <w:trPr>
          <w:jc w:val="center"/>
        </w:trPr>
        <w:tc>
          <w:tcPr>
            <w:tcW w:w="2905" w:type="dxa"/>
          </w:tcPr>
          <w:p w14:paraId="67A07889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dst_bytes</w:t>
            </w:r>
            <w:proofErr w:type="spellEnd"/>
          </w:p>
        </w:tc>
        <w:tc>
          <w:tcPr>
            <w:tcW w:w="1863" w:type="dxa"/>
          </w:tcPr>
          <w:p w14:paraId="123D0035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493D9BF6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5B951ABC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Number of data bytes from destination to source</w:t>
            </w:r>
          </w:p>
        </w:tc>
      </w:tr>
      <w:tr w:rsidR="00BE67AE" w:rsidRPr="00BE67AE" w14:paraId="402B9E23" w14:textId="77777777" w:rsidTr="00BE67AE">
        <w:trPr>
          <w:jc w:val="center"/>
        </w:trPr>
        <w:tc>
          <w:tcPr>
            <w:tcW w:w="2905" w:type="dxa"/>
          </w:tcPr>
          <w:p w14:paraId="7553E387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Land</w:t>
            </w:r>
          </w:p>
        </w:tc>
        <w:tc>
          <w:tcPr>
            <w:tcW w:w="1863" w:type="dxa"/>
          </w:tcPr>
          <w:p w14:paraId="2E4C9A32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14:paraId="4BC44D26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44D0949A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1-connection is from the same host/port:</w:t>
            </w:r>
          </w:p>
          <w:p w14:paraId="10E1C412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0-otherwise</w:t>
            </w:r>
          </w:p>
        </w:tc>
      </w:tr>
      <w:tr w:rsidR="00BE67AE" w:rsidRPr="00BE67AE" w14:paraId="0B84DAB7" w14:textId="77777777" w:rsidTr="00BE67AE">
        <w:trPr>
          <w:jc w:val="center"/>
        </w:trPr>
        <w:tc>
          <w:tcPr>
            <w:tcW w:w="2905" w:type="dxa"/>
          </w:tcPr>
          <w:p w14:paraId="645E7603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Wrong_fragment</w:t>
            </w:r>
            <w:proofErr w:type="spellEnd"/>
          </w:p>
        </w:tc>
        <w:tc>
          <w:tcPr>
            <w:tcW w:w="1863" w:type="dxa"/>
          </w:tcPr>
          <w:p w14:paraId="16E22E01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7E0B98D4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1DF2ED43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‘wrong’ fragments</w:t>
            </w:r>
          </w:p>
        </w:tc>
      </w:tr>
      <w:tr w:rsidR="00BE67AE" w:rsidRPr="00BE67AE" w14:paraId="605E5FEC" w14:textId="77777777" w:rsidTr="00BE67AE">
        <w:trPr>
          <w:jc w:val="center"/>
        </w:trPr>
        <w:tc>
          <w:tcPr>
            <w:tcW w:w="2905" w:type="dxa"/>
          </w:tcPr>
          <w:p w14:paraId="02C75AE0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Urgent</w:t>
            </w:r>
          </w:p>
        </w:tc>
        <w:tc>
          <w:tcPr>
            <w:tcW w:w="1863" w:type="dxa"/>
          </w:tcPr>
          <w:p w14:paraId="34F60649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5D5C003A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2D819C85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urgent fragments</w:t>
            </w:r>
          </w:p>
        </w:tc>
      </w:tr>
      <w:tr w:rsidR="00BE67AE" w:rsidRPr="00BE67AE" w14:paraId="31704D4C" w14:textId="77777777" w:rsidTr="00BE67AE">
        <w:trPr>
          <w:jc w:val="center"/>
        </w:trPr>
        <w:tc>
          <w:tcPr>
            <w:tcW w:w="2905" w:type="dxa"/>
          </w:tcPr>
          <w:p w14:paraId="1F92D720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Hot</w:t>
            </w:r>
          </w:p>
        </w:tc>
        <w:tc>
          <w:tcPr>
            <w:tcW w:w="1863" w:type="dxa"/>
          </w:tcPr>
          <w:p w14:paraId="5F5399CD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254029A3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298A15BA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The count of access to system directories, creation and execution of programs</w:t>
            </w:r>
          </w:p>
        </w:tc>
      </w:tr>
      <w:tr w:rsidR="00BE67AE" w:rsidRPr="00BE67AE" w14:paraId="433B0796" w14:textId="77777777" w:rsidTr="00BE67AE">
        <w:trPr>
          <w:jc w:val="center"/>
        </w:trPr>
        <w:tc>
          <w:tcPr>
            <w:tcW w:w="2905" w:type="dxa"/>
          </w:tcPr>
          <w:p w14:paraId="3C523673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Num_failed_logins</w:t>
            </w:r>
            <w:proofErr w:type="spellEnd"/>
          </w:p>
        </w:tc>
        <w:tc>
          <w:tcPr>
            <w:tcW w:w="1863" w:type="dxa"/>
          </w:tcPr>
          <w:p w14:paraId="38FFAB73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4361342B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031B23DA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failed login attempts</w:t>
            </w:r>
          </w:p>
        </w:tc>
      </w:tr>
      <w:tr w:rsidR="00BE67AE" w:rsidRPr="00BE67AE" w14:paraId="20350F4A" w14:textId="77777777" w:rsidTr="00BE67AE">
        <w:trPr>
          <w:jc w:val="center"/>
        </w:trPr>
        <w:tc>
          <w:tcPr>
            <w:tcW w:w="2905" w:type="dxa"/>
          </w:tcPr>
          <w:p w14:paraId="4A9ED179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Logged_in</w:t>
            </w:r>
            <w:proofErr w:type="spellEnd"/>
          </w:p>
        </w:tc>
        <w:tc>
          <w:tcPr>
            <w:tcW w:w="1863" w:type="dxa"/>
          </w:tcPr>
          <w:p w14:paraId="49D6E07B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14:paraId="536E9A23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551C072E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1-successfully logged in</w:t>
            </w:r>
          </w:p>
          <w:p w14:paraId="2F4C6114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0-otherwise</w:t>
            </w:r>
          </w:p>
        </w:tc>
      </w:tr>
      <w:tr w:rsidR="00BE67AE" w:rsidRPr="00BE67AE" w14:paraId="4FBD7784" w14:textId="77777777" w:rsidTr="00BE67AE">
        <w:trPr>
          <w:jc w:val="center"/>
        </w:trPr>
        <w:tc>
          <w:tcPr>
            <w:tcW w:w="2905" w:type="dxa"/>
          </w:tcPr>
          <w:p w14:paraId="2E984740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num_compromised</w:t>
            </w:r>
            <w:proofErr w:type="spellEnd"/>
          </w:p>
        </w:tc>
        <w:tc>
          <w:tcPr>
            <w:tcW w:w="1863" w:type="dxa"/>
          </w:tcPr>
          <w:p w14:paraId="22F23306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409C3FAD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4543A92A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compromised conditions</w:t>
            </w:r>
          </w:p>
        </w:tc>
      </w:tr>
      <w:tr w:rsidR="00BE67AE" w:rsidRPr="00BE67AE" w14:paraId="742C5959" w14:textId="77777777" w:rsidTr="00BE67AE">
        <w:trPr>
          <w:jc w:val="center"/>
        </w:trPr>
        <w:tc>
          <w:tcPr>
            <w:tcW w:w="2905" w:type="dxa"/>
          </w:tcPr>
          <w:p w14:paraId="329ED2D4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Root_shell</w:t>
            </w:r>
            <w:proofErr w:type="spellEnd"/>
          </w:p>
        </w:tc>
        <w:tc>
          <w:tcPr>
            <w:tcW w:w="1863" w:type="dxa"/>
          </w:tcPr>
          <w:p w14:paraId="120ADA9F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4571C3CD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38717899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1-root shell is obtained;0 otherwise</w:t>
            </w:r>
          </w:p>
        </w:tc>
      </w:tr>
      <w:tr w:rsidR="00BE67AE" w:rsidRPr="00BE67AE" w14:paraId="62DCC0D8" w14:textId="77777777" w:rsidTr="00BE67AE">
        <w:trPr>
          <w:jc w:val="center"/>
        </w:trPr>
        <w:tc>
          <w:tcPr>
            <w:tcW w:w="2905" w:type="dxa"/>
          </w:tcPr>
          <w:p w14:paraId="646CAE61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Su_attempted</w:t>
            </w:r>
            <w:proofErr w:type="spellEnd"/>
          </w:p>
        </w:tc>
        <w:tc>
          <w:tcPr>
            <w:tcW w:w="1863" w:type="dxa"/>
          </w:tcPr>
          <w:p w14:paraId="386AB39A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7078F827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6BD4EEDF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-‘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su root’ command attempted;0 otherwise</w:t>
            </w:r>
          </w:p>
        </w:tc>
      </w:tr>
      <w:tr w:rsidR="00BE67AE" w:rsidRPr="00BE67AE" w14:paraId="7DAEC8B5" w14:textId="77777777" w:rsidTr="00BE67AE">
        <w:trPr>
          <w:jc w:val="center"/>
        </w:trPr>
        <w:tc>
          <w:tcPr>
            <w:tcW w:w="2905" w:type="dxa"/>
          </w:tcPr>
          <w:p w14:paraId="49DF0499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Num_root</w:t>
            </w:r>
            <w:proofErr w:type="spellEnd"/>
          </w:p>
        </w:tc>
        <w:tc>
          <w:tcPr>
            <w:tcW w:w="1863" w:type="dxa"/>
          </w:tcPr>
          <w:p w14:paraId="0BC02B2A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6644ABF8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73862E65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.of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root accesses</w:t>
            </w:r>
          </w:p>
        </w:tc>
      </w:tr>
      <w:tr w:rsidR="00BE67AE" w:rsidRPr="00BE67AE" w14:paraId="23CDA0CB" w14:textId="77777777" w:rsidTr="00BE67AE">
        <w:trPr>
          <w:jc w:val="center"/>
        </w:trPr>
        <w:tc>
          <w:tcPr>
            <w:tcW w:w="2905" w:type="dxa"/>
          </w:tcPr>
          <w:p w14:paraId="3556B6E0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num_file_creations</w:t>
            </w:r>
            <w:proofErr w:type="spellEnd"/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 xml:space="preserve"> </w:t>
            </w:r>
          </w:p>
        </w:tc>
        <w:tc>
          <w:tcPr>
            <w:tcW w:w="1863" w:type="dxa"/>
          </w:tcPr>
          <w:p w14:paraId="5AB2713C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C</w:t>
            </w:r>
          </w:p>
        </w:tc>
        <w:tc>
          <w:tcPr>
            <w:tcW w:w="990" w:type="dxa"/>
          </w:tcPr>
          <w:p w14:paraId="0AAEFE0A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2</w:t>
            </w:r>
          </w:p>
        </w:tc>
        <w:tc>
          <w:tcPr>
            <w:tcW w:w="3777" w:type="dxa"/>
          </w:tcPr>
          <w:p w14:paraId="7654870B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Number of file creation operations</w:t>
            </w:r>
          </w:p>
        </w:tc>
      </w:tr>
      <w:tr w:rsidR="00BE67AE" w:rsidRPr="00BE67AE" w14:paraId="051938B6" w14:textId="77777777" w:rsidTr="00BE67AE">
        <w:trPr>
          <w:jc w:val="center"/>
        </w:trPr>
        <w:tc>
          <w:tcPr>
            <w:tcW w:w="2905" w:type="dxa"/>
          </w:tcPr>
          <w:p w14:paraId="229E3F86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Num_shells</w:t>
            </w:r>
            <w:proofErr w:type="spellEnd"/>
          </w:p>
        </w:tc>
        <w:tc>
          <w:tcPr>
            <w:tcW w:w="1863" w:type="dxa"/>
          </w:tcPr>
          <w:p w14:paraId="2BF7BEDD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5A61ED30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79D54085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shell prompts</w:t>
            </w:r>
          </w:p>
        </w:tc>
      </w:tr>
      <w:tr w:rsidR="00BE67AE" w:rsidRPr="00BE67AE" w14:paraId="743014C7" w14:textId="77777777" w:rsidTr="00BE67AE">
        <w:trPr>
          <w:jc w:val="center"/>
        </w:trPr>
        <w:tc>
          <w:tcPr>
            <w:tcW w:w="2905" w:type="dxa"/>
          </w:tcPr>
          <w:p w14:paraId="33A1647A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Num_access_files</w:t>
            </w:r>
            <w:proofErr w:type="spellEnd"/>
          </w:p>
        </w:tc>
        <w:tc>
          <w:tcPr>
            <w:tcW w:w="1863" w:type="dxa"/>
          </w:tcPr>
          <w:p w14:paraId="5198654D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5E7311AA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7F7986AA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No. of </w:t>
            </w: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write ,delete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and create operations on access control files</w:t>
            </w:r>
          </w:p>
        </w:tc>
      </w:tr>
      <w:tr w:rsidR="00BE67AE" w:rsidRPr="00BE67AE" w14:paraId="7C712507" w14:textId="77777777" w:rsidTr="00BE67AE">
        <w:trPr>
          <w:jc w:val="center"/>
        </w:trPr>
        <w:tc>
          <w:tcPr>
            <w:tcW w:w="2905" w:type="dxa"/>
          </w:tcPr>
          <w:p w14:paraId="7399FB38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Num_outbound_cmds</w:t>
            </w:r>
            <w:proofErr w:type="spellEnd"/>
          </w:p>
        </w:tc>
        <w:tc>
          <w:tcPr>
            <w:tcW w:w="1863" w:type="dxa"/>
          </w:tcPr>
          <w:p w14:paraId="754786F5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54114955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3637241C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outbound commands in an ftp session</w:t>
            </w:r>
          </w:p>
        </w:tc>
      </w:tr>
      <w:tr w:rsidR="00BE67AE" w:rsidRPr="00BE67AE" w14:paraId="7F7FBA41" w14:textId="77777777" w:rsidTr="00BE67AE">
        <w:trPr>
          <w:jc w:val="center"/>
        </w:trPr>
        <w:tc>
          <w:tcPr>
            <w:tcW w:w="2905" w:type="dxa"/>
          </w:tcPr>
          <w:p w14:paraId="1BA67C19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Is_hot_login</w:t>
            </w:r>
            <w:proofErr w:type="spellEnd"/>
          </w:p>
        </w:tc>
        <w:tc>
          <w:tcPr>
            <w:tcW w:w="1863" w:type="dxa"/>
          </w:tcPr>
          <w:p w14:paraId="5CF39CFA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14:paraId="08DA111E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30CF6DC3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1-the login belongs to the ‘hot’ list</w:t>
            </w:r>
          </w:p>
          <w:p w14:paraId="20B29EB8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0: otherwise</w:t>
            </w:r>
          </w:p>
        </w:tc>
      </w:tr>
      <w:tr w:rsidR="00BE67AE" w:rsidRPr="00BE67AE" w14:paraId="35291142" w14:textId="77777777" w:rsidTr="00BE67AE">
        <w:trPr>
          <w:jc w:val="center"/>
        </w:trPr>
        <w:tc>
          <w:tcPr>
            <w:tcW w:w="2905" w:type="dxa"/>
          </w:tcPr>
          <w:p w14:paraId="62193F68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Count</w:t>
            </w:r>
          </w:p>
        </w:tc>
        <w:tc>
          <w:tcPr>
            <w:tcW w:w="1863" w:type="dxa"/>
          </w:tcPr>
          <w:p w14:paraId="7DA252EB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5753EEEA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4A01766D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connections to the same host as the current connection in the past seconds</w:t>
            </w:r>
          </w:p>
        </w:tc>
      </w:tr>
      <w:tr w:rsidR="00BE67AE" w:rsidRPr="00BE67AE" w14:paraId="38BAFA12" w14:textId="77777777" w:rsidTr="00BE67AE">
        <w:trPr>
          <w:jc w:val="center"/>
        </w:trPr>
        <w:tc>
          <w:tcPr>
            <w:tcW w:w="2905" w:type="dxa"/>
          </w:tcPr>
          <w:p w14:paraId="0387ECC5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Srv_count</w:t>
            </w:r>
            <w:proofErr w:type="spellEnd"/>
          </w:p>
        </w:tc>
        <w:tc>
          <w:tcPr>
            <w:tcW w:w="1863" w:type="dxa"/>
          </w:tcPr>
          <w:p w14:paraId="1092E23D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6DFDF920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434B3EF4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connections to the same host as the current connection in the past 2 seconds</w:t>
            </w:r>
          </w:p>
        </w:tc>
      </w:tr>
      <w:tr w:rsidR="00BE67AE" w:rsidRPr="00BE67AE" w14:paraId="7B08C8CA" w14:textId="77777777" w:rsidTr="00BE67AE">
        <w:trPr>
          <w:jc w:val="center"/>
        </w:trPr>
        <w:tc>
          <w:tcPr>
            <w:tcW w:w="2905" w:type="dxa"/>
          </w:tcPr>
          <w:p w14:paraId="78185FCC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serror_rate</w:t>
            </w:r>
            <w:proofErr w:type="spellEnd"/>
          </w:p>
        </w:tc>
        <w:tc>
          <w:tcPr>
            <w:tcW w:w="1863" w:type="dxa"/>
          </w:tcPr>
          <w:p w14:paraId="5A201E74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1D3D2009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4D02AF38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to the same host</w:t>
            </w:r>
          </w:p>
        </w:tc>
      </w:tr>
      <w:tr w:rsidR="00BE67AE" w:rsidRPr="00BE67AE" w14:paraId="34F17C67" w14:textId="77777777" w:rsidTr="00BE67AE">
        <w:trPr>
          <w:jc w:val="center"/>
        </w:trPr>
        <w:tc>
          <w:tcPr>
            <w:tcW w:w="2905" w:type="dxa"/>
          </w:tcPr>
          <w:p w14:paraId="1B0BD83C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Srv_serror_rate</w:t>
            </w:r>
            <w:proofErr w:type="spellEnd"/>
          </w:p>
        </w:tc>
        <w:tc>
          <w:tcPr>
            <w:tcW w:w="1863" w:type="dxa"/>
          </w:tcPr>
          <w:p w14:paraId="30732A2C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4D25B28D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3A3F9986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to the same service</w:t>
            </w:r>
          </w:p>
        </w:tc>
      </w:tr>
      <w:tr w:rsidR="00BE67AE" w:rsidRPr="00BE67AE" w14:paraId="08FBA61A" w14:textId="77777777" w:rsidTr="00BE67AE">
        <w:trPr>
          <w:jc w:val="center"/>
        </w:trPr>
        <w:tc>
          <w:tcPr>
            <w:tcW w:w="2905" w:type="dxa"/>
          </w:tcPr>
          <w:p w14:paraId="2F3E4347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Rerror_rate</w:t>
            </w:r>
            <w:proofErr w:type="spellEnd"/>
          </w:p>
        </w:tc>
        <w:tc>
          <w:tcPr>
            <w:tcW w:w="1863" w:type="dxa"/>
          </w:tcPr>
          <w:p w14:paraId="02A7B5B1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76F1F1EF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3ADB453A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‘REJ’ errors to the same host</w:t>
            </w:r>
          </w:p>
        </w:tc>
      </w:tr>
      <w:tr w:rsidR="00BE67AE" w:rsidRPr="00BE67AE" w14:paraId="0C7BF2FE" w14:textId="77777777" w:rsidTr="00BE67AE">
        <w:trPr>
          <w:jc w:val="center"/>
        </w:trPr>
        <w:tc>
          <w:tcPr>
            <w:tcW w:w="2905" w:type="dxa"/>
          </w:tcPr>
          <w:p w14:paraId="391FF9BB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Srv_diff_host_rate</w:t>
            </w:r>
            <w:proofErr w:type="spellEnd"/>
          </w:p>
        </w:tc>
        <w:tc>
          <w:tcPr>
            <w:tcW w:w="1863" w:type="dxa"/>
          </w:tcPr>
          <w:p w14:paraId="1ABC3CF3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427AEABA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008BC11C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to different services and to the same host</w:t>
            </w:r>
          </w:p>
        </w:tc>
      </w:tr>
      <w:tr w:rsidR="00BE67AE" w:rsidRPr="00BE67AE" w14:paraId="0FB7384D" w14:textId="77777777" w:rsidTr="00BE67AE">
        <w:trPr>
          <w:jc w:val="center"/>
        </w:trPr>
        <w:tc>
          <w:tcPr>
            <w:tcW w:w="2905" w:type="dxa"/>
          </w:tcPr>
          <w:p w14:paraId="0A25A703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Dst_host_count</w:t>
            </w:r>
            <w:proofErr w:type="spellEnd"/>
          </w:p>
        </w:tc>
        <w:tc>
          <w:tcPr>
            <w:tcW w:w="1863" w:type="dxa"/>
          </w:tcPr>
          <w:p w14:paraId="6184C790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3DE8BA9D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244BEC5C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connections to the same host to the destination host as the current connection in the past 2 seconds</w:t>
            </w:r>
          </w:p>
        </w:tc>
      </w:tr>
      <w:tr w:rsidR="00BE67AE" w:rsidRPr="00BE67AE" w14:paraId="4A5BCADA" w14:textId="77777777" w:rsidTr="00BE67AE">
        <w:trPr>
          <w:jc w:val="center"/>
        </w:trPr>
        <w:tc>
          <w:tcPr>
            <w:tcW w:w="2905" w:type="dxa"/>
          </w:tcPr>
          <w:p w14:paraId="02F7A244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Dst_host_srv_count</w:t>
            </w:r>
            <w:proofErr w:type="spellEnd"/>
          </w:p>
        </w:tc>
        <w:tc>
          <w:tcPr>
            <w:tcW w:w="1863" w:type="dxa"/>
          </w:tcPr>
          <w:p w14:paraId="7118B855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5C648679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1787A89A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No of connections from the same service to the destination host as the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current connection in the past 2 seconds</w:t>
            </w:r>
          </w:p>
        </w:tc>
      </w:tr>
      <w:tr w:rsidR="00BE67AE" w:rsidRPr="00BE67AE" w14:paraId="47B85AB2" w14:textId="77777777" w:rsidTr="00BE67AE">
        <w:trPr>
          <w:jc w:val="center"/>
        </w:trPr>
        <w:tc>
          <w:tcPr>
            <w:tcW w:w="2905" w:type="dxa"/>
          </w:tcPr>
          <w:p w14:paraId="3E81DBCC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dst_host_srv_count</w:t>
            </w:r>
            <w:proofErr w:type="spellEnd"/>
          </w:p>
        </w:tc>
        <w:tc>
          <w:tcPr>
            <w:tcW w:w="1863" w:type="dxa"/>
          </w:tcPr>
          <w:p w14:paraId="16D9E958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40D98C57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74E9C85C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connections from the same service to the destination host as the current connection in the past 2 seconds</w:t>
            </w:r>
          </w:p>
        </w:tc>
      </w:tr>
      <w:tr w:rsidR="00BE67AE" w:rsidRPr="00BE67AE" w14:paraId="0DB38448" w14:textId="77777777" w:rsidTr="00BE67AE">
        <w:trPr>
          <w:jc w:val="center"/>
        </w:trPr>
        <w:tc>
          <w:tcPr>
            <w:tcW w:w="2905" w:type="dxa"/>
          </w:tcPr>
          <w:p w14:paraId="067C4073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Dst_host_srv_count</w:t>
            </w:r>
            <w:proofErr w:type="spellEnd"/>
          </w:p>
        </w:tc>
        <w:tc>
          <w:tcPr>
            <w:tcW w:w="1863" w:type="dxa"/>
          </w:tcPr>
          <w:p w14:paraId="67C130D3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797AFF91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7EAB539C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connections from the same service to the destination host as the current connection in the past 2 seconds</w:t>
            </w:r>
          </w:p>
        </w:tc>
      </w:tr>
      <w:tr w:rsidR="00BE67AE" w:rsidRPr="00BE67AE" w14:paraId="120D8B3E" w14:textId="77777777" w:rsidTr="00BE67AE">
        <w:trPr>
          <w:jc w:val="center"/>
        </w:trPr>
        <w:tc>
          <w:tcPr>
            <w:tcW w:w="2905" w:type="dxa"/>
          </w:tcPr>
          <w:p w14:paraId="3AE67454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Dst_host_same_srv_rate</w:t>
            </w:r>
            <w:proofErr w:type="spellEnd"/>
          </w:p>
        </w:tc>
        <w:tc>
          <w:tcPr>
            <w:tcW w:w="1863" w:type="dxa"/>
          </w:tcPr>
          <w:p w14:paraId="3609A0DE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2A6D4322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3CB54B10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same service to the destination host</w:t>
            </w:r>
          </w:p>
        </w:tc>
      </w:tr>
      <w:tr w:rsidR="00BE67AE" w:rsidRPr="00BE67AE" w14:paraId="7C7AC1E4" w14:textId="77777777" w:rsidTr="00BE67AE">
        <w:trPr>
          <w:jc w:val="center"/>
        </w:trPr>
        <w:tc>
          <w:tcPr>
            <w:tcW w:w="2905" w:type="dxa"/>
          </w:tcPr>
          <w:p w14:paraId="2CA3889D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Dst_host_diff_srv_rate</w:t>
            </w:r>
            <w:proofErr w:type="spellEnd"/>
          </w:p>
        </w:tc>
        <w:tc>
          <w:tcPr>
            <w:tcW w:w="1863" w:type="dxa"/>
          </w:tcPr>
          <w:p w14:paraId="18BCC6A1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1D1CCEEE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753B3C07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different services to the destination host</w:t>
            </w:r>
          </w:p>
        </w:tc>
      </w:tr>
      <w:tr w:rsidR="00BE67AE" w:rsidRPr="00BE67AE" w14:paraId="71CD2A4D" w14:textId="77777777" w:rsidTr="00BE67AE">
        <w:trPr>
          <w:jc w:val="center"/>
        </w:trPr>
        <w:tc>
          <w:tcPr>
            <w:tcW w:w="2905" w:type="dxa"/>
          </w:tcPr>
          <w:p w14:paraId="0C6D30A8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Dst_host_same_src_port_rate</w:t>
            </w:r>
            <w:proofErr w:type="spellEnd"/>
          </w:p>
        </w:tc>
        <w:tc>
          <w:tcPr>
            <w:tcW w:w="1863" w:type="dxa"/>
          </w:tcPr>
          <w:p w14:paraId="53F05500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45F9D524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1C728E63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port services to the destination host</w:t>
            </w:r>
          </w:p>
        </w:tc>
      </w:tr>
      <w:tr w:rsidR="00BE67AE" w:rsidRPr="00BE67AE" w14:paraId="705F4241" w14:textId="77777777" w:rsidTr="00BE67AE">
        <w:trPr>
          <w:jc w:val="center"/>
        </w:trPr>
        <w:tc>
          <w:tcPr>
            <w:tcW w:w="2905" w:type="dxa"/>
          </w:tcPr>
          <w:p w14:paraId="66DCD0F8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Dst_host_srv_diff_host_rate</w:t>
            </w:r>
            <w:proofErr w:type="spellEnd"/>
          </w:p>
        </w:tc>
        <w:tc>
          <w:tcPr>
            <w:tcW w:w="1863" w:type="dxa"/>
          </w:tcPr>
          <w:p w14:paraId="4049A3D1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641E6E14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7E71D758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different hosts from the same service to destination host</w:t>
            </w:r>
          </w:p>
        </w:tc>
      </w:tr>
      <w:tr w:rsidR="00BE67AE" w:rsidRPr="00BE67AE" w14:paraId="00741328" w14:textId="77777777" w:rsidTr="00BE67AE">
        <w:trPr>
          <w:jc w:val="center"/>
        </w:trPr>
        <w:tc>
          <w:tcPr>
            <w:tcW w:w="2905" w:type="dxa"/>
          </w:tcPr>
          <w:p w14:paraId="117D980D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Dst_host_serror_rate</w:t>
            </w:r>
            <w:proofErr w:type="spellEnd"/>
          </w:p>
        </w:tc>
        <w:tc>
          <w:tcPr>
            <w:tcW w:w="1863" w:type="dxa"/>
          </w:tcPr>
          <w:p w14:paraId="1A3ED582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7791AB33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2A61AE9A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‘SYN” errors to same host to the destination host</w:t>
            </w:r>
          </w:p>
        </w:tc>
      </w:tr>
      <w:tr w:rsidR="00BE67AE" w:rsidRPr="00BE67AE" w14:paraId="42337EF6" w14:textId="77777777" w:rsidTr="00BE67AE">
        <w:trPr>
          <w:jc w:val="center"/>
        </w:trPr>
        <w:tc>
          <w:tcPr>
            <w:tcW w:w="2905" w:type="dxa"/>
          </w:tcPr>
          <w:p w14:paraId="000F8468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dst_host_srv_serror_rate</w:t>
            </w:r>
            <w:proofErr w:type="spellEnd"/>
          </w:p>
        </w:tc>
        <w:tc>
          <w:tcPr>
            <w:tcW w:w="1863" w:type="dxa"/>
          </w:tcPr>
          <w:p w14:paraId="6E5736F6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22E47503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3169C83C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from the same service to the destination host</w:t>
            </w:r>
          </w:p>
        </w:tc>
      </w:tr>
      <w:tr w:rsidR="00BE67AE" w:rsidRPr="00BE67AE" w14:paraId="10F678C1" w14:textId="77777777" w:rsidTr="00BE67AE">
        <w:trPr>
          <w:jc w:val="center"/>
        </w:trPr>
        <w:tc>
          <w:tcPr>
            <w:tcW w:w="2905" w:type="dxa"/>
          </w:tcPr>
          <w:p w14:paraId="4C9A830D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Dst_host_rerror_rate</w:t>
            </w:r>
            <w:proofErr w:type="spellEnd"/>
          </w:p>
        </w:tc>
        <w:tc>
          <w:tcPr>
            <w:tcW w:w="1863" w:type="dxa"/>
          </w:tcPr>
          <w:p w14:paraId="5EA261D6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16903FF6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36F28574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‘REJ’ errors from the same host to destination host</w:t>
            </w:r>
          </w:p>
        </w:tc>
      </w:tr>
      <w:tr w:rsidR="00BE67AE" w:rsidRPr="00BE67AE" w14:paraId="52E9FC61" w14:textId="77777777" w:rsidTr="00BE67AE">
        <w:trPr>
          <w:jc w:val="center"/>
        </w:trPr>
        <w:tc>
          <w:tcPr>
            <w:tcW w:w="2905" w:type="dxa"/>
          </w:tcPr>
          <w:p w14:paraId="5A832DC6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Dst_host_srv_rerror_rate</w:t>
            </w:r>
            <w:proofErr w:type="spellEnd"/>
          </w:p>
        </w:tc>
        <w:tc>
          <w:tcPr>
            <w:tcW w:w="1863" w:type="dxa"/>
          </w:tcPr>
          <w:p w14:paraId="757FDE77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45867DC1" w14:textId="77777777"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53933F23" w14:textId="77777777" w:rsidR="00BE67AE" w:rsidRPr="00BE67AE" w:rsidRDefault="00BE67AE" w:rsidP="00CE0E01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</w:t>
            </w: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’  errors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from the same service to the destination host</w:t>
            </w:r>
          </w:p>
        </w:tc>
      </w:tr>
    </w:tbl>
    <w:p w14:paraId="7583E6D5" w14:textId="77777777" w:rsidR="00BE67AE" w:rsidRPr="00BE67AE" w:rsidRDefault="00BE67AE">
      <w:pPr>
        <w:rPr>
          <w:rFonts w:asciiTheme="majorHAnsi" w:eastAsiaTheme="majorEastAsia" w:hAnsiTheme="majorHAnsi" w:cstheme="majorBidi"/>
          <w:b/>
          <w:iCs/>
          <w:color w:val="595959" w:themeColor="text1" w:themeTint="A6"/>
          <w:spacing w:val="15"/>
          <w:sz w:val="22"/>
        </w:rPr>
      </w:pPr>
    </w:p>
    <w:sectPr w:rsidR="00BE67AE" w:rsidRPr="00BE67AE" w:rsidSect="00EF421D">
      <w:headerReference w:type="default" r:id="rId8"/>
      <w:footerReference w:type="default" r:id="rId9"/>
      <w:pgSz w:w="12240" w:h="15840" w:code="1"/>
      <w:pgMar w:top="1152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7F814" w14:textId="77777777" w:rsidR="009C4171" w:rsidRDefault="009C4171" w:rsidP="00A00E77">
      <w:pPr>
        <w:spacing w:after="0" w:line="240" w:lineRule="auto"/>
      </w:pPr>
      <w:r>
        <w:separator/>
      </w:r>
    </w:p>
  </w:endnote>
  <w:endnote w:type="continuationSeparator" w:id="0">
    <w:p w14:paraId="6774DA46" w14:textId="77777777" w:rsidR="009C4171" w:rsidRDefault="009C4171" w:rsidP="00A0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8979758"/>
      <w:docPartObj>
        <w:docPartGallery w:val="Page Numbers (Bottom of Page)"/>
        <w:docPartUnique/>
      </w:docPartObj>
    </w:sdtPr>
    <w:sdtContent>
      <w:p w14:paraId="42A0379C" w14:textId="77777777" w:rsidR="00CE0E01" w:rsidRPr="00E53704" w:rsidRDefault="00CE0E01" w:rsidP="0044774C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EBC9BA4" wp14:editId="04ABBFF1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C68D3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BEF4077" wp14:editId="3488ECBF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-116840</wp:posOffset>
                  </wp:positionV>
                  <wp:extent cx="6238875" cy="0"/>
                  <wp:effectExtent l="19050" t="26035" r="19050" b="2159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1FD7FE0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CsUCkL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3EF3B39" wp14:editId="0BBFB966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C6691" w14:textId="77777777" w:rsidR="00CE0E01" w:rsidRPr="00AD2960" w:rsidRDefault="00CE0E01" w:rsidP="00E53704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3EF3B39" id="Rectangle 14" o:spid="_x0000_s1027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M2oQA20AgAA&#10;uAUAAA4AAAAAAAAAAAAAAAAALgIAAGRycy9lMm9Eb2MueG1sUEsBAi0AFAAGAAgAAAAhAJEEDb/h&#10;AAAACQEAAA8AAAAAAAAAAAAAAAAADgUAAGRycy9kb3ducmV2LnhtbFBLBQYAAAAABAAEAPMAAAAc&#10;BgAAAAA=&#10;" filled="f" stroked="f">
                  <v:textbox>
                    <w:txbxContent>
                      <w:p w14:paraId="5B8C6691" w14:textId="77777777" w:rsidR="00CE0E01" w:rsidRPr="00AD2960" w:rsidRDefault="00CE0E01" w:rsidP="00E53704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>
          <w:rPr>
            <w:rFonts w:asciiTheme="majorHAnsi" w:hAnsiTheme="majorHAnsi"/>
            <w:noProof/>
            <w:sz w:val="16"/>
          </w:rPr>
          <w:t>1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17823C55" w14:textId="77777777" w:rsidR="00CE0E01" w:rsidRDefault="00CE0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3500F" w14:textId="77777777" w:rsidR="009C4171" w:rsidRDefault="009C4171" w:rsidP="00A00E77">
      <w:pPr>
        <w:spacing w:after="0" w:line="240" w:lineRule="auto"/>
      </w:pPr>
      <w:r>
        <w:separator/>
      </w:r>
    </w:p>
  </w:footnote>
  <w:footnote w:type="continuationSeparator" w:id="0">
    <w:p w14:paraId="18C05033" w14:textId="77777777" w:rsidR="009C4171" w:rsidRDefault="009C4171" w:rsidP="00A00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81526" w14:textId="77777777" w:rsidR="00CE0E01" w:rsidRDefault="00CE0E01" w:rsidP="005827CF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70A0219C" wp14:editId="4A36423A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C3D97" id="Rectangle 3" o:spid="_x0000_s1026" alt="Imarticus-Logo" style="position:absolute;margin-left:412.9pt;margin-top:-20.6pt;width:61.1pt;height:57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E977BEC" wp14:editId="3479BFD6">
              <wp:simplePos x="0" y="0"/>
              <wp:positionH relativeFrom="column">
                <wp:posOffset>-238125</wp:posOffset>
              </wp:positionH>
              <wp:positionV relativeFrom="paragraph">
                <wp:posOffset>464820</wp:posOffset>
              </wp:positionV>
              <wp:extent cx="5591175" cy="485775"/>
              <wp:effectExtent l="0" t="0" r="0" b="1905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117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840AA" w14:textId="77777777" w:rsidR="00CE0E01" w:rsidRPr="00EF421D" w:rsidRDefault="00CE0E01" w:rsidP="00EF421D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977BEC" id="Rectangle 5" o:spid="_x0000_s1026" style="position:absolute;left:0;text-align:left;margin-left:-18.75pt;margin-top:36.6pt;width:440.25pt;height:38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" filled="f" stroked="f">
              <v:textbox>
                <w:txbxContent>
                  <w:p w14:paraId="553840AA" w14:textId="77777777" w:rsidR="00CE0E01" w:rsidRPr="00EF421D" w:rsidRDefault="00CE0E01" w:rsidP="00EF421D">
                    <w:pPr>
                      <w:rPr>
                        <w:szCs w:val="30"/>
                      </w:rPr>
                    </w:pPr>
                  </w:p>
                </w:txbxContent>
              </v:textbox>
            </v:rect>
          </w:pict>
        </mc:Fallback>
      </mc:AlternateContent>
    </w:r>
    <w:r>
      <w:t>Case Study on Network Intrusion Detection</w:t>
    </w:r>
  </w:p>
  <w:p w14:paraId="3380175D" w14:textId="77777777" w:rsidR="00CE0E01" w:rsidRDefault="00CE0E01" w:rsidP="005827CF">
    <w:pPr>
      <w:pStyle w:val="Title"/>
    </w:pPr>
  </w:p>
  <w:p w14:paraId="540D2C57" w14:textId="77777777" w:rsidR="00CE0E01" w:rsidRPr="00EF421D" w:rsidRDefault="00CE0E01" w:rsidP="005827CF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DC149F0" wp14:editId="3B3E43D2">
              <wp:simplePos x="0" y="0"/>
              <wp:positionH relativeFrom="column">
                <wp:posOffset>-142875</wp:posOffset>
              </wp:positionH>
              <wp:positionV relativeFrom="paragraph">
                <wp:posOffset>90805</wp:posOffset>
              </wp:positionV>
              <wp:extent cx="6238875" cy="0"/>
              <wp:effectExtent l="0" t="19050" r="9525" b="3810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88A6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7.15pt;width:491.2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8fNQIAAHI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" strokecolor="#7f7f7f [1612]" strokeweight="4pt"/>
          </w:pict>
        </mc:Fallback>
      </mc:AlternateContent>
    </w:r>
  </w:p>
  <w:p w14:paraId="186AF27B" w14:textId="77777777" w:rsidR="00CE0E01" w:rsidRDefault="00CE0E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190"/>
    <w:multiLevelType w:val="hybridMultilevel"/>
    <w:tmpl w:val="15F47CF6"/>
    <w:lvl w:ilvl="0" w:tplc="6F2A18C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95A99"/>
    <w:multiLevelType w:val="hybridMultilevel"/>
    <w:tmpl w:val="BD04FDC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07725C"/>
    <w:multiLevelType w:val="hybridMultilevel"/>
    <w:tmpl w:val="E8105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73B7"/>
    <w:multiLevelType w:val="hybridMultilevel"/>
    <w:tmpl w:val="2416E1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3E53977"/>
    <w:multiLevelType w:val="hybridMultilevel"/>
    <w:tmpl w:val="A17EDF48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2C2670"/>
    <w:multiLevelType w:val="hybridMultilevel"/>
    <w:tmpl w:val="B59A5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25C6F"/>
    <w:multiLevelType w:val="hybridMultilevel"/>
    <w:tmpl w:val="B51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5A5"/>
    <w:multiLevelType w:val="hybridMultilevel"/>
    <w:tmpl w:val="BD9EF9AA"/>
    <w:lvl w:ilvl="0" w:tplc="1430F7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04366"/>
    <w:multiLevelType w:val="hybridMultilevel"/>
    <w:tmpl w:val="BC882CF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BE71A4"/>
    <w:multiLevelType w:val="hybridMultilevel"/>
    <w:tmpl w:val="D3AA9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566AE"/>
    <w:multiLevelType w:val="hybridMultilevel"/>
    <w:tmpl w:val="D2F2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592"/>
    <w:multiLevelType w:val="hybridMultilevel"/>
    <w:tmpl w:val="4BC8CDA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6C968FE"/>
    <w:multiLevelType w:val="hybridMultilevel"/>
    <w:tmpl w:val="723CD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84956"/>
    <w:multiLevelType w:val="hybridMultilevel"/>
    <w:tmpl w:val="3ADEE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73FF4"/>
    <w:multiLevelType w:val="hybridMultilevel"/>
    <w:tmpl w:val="6E9001B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C630C0"/>
    <w:multiLevelType w:val="hybridMultilevel"/>
    <w:tmpl w:val="C4EE7936"/>
    <w:lvl w:ilvl="0" w:tplc="7C7AEF5C">
      <w:start w:val="1"/>
      <w:numFmt w:val="bullet"/>
      <w:lvlText w:val=""/>
      <w:lvlJc w:val="left"/>
      <w:pPr>
        <w:ind w:left="1170" w:hanging="360"/>
      </w:pPr>
      <w:rPr>
        <w:rFonts w:ascii="Wingdings" w:hAnsi="Wingdings" w:hint="default"/>
        <w:color w:val="595959" w:themeColor="text1" w:themeTint="A6"/>
        <w:sz w:val="20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16B4631"/>
    <w:multiLevelType w:val="hybridMultilevel"/>
    <w:tmpl w:val="1BCA7F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102BA"/>
    <w:multiLevelType w:val="hybridMultilevel"/>
    <w:tmpl w:val="52A29A52"/>
    <w:lvl w:ilvl="0" w:tplc="C220F5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532D2"/>
    <w:multiLevelType w:val="hybridMultilevel"/>
    <w:tmpl w:val="BC42D50A"/>
    <w:lvl w:ilvl="0" w:tplc="784EA7A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F643D"/>
    <w:multiLevelType w:val="hybridMultilevel"/>
    <w:tmpl w:val="DA68460C"/>
    <w:lvl w:ilvl="0" w:tplc="99C8006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2763"/>
    <w:multiLevelType w:val="hybridMultilevel"/>
    <w:tmpl w:val="9BCA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34FC3"/>
    <w:multiLevelType w:val="hybridMultilevel"/>
    <w:tmpl w:val="479CB9B4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3721E3"/>
    <w:multiLevelType w:val="hybridMultilevel"/>
    <w:tmpl w:val="6B8C5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227E6"/>
    <w:multiLevelType w:val="hybridMultilevel"/>
    <w:tmpl w:val="6B74C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92055"/>
    <w:multiLevelType w:val="hybridMultilevel"/>
    <w:tmpl w:val="28C4681E"/>
    <w:lvl w:ilvl="0" w:tplc="B6208A80">
      <w:start w:val="1"/>
      <w:numFmt w:val="bullet"/>
      <w:lvlText w:val="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99A76AF"/>
    <w:multiLevelType w:val="hybridMultilevel"/>
    <w:tmpl w:val="C24A4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7406E1"/>
    <w:multiLevelType w:val="hybridMultilevel"/>
    <w:tmpl w:val="45EE49A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BD0691"/>
    <w:multiLevelType w:val="hybridMultilevel"/>
    <w:tmpl w:val="E7820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D4D036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02B01"/>
    <w:multiLevelType w:val="hybridMultilevel"/>
    <w:tmpl w:val="109A1FFC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E076DB"/>
    <w:multiLevelType w:val="hybridMultilevel"/>
    <w:tmpl w:val="144E7A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794673"/>
    <w:multiLevelType w:val="hybridMultilevel"/>
    <w:tmpl w:val="E15893FC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0"/>
  </w:num>
  <w:num w:numId="4">
    <w:abstractNumId w:val="11"/>
  </w:num>
  <w:num w:numId="5">
    <w:abstractNumId w:val="24"/>
  </w:num>
  <w:num w:numId="6">
    <w:abstractNumId w:val="15"/>
  </w:num>
  <w:num w:numId="7">
    <w:abstractNumId w:val="19"/>
  </w:num>
  <w:num w:numId="8">
    <w:abstractNumId w:val="18"/>
  </w:num>
  <w:num w:numId="9">
    <w:abstractNumId w:val="17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30"/>
  </w:num>
  <w:num w:numId="15">
    <w:abstractNumId w:val="26"/>
  </w:num>
  <w:num w:numId="16">
    <w:abstractNumId w:val="28"/>
  </w:num>
  <w:num w:numId="17">
    <w:abstractNumId w:val="4"/>
  </w:num>
  <w:num w:numId="18">
    <w:abstractNumId w:val="1"/>
  </w:num>
  <w:num w:numId="19">
    <w:abstractNumId w:val="21"/>
  </w:num>
  <w:num w:numId="20">
    <w:abstractNumId w:val="14"/>
  </w:num>
  <w:num w:numId="21">
    <w:abstractNumId w:val="22"/>
  </w:num>
  <w:num w:numId="22">
    <w:abstractNumId w:val="29"/>
  </w:num>
  <w:num w:numId="23">
    <w:abstractNumId w:val="25"/>
  </w:num>
  <w:num w:numId="24">
    <w:abstractNumId w:val="12"/>
  </w:num>
  <w:num w:numId="25">
    <w:abstractNumId w:val="5"/>
  </w:num>
  <w:num w:numId="26">
    <w:abstractNumId w:val="23"/>
  </w:num>
  <w:num w:numId="27">
    <w:abstractNumId w:val="16"/>
  </w:num>
  <w:num w:numId="28">
    <w:abstractNumId w:val="27"/>
  </w:num>
  <w:num w:numId="29">
    <w:abstractNumId w:val="2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E77"/>
    <w:rsid w:val="00011F76"/>
    <w:rsid w:val="00053D37"/>
    <w:rsid w:val="00084EA6"/>
    <w:rsid w:val="000A5CED"/>
    <w:rsid w:val="000C01F6"/>
    <w:rsid w:val="000E7218"/>
    <w:rsid w:val="000F28DE"/>
    <w:rsid w:val="00100450"/>
    <w:rsid w:val="00106A97"/>
    <w:rsid w:val="001738C5"/>
    <w:rsid w:val="001D7D38"/>
    <w:rsid w:val="001F4108"/>
    <w:rsid w:val="002119A1"/>
    <w:rsid w:val="00286CC2"/>
    <w:rsid w:val="003159F7"/>
    <w:rsid w:val="00355E23"/>
    <w:rsid w:val="003874DC"/>
    <w:rsid w:val="00397E76"/>
    <w:rsid w:val="00411087"/>
    <w:rsid w:val="00415B24"/>
    <w:rsid w:val="0044774C"/>
    <w:rsid w:val="004763DB"/>
    <w:rsid w:val="004A417B"/>
    <w:rsid w:val="004A7E2A"/>
    <w:rsid w:val="0057552D"/>
    <w:rsid w:val="005827CF"/>
    <w:rsid w:val="00582BD4"/>
    <w:rsid w:val="005B3AD8"/>
    <w:rsid w:val="005E0804"/>
    <w:rsid w:val="00602523"/>
    <w:rsid w:val="00642B32"/>
    <w:rsid w:val="00670B3A"/>
    <w:rsid w:val="00682FD8"/>
    <w:rsid w:val="006C2570"/>
    <w:rsid w:val="006C7122"/>
    <w:rsid w:val="007023D9"/>
    <w:rsid w:val="00711FBD"/>
    <w:rsid w:val="00721BE7"/>
    <w:rsid w:val="00773889"/>
    <w:rsid w:val="007C3F67"/>
    <w:rsid w:val="007E24D3"/>
    <w:rsid w:val="0082748F"/>
    <w:rsid w:val="0084764E"/>
    <w:rsid w:val="00866B8A"/>
    <w:rsid w:val="00873C37"/>
    <w:rsid w:val="008D1132"/>
    <w:rsid w:val="008F7737"/>
    <w:rsid w:val="00901130"/>
    <w:rsid w:val="009059D3"/>
    <w:rsid w:val="00936185"/>
    <w:rsid w:val="00960BDF"/>
    <w:rsid w:val="00970032"/>
    <w:rsid w:val="009C4171"/>
    <w:rsid w:val="009D2741"/>
    <w:rsid w:val="009E3C05"/>
    <w:rsid w:val="009F1EEA"/>
    <w:rsid w:val="00A00E77"/>
    <w:rsid w:val="00A4340A"/>
    <w:rsid w:val="00A759E7"/>
    <w:rsid w:val="00AD2960"/>
    <w:rsid w:val="00B4168A"/>
    <w:rsid w:val="00BD511A"/>
    <w:rsid w:val="00BD6AD4"/>
    <w:rsid w:val="00BE67AE"/>
    <w:rsid w:val="00C83A37"/>
    <w:rsid w:val="00C847A6"/>
    <w:rsid w:val="00C862A7"/>
    <w:rsid w:val="00CE0E01"/>
    <w:rsid w:val="00CE5CDE"/>
    <w:rsid w:val="00CF3C61"/>
    <w:rsid w:val="00CF4E41"/>
    <w:rsid w:val="00D065E7"/>
    <w:rsid w:val="00D70D65"/>
    <w:rsid w:val="00D95A20"/>
    <w:rsid w:val="00DE6A2D"/>
    <w:rsid w:val="00E53704"/>
    <w:rsid w:val="00EC161D"/>
    <w:rsid w:val="00EF421D"/>
    <w:rsid w:val="00F3053A"/>
    <w:rsid w:val="00F46C47"/>
    <w:rsid w:val="00FB4ADE"/>
    <w:rsid w:val="00F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5FDBA"/>
  <w15:docId w15:val="{45683AC1-942B-4A4B-9E33-8ED6ADAB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7B"/>
    <w:rPr>
      <w:rFonts w:ascii="Cambria" w:hAnsi="Cambria"/>
      <w:color w:val="0D0D0D" w:themeColor="text1" w:themeTint="F2"/>
      <w:sz w:val="20"/>
    </w:rPr>
  </w:style>
  <w:style w:type="paragraph" w:styleId="Heading1">
    <w:name w:val="heading 1"/>
    <w:basedOn w:val="NoSpacing"/>
    <w:link w:val="Heading1Char"/>
    <w:autoRedefine/>
    <w:uiPriority w:val="9"/>
    <w:rsid w:val="00EF421D"/>
    <w:pPr>
      <w:keepNext/>
      <w:keepLines/>
      <w:spacing w:before="480" w:line="360" w:lineRule="auto"/>
      <w:outlineLvl w:val="0"/>
    </w:pPr>
    <w:rPr>
      <w:rFonts w:ascii="Cambria" w:eastAsiaTheme="majorEastAsia" w:hAnsi="Cambr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77"/>
  </w:style>
  <w:style w:type="paragraph" w:styleId="Footer">
    <w:name w:val="footer"/>
    <w:basedOn w:val="Normal"/>
    <w:link w:val="Foot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77"/>
  </w:style>
  <w:style w:type="paragraph" w:styleId="BalloonText">
    <w:name w:val="Balloon Text"/>
    <w:basedOn w:val="Normal"/>
    <w:link w:val="BalloonTextChar"/>
    <w:uiPriority w:val="99"/>
    <w:semiHidden/>
    <w:unhideWhenUsed/>
    <w:rsid w:val="00A0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B3A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F305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053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421D"/>
    <w:rPr>
      <w:rFonts w:ascii="Cambria" w:eastAsiaTheme="majorEastAsia" w:hAnsi="Cambr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autoRedefine/>
    <w:uiPriority w:val="10"/>
    <w:qFormat/>
    <w:rsid w:val="005827CF"/>
    <w:pPr>
      <w:spacing w:after="300" w:line="240" w:lineRule="auto"/>
      <w:ind w:left="-180"/>
      <w:contextualSpacing/>
    </w:pPr>
    <w:rPr>
      <w:rFonts w:asciiTheme="majorHAnsi" w:eastAsiaTheme="majorEastAsia" w:hAnsiTheme="majorHAnsi" w:cstheme="majorBidi"/>
      <w:b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7CF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paragraph" w:styleId="Subtitle">
    <w:name w:val="Subtitle"/>
    <w:basedOn w:val="Normal"/>
    <w:link w:val="SubtitleChar"/>
    <w:uiPriority w:val="11"/>
    <w:qFormat/>
    <w:rsid w:val="00642B32"/>
    <w:pPr>
      <w:numPr>
        <w:ilvl w:val="1"/>
      </w:numPr>
    </w:pPr>
    <w:rPr>
      <w:rFonts w:asciiTheme="majorHAnsi" w:eastAsiaTheme="majorEastAsia" w:hAnsiTheme="majorHAnsi" w:cstheme="majorBidi"/>
      <w:b/>
      <w:iCs/>
      <w:color w:val="595959" w:themeColor="text1" w:themeTint="A6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B32"/>
    <w:rPr>
      <w:rFonts w:asciiTheme="majorHAnsi" w:eastAsiaTheme="majorEastAsia" w:hAnsiTheme="majorHAnsi" w:cstheme="majorBidi"/>
      <w:b/>
      <w:iCs/>
      <w:color w:val="595959" w:themeColor="text1" w:themeTint="A6"/>
      <w:spacing w:val="15"/>
      <w:szCs w:val="24"/>
    </w:rPr>
  </w:style>
  <w:style w:type="paragraph" w:customStyle="1" w:styleId="imareticus">
    <w:name w:val="imareticus"/>
    <w:basedOn w:val="Normal"/>
    <w:link w:val="imareticusChar"/>
    <w:qFormat/>
    <w:rsid w:val="00682FD8"/>
  </w:style>
  <w:style w:type="character" w:customStyle="1" w:styleId="imareticusChar">
    <w:name w:val="imareticus Char"/>
    <w:basedOn w:val="DefaultParagraphFont"/>
    <w:link w:val="imareticus"/>
    <w:rsid w:val="00682FD8"/>
    <w:rPr>
      <w:rFonts w:ascii="Cambria" w:hAnsi="Cambria"/>
      <w:color w:val="0D0D0D" w:themeColor="text1" w:themeTint="F2"/>
      <w:sz w:val="20"/>
    </w:rPr>
  </w:style>
  <w:style w:type="paragraph" w:customStyle="1" w:styleId="Imarticus">
    <w:name w:val="Imarticus"/>
    <w:basedOn w:val="Title"/>
    <w:rsid w:val="00EF421D"/>
    <w:pPr>
      <w:spacing w:after="0"/>
      <w:jc w:val="center"/>
    </w:pPr>
    <w:rPr>
      <w:rFonts w:ascii="Cambria" w:hAnsi="Cambria"/>
      <w:b w:val="0"/>
      <w:color w:val="17365D" w:themeColor="text2" w:themeShade="BF"/>
      <w:sz w:val="52"/>
    </w:rPr>
  </w:style>
  <w:style w:type="table" w:styleId="TableGrid">
    <w:name w:val="Table Grid"/>
    <w:basedOn w:val="TableNormal"/>
    <w:uiPriority w:val="39"/>
    <w:rsid w:val="00BE67A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54E76-F7C9-4004-A3FF-ED4B5B64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Shabnam Udgatty</cp:lastModifiedBy>
  <cp:revision>4</cp:revision>
  <cp:lastPrinted>2016-02-27T09:37:00Z</cp:lastPrinted>
  <dcterms:created xsi:type="dcterms:W3CDTF">2016-12-06T08:58:00Z</dcterms:created>
  <dcterms:modified xsi:type="dcterms:W3CDTF">2019-04-27T18:01:00Z</dcterms:modified>
</cp:coreProperties>
</file>