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D1F72" w:rsidRDefault="000465A7">
      <w:pPr>
        <w:rPr>
          <w:b/>
          <w:sz w:val="28"/>
          <w:szCs w:val="28"/>
          <w:u w:val="single"/>
          <w:lang w:val="en-US"/>
        </w:rPr>
      </w:pPr>
      <w:r w:rsidRPr="00B26BE2">
        <w:rPr>
          <w:b/>
          <w:sz w:val="28"/>
          <w:szCs w:val="28"/>
          <w:u w:val="single"/>
          <w:lang w:val="en-US"/>
        </w:rPr>
        <w:t>SYD366 – Individual Presentation</w:t>
      </w:r>
      <w:r w:rsidR="004C0024" w:rsidRPr="00B26BE2">
        <w:rPr>
          <w:b/>
          <w:sz w:val="28"/>
          <w:szCs w:val="28"/>
          <w:u w:val="single"/>
          <w:lang w:val="en-US"/>
        </w:rPr>
        <w:t xml:space="preserve"> – </w:t>
      </w:r>
      <w:r w:rsidR="00B26BE2" w:rsidRPr="00B26BE2">
        <w:rPr>
          <w:b/>
          <w:sz w:val="28"/>
          <w:szCs w:val="28"/>
          <w:u w:val="single"/>
          <w:lang w:val="en-US"/>
        </w:rPr>
        <w:t>report</w:t>
      </w:r>
    </w:p>
    <w:p w:rsidR="00EF5728" w:rsidRDefault="00EF5728">
      <w:pPr>
        <w:rPr>
          <w:b/>
          <w:sz w:val="28"/>
          <w:szCs w:val="28"/>
          <w:u w:val="single"/>
          <w:lang w:val="en-US"/>
        </w:rPr>
      </w:pPr>
      <w:proofErr w:type="spellStart"/>
      <w:r>
        <w:rPr>
          <w:b/>
          <w:sz w:val="28"/>
          <w:szCs w:val="28"/>
          <w:u w:val="single"/>
          <w:lang w:val="en-US"/>
        </w:rPr>
        <w:t>Shabnoor</w:t>
      </w:r>
      <w:proofErr w:type="spellEnd"/>
      <w:r>
        <w:rPr>
          <w:b/>
          <w:sz w:val="28"/>
          <w:szCs w:val="28"/>
          <w:u w:val="single"/>
          <w:lang w:val="en-US"/>
        </w:rPr>
        <w:t xml:space="preserve"> </w:t>
      </w:r>
      <w:proofErr w:type="gramStart"/>
      <w:r>
        <w:rPr>
          <w:b/>
          <w:sz w:val="28"/>
          <w:szCs w:val="28"/>
          <w:u w:val="single"/>
          <w:lang w:val="en-US"/>
        </w:rPr>
        <w:t>Sayed(</w:t>
      </w:r>
      <w:proofErr w:type="gramEnd"/>
      <w:r>
        <w:rPr>
          <w:b/>
          <w:sz w:val="28"/>
          <w:szCs w:val="28"/>
          <w:u w:val="single"/>
          <w:lang w:val="en-US"/>
        </w:rPr>
        <w:t>133649194)</w:t>
      </w:r>
    </w:p>
    <w:p w:rsidR="00EF5728" w:rsidRPr="00B26BE2" w:rsidRDefault="00EF5728">
      <w:pPr>
        <w:rPr>
          <w:b/>
          <w:sz w:val="28"/>
          <w:szCs w:val="28"/>
          <w:u w:val="single"/>
          <w:lang w:val="en-US"/>
        </w:rPr>
      </w:pPr>
      <w:r>
        <w:rPr>
          <w:b/>
          <w:sz w:val="28"/>
          <w:szCs w:val="28"/>
          <w:u w:val="single"/>
          <w:lang w:val="en-US"/>
        </w:rPr>
        <w:t>Professor Cindy Laurin</w:t>
      </w:r>
    </w:p>
    <w:tbl>
      <w:tblPr>
        <w:tblStyle w:val="TableGrid"/>
        <w:tblW w:w="0" w:type="auto"/>
        <w:tblLook w:val="04A0" w:firstRow="1" w:lastRow="0" w:firstColumn="1" w:lastColumn="0" w:noHBand="0" w:noVBand="1"/>
      </w:tblPr>
      <w:tblGrid>
        <w:gridCol w:w="2222"/>
        <w:gridCol w:w="1812"/>
        <w:gridCol w:w="2066"/>
        <w:gridCol w:w="1824"/>
      </w:tblGrid>
      <w:tr w:rsidR="006D1F72" w:rsidTr="004C0024">
        <w:tc>
          <w:tcPr>
            <w:tcW w:w="2222" w:type="dxa"/>
          </w:tcPr>
          <w:p w:rsidR="006D1F72" w:rsidRDefault="006D1F72">
            <w:pPr>
              <w:rPr>
                <w:lang w:val="en-US"/>
              </w:rPr>
            </w:pPr>
            <w:r>
              <w:rPr>
                <w:lang w:val="en-US"/>
              </w:rPr>
              <w:t>criteria</w:t>
            </w:r>
          </w:p>
        </w:tc>
        <w:tc>
          <w:tcPr>
            <w:tcW w:w="1812" w:type="dxa"/>
          </w:tcPr>
          <w:p w:rsidR="006D1F72" w:rsidRDefault="006D1F72">
            <w:pPr>
              <w:rPr>
                <w:lang w:val="en-US"/>
              </w:rPr>
            </w:pPr>
            <w:r>
              <w:rPr>
                <w:lang w:val="en-US"/>
              </w:rPr>
              <w:t>No</w:t>
            </w:r>
          </w:p>
        </w:tc>
        <w:tc>
          <w:tcPr>
            <w:tcW w:w="2066" w:type="dxa"/>
          </w:tcPr>
          <w:p w:rsidR="006D1F72" w:rsidRDefault="006D1F72" w:rsidP="00F47CF8">
            <w:pPr>
              <w:rPr>
                <w:lang w:val="en-US"/>
              </w:rPr>
            </w:pPr>
            <w:r>
              <w:rPr>
                <w:lang w:val="en-US"/>
              </w:rPr>
              <w:t xml:space="preserve">With some </w:t>
            </w:r>
            <w:r w:rsidR="00F47CF8">
              <w:rPr>
                <w:lang w:val="en-US"/>
              </w:rPr>
              <w:t>modifications</w:t>
            </w:r>
          </w:p>
        </w:tc>
        <w:tc>
          <w:tcPr>
            <w:tcW w:w="1824" w:type="dxa"/>
          </w:tcPr>
          <w:p w:rsidR="006D1F72" w:rsidRDefault="006D1F72">
            <w:pPr>
              <w:rPr>
                <w:lang w:val="en-US"/>
              </w:rPr>
            </w:pPr>
            <w:r>
              <w:rPr>
                <w:lang w:val="en-US"/>
              </w:rPr>
              <w:t>Yes</w:t>
            </w:r>
          </w:p>
        </w:tc>
      </w:tr>
      <w:tr w:rsidR="006D1F72" w:rsidTr="004C0024">
        <w:tc>
          <w:tcPr>
            <w:tcW w:w="2222" w:type="dxa"/>
          </w:tcPr>
          <w:p w:rsidR="006D1F72" w:rsidRDefault="006D1F72">
            <w:pPr>
              <w:rPr>
                <w:lang w:val="en-US"/>
              </w:rPr>
            </w:pPr>
            <w:r>
              <w:rPr>
                <w:lang w:val="en-US"/>
              </w:rPr>
              <w:t>Able to classify customers according to the client’s requirements?</w:t>
            </w:r>
          </w:p>
        </w:tc>
        <w:tc>
          <w:tcPr>
            <w:tcW w:w="1812" w:type="dxa"/>
          </w:tcPr>
          <w:p w:rsidR="006D1F72" w:rsidRDefault="006D1F72">
            <w:pPr>
              <w:rPr>
                <w:lang w:val="en-US"/>
              </w:rPr>
            </w:pPr>
          </w:p>
        </w:tc>
        <w:tc>
          <w:tcPr>
            <w:tcW w:w="2066" w:type="dxa"/>
          </w:tcPr>
          <w:p w:rsidR="006D1F72" w:rsidRDefault="006D1F72">
            <w:pPr>
              <w:rPr>
                <w:lang w:val="en-US"/>
              </w:rPr>
            </w:pPr>
          </w:p>
        </w:tc>
        <w:tc>
          <w:tcPr>
            <w:tcW w:w="1824" w:type="dxa"/>
          </w:tcPr>
          <w:p w:rsidR="006D1F72" w:rsidRDefault="00B26BE2">
            <w:pPr>
              <w:rPr>
                <w:lang w:val="en-US"/>
              </w:rPr>
            </w:pPr>
            <w:r>
              <w:rPr>
                <w:lang w:val="en-US"/>
              </w:rPr>
              <w:t xml:space="preserve">      </w:t>
            </w:r>
            <w:r w:rsidR="002C136B">
              <w:rPr>
                <w:noProof/>
                <w:lang w:val="en-US"/>
              </w:rPr>
              <w:drawing>
                <wp:inline distT="0" distB="0" distL="0" distR="0">
                  <wp:extent cx="533400" cy="485140"/>
                  <wp:effectExtent l="0" t="0" r="0" b="0"/>
                  <wp:docPr id="1" name="Graphic 1"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537203" cy="488599"/>
                          </a:xfrm>
                          <a:prstGeom prst="rect">
                            <a:avLst/>
                          </a:prstGeom>
                        </pic:spPr>
                      </pic:pic>
                    </a:graphicData>
                  </a:graphic>
                </wp:inline>
              </w:drawing>
            </w:r>
          </w:p>
        </w:tc>
      </w:tr>
      <w:tr w:rsidR="006D1F72" w:rsidTr="004C0024">
        <w:tc>
          <w:tcPr>
            <w:tcW w:w="2222" w:type="dxa"/>
          </w:tcPr>
          <w:p w:rsidR="006D1F72" w:rsidRDefault="006D1F72">
            <w:pPr>
              <w:rPr>
                <w:lang w:val="en-US"/>
              </w:rPr>
            </w:pPr>
            <w:r>
              <w:rPr>
                <w:lang w:val="en-US"/>
              </w:rPr>
              <w:t>Able to record price lists as per the client’s requirements?</w:t>
            </w:r>
          </w:p>
        </w:tc>
        <w:tc>
          <w:tcPr>
            <w:tcW w:w="1812" w:type="dxa"/>
          </w:tcPr>
          <w:p w:rsidR="006D1F72" w:rsidRDefault="00E26E4B">
            <w:pPr>
              <w:rPr>
                <w:lang w:val="en-US"/>
              </w:rPr>
            </w:pPr>
            <w:r>
              <w:rPr>
                <w:noProof/>
                <w:lang w:val="en-US"/>
              </w:rPr>
              <w:drawing>
                <wp:inline distT="0" distB="0" distL="0" distR="0" wp14:anchorId="2EFC2DCA" wp14:editId="1B7559BB">
                  <wp:extent cx="533400" cy="485140"/>
                  <wp:effectExtent l="0" t="0" r="0" b="0"/>
                  <wp:docPr id="2" name="Graphic 2"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537203" cy="488599"/>
                          </a:xfrm>
                          <a:prstGeom prst="rect">
                            <a:avLst/>
                          </a:prstGeom>
                        </pic:spPr>
                      </pic:pic>
                    </a:graphicData>
                  </a:graphic>
                </wp:inline>
              </w:drawing>
            </w:r>
          </w:p>
        </w:tc>
        <w:tc>
          <w:tcPr>
            <w:tcW w:w="2066" w:type="dxa"/>
          </w:tcPr>
          <w:p w:rsidR="006D1F72" w:rsidRDefault="006D1F72">
            <w:pPr>
              <w:rPr>
                <w:lang w:val="en-US"/>
              </w:rPr>
            </w:pPr>
          </w:p>
        </w:tc>
        <w:tc>
          <w:tcPr>
            <w:tcW w:w="1824" w:type="dxa"/>
          </w:tcPr>
          <w:p w:rsidR="006D1F72" w:rsidRDefault="00B26BE2">
            <w:pPr>
              <w:rPr>
                <w:lang w:val="en-US"/>
              </w:rPr>
            </w:pPr>
            <w:r>
              <w:rPr>
                <w:lang w:val="en-US"/>
              </w:rPr>
              <w:t xml:space="preserve">      </w:t>
            </w:r>
          </w:p>
        </w:tc>
      </w:tr>
      <w:tr w:rsidR="006D1F72" w:rsidTr="004C0024">
        <w:tc>
          <w:tcPr>
            <w:tcW w:w="2222" w:type="dxa"/>
          </w:tcPr>
          <w:p w:rsidR="006D1F72" w:rsidRDefault="006D1F72">
            <w:pPr>
              <w:rPr>
                <w:lang w:val="en-US"/>
              </w:rPr>
            </w:pPr>
            <w:r>
              <w:rPr>
                <w:lang w:val="en-US"/>
              </w:rPr>
              <w:t>Classify Inventory?</w:t>
            </w:r>
          </w:p>
        </w:tc>
        <w:tc>
          <w:tcPr>
            <w:tcW w:w="1812" w:type="dxa"/>
          </w:tcPr>
          <w:p w:rsidR="006D1F72" w:rsidRDefault="00CB7FC5">
            <w:pPr>
              <w:rPr>
                <w:lang w:val="en-US"/>
              </w:rPr>
            </w:pPr>
            <w:r>
              <w:rPr>
                <w:noProof/>
                <w:lang w:val="en-US"/>
              </w:rPr>
              <w:drawing>
                <wp:inline distT="0" distB="0" distL="0" distR="0" wp14:anchorId="3D421F25" wp14:editId="2CB1A223">
                  <wp:extent cx="533400" cy="485140"/>
                  <wp:effectExtent l="0" t="0" r="0" b="0"/>
                  <wp:docPr id="3" name="Graphic 3"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537203" cy="488599"/>
                          </a:xfrm>
                          <a:prstGeom prst="rect">
                            <a:avLst/>
                          </a:prstGeom>
                        </pic:spPr>
                      </pic:pic>
                    </a:graphicData>
                  </a:graphic>
                </wp:inline>
              </w:drawing>
            </w:r>
          </w:p>
        </w:tc>
        <w:tc>
          <w:tcPr>
            <w:tcW w:w="2066" w:type="dxa"/>
          </w:tcPr>
          <w:p w:rsidR="006D1F72" w:rsidRDefault="006D1F72">
            <w:pPr>
              <w:rPr>
                <w:lang w:val="en-US"/>
              </w:rPr>
            </w:pPr>
          </w:p>
        </w:tc>
        <w:tc>
          <w:tcPr>
            <w:tcW w:w="1824" w:type="dxa"/>
          </w:tcPr>
          <w:p w:rsidR="006D1F72" w:rsidRDefault="00B26BE2">
            <w:pPr>
              <w:rPr>
                <w:lang w:val="en-US"/>
              </w:rPr>
            </w:pPr>
            <w:r>
              <w:rPr>
                <w:lang w:val="en-US"/>
              </w:rPr>
              <w:t xml:space="preserve">     </w:t>
            </w:r>
          </w:p>
        </w:tc>
      </w:tr>
      <w:tr w:rsidR="006D1F72" w:rsidTr="004C0024">
        <w:tc>
          <w:tcPr>
            <w:tcW w:w="2222" w:type="dxa"/>
          </w:tcPr>
          <w:p w:rsidR="006D1F72" w:rsidRDefault="006D1F72">
            <w:pPr>
              <w:rPr>
                <w:lang w:val="en-US"/>
              </w:rPr>
            </w:pPr>
            <w:r>
              <w:rPr>
                <w:lang w:val="en-US"/>
              </w:rPr>
              <w:t>Record Income?</w:t>
            </w:r>
          </w:p>
        </w:tc>
        <w:tc>
          <w:tcPr>
            <w:tcW w:w="1812" w:type="dxa"/>
          </w:tcPr>
          <w:p w:rsidR="006D1F72" w:rsidRDefault="00B26BE2">
            <w:pPr>
              <w:rPr>
                <w:lang w:val="en-US"/>
              </w:rPr>
            </w:pPr>
            <w:r>
              <w:rPr>
                <w:noProof/>
                <w:lang w:val="en-US"/>
              </w:rPr>
              <w:drawing>
                <wp:inline distT="0" distB="0" distL="0" distR="0" wp14:anchorId="4CC1DE94" wp14:editId="4484B566">
                  <wp:extent cx="533400" cy="485140"/>
                  <wp:effectExtent l="0" t="0" r="0" b="0"/>
                  <wp:docPr id="9" name="Graphic 9"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537203" cy="488599"/>
                          </a:xfrm>
                          <a:prstGeom prst="rect">
                            <a:avLst/>
                          </a:prstGeom>
                        </pic:spPr>
                      </pic:pic>
                    </a:graphicData>
                  </a:graphic>
                </wp:inline>
              </w:drawing>
            </w:r>
          </w:p>
        </w:tc>
        <w:tc>
          <w:tcPr>
            <w:tcW w:w="2066" w:type="dxa"/>
          </w:tcPr>
          <w:p w:rsidR="006D1F72" w:rsidRDefault="006D1F72">
            <w:pPr>
              <w:rPr>
                <w:lang w:val="en-US"/>
              </w:rPr>
            </w:pPr>
          </w:p>
        </w:tc>
        <w:tc>
          <w:tcPr>
            <w:tcW w:w="1824" w:type="dxa"/>
          </w:tcPr>
          <w:p w:rsidR="006D1F72" w:rsidRDefault="006D1F72">
            <w:pPr>
              <w:rPr>
                <w:lang w:val="en-US"/>
              </w:rPr>
            </w:pPr>
          </w:p>
        </w:tc>
      </w:tr>
      <w:tr w:rsidR="006D1F72" w:rsidTr="004C0024">
        <w:tc>
          <w:tcPr>
            <w:tcW w:w="2222" w:type="dxa"/>
          </w:tcPr>
          <w:p w:rsidR="006D1F72" w:rsidRDefault="006D1F72">
            <w:pPr>
              <w:rPr>
                <w:lang w:val="en-US"/>
              </w:rPr>
            </w:pPr>
            <w:r>
              <w:rPr>
                <w:lang w:val="en-US"/>
              </w:rPr>
              <w:t>Record Expenses?</w:t>
            </w:r>
          </w:p>
        </w:tc>
        <w:tc>
          <w:tcPr>
            <w:tcW w:w="1812" w:type="dxa"/>
          </w:tcPr>
          <w:p w:rsidR="006D1F72" w:rsidRDefault="006D1F72">
            <w:pPr>
              <w:rPr>
                <w:lang w:val="en-US"/>
              </w:rPr>
            </w:pPr>
          </w:p>
        </w:tc>
        <w:tc>
          <w:tcPr>
            <w:tcW w:w="2066" w:type="dxa"/>
          </w:tcPr>
          <w:p w:rsidR="006D1F72" w:rsidRDefault="006D1F72">
            <w:pPr>
              <w:rPr>
                <w:lang w:val="en-US"/>
              </w:rPr>
            </w:pPr>
          </w:p>
        </w:tc>
        <w:tc>
          <w:tcPr>
            <w:tcW w:w="1824" w:type="dxa"/>
          </w:tcPr>
          <w:p w:rsidR="006D1F72" w:rsidRDefault="00B26BE2">
            <w:pPr>
              <w:rPr>
                <w:lang w:val="en-US"/>
              </w:rPr>
            </w:pPr>
            <w:r>
              <w:rPr>
                <w:lang w:val="en-US"/>
              </w:rPr>
              <w:t xml:space="preserve">     </w:t>
            </w:r>
            <w:r>
              <w:rPr>
                <w:noProof/>
                <w:lang w:val="en-US"/>
              </w:rPr>
              <w:drawing>
                <wp:inline distT="0" distB="0" distL="0" distR="0" wp14:anchorId="4CC1DE94" wp14:editId="4484B566">
                  <wp:extent cx="533400" cy="485140"/>
                  <wp:effectExtent l="0" t="0" r="0" b="0"/>
                  <wp:docPr id="4" name="Graphic 4"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537203" cy="488599"/>
                          </a:xfrm>
                          <a:prstGeom prst="rect">
                            <a:avLst/>
                          </a:prstGeom>
                        </pic:spPr>
                      </pic:pic>
                    </a:graphicData>
                  </a:graphic>
                </wp:inline>
              </w:drawing>
            </w:r>
          </w:p>
        </w:tc>
      </w:tr>
      <w:tr w:rsidR="006D1F72" w:rsidTr="004C0024">
        <w:tc>
          <w:tcPr>
            <w:tcW w:w="2222" w:type="dxa"/>
          </w:tcPr>
          <w:p w:rsidR="006D1F72" w:rsidRDefault="006D1F72">
            <w:pPr>
              <w:rPr>
                <w:lang w:val="en-US"/>
              </w:rPr>
            </w:pPr>
            <w:r>
              <w:rPr>
                <w:lang w:val="en-US"/>
              </w:rPr>
              <w:t>Record Purchases?</w:t>
            </w:r>
          </w:p>
        </w:tc>
        <w:tc>
          <w:tcPr>
            <w:tcW w:w="1812" w:type="dxa"/>
          </w:tcPr>
          <w:p w:rsidR="006D1F72" w:rsidRDefault="006D1F72">
            <w:pPr>
              <w:rPr>
                <w:lang w:val="en-US"/>
              </w:rPr>
            </w:pPr>
          </w:p>
        </w:tc>
        <w:tc>
          <w:tcPr>
            <w:tcW w:w="2066" w:type="dxa"/>
          </w:tcPr>
          <w:p w:rsidR="006D1F72" w:rsidRDefault="006D1F72">
            <w:pPr>
              <w:rPr>
                <w:lang w:val="en-US"/>
              </w:rPr>
            </w:pPr>
          </w:p>
        </w:tc>
        <w:tc>
          <w:tcPr>
            <w:tcW w:w="1824" w:type="dxa"/>
          </w:tcPr>
          <w:p w:rsidR="006D1F72" w:rsidRDefault="00B26BE2">
            <w:pPr>
              <w:rPr>
                <w:lang w:val="en-US"/>
              </w:rPr>
            </w:pPr>
            <w:r>
              <w:rPr>
                <w:noProof/>
                <w:lang w:val="en-US"/>
              </w:rPr>
              <w:drawing>
                <wp:inline distT="0" distB="0" distL="0" distR="0" wp14:anchorId="4CC1DE94" wp14:editId="4484B566">
                  <wp:extent cx="533400" cy="485140"/>
                  <wp:effectExtent l="0" t="0" r="0" b="0"/>
                  <wp:docPr id="5" name="Graphic 5"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537203" cy="488599"/>
                          </a:xfrm>
                          <a:prstGeom prst="rect">
                            <a:avLst/>
                          </a:prstGeom>
                        </pic:spPr>
                      </pic:pic>
                    </a:graphicData>
                  </a:graphic>
                </wp:inline>
              </w:drawing>
            </w:r>
          </w:p>
        </w:tc>
      </w:tr>
      <w:tr w:rsidR="006D1F72" w:rsidTr="004C0024">
        <w:tc>
          <w:tcPr>
            <w:tcW w:w="2222" w:type="dxa"/>
          </w:tcPr>
          <w:p w:rsidR="006D1F72" w:rsidRDefault="006D1F72">
            <w:pPr>
              <w:rPr>
                <w:lang w:val="en-US"/>
              </w:rPr>
            </w:pPr>
            <w:r>
              <w:rPr>
                <w:lang w:val="en-US"/>
              </w:rPr>
              <w:t>Record Sales?</w:t>
            </w:r>
          </w:p>
        </w:tc>
        <w:tc>
          <w:tcPr>
            <w:tcW w:w="1812" w:type="dxa"/>
          </w:tcPr>
          <w:p w:rsidR="006D1F72" w:rsidRDefault="006D1F72">
            <w:pPr>
              <w:rPr>
                <w:lang w:val="en-US"/>
              </w:rPr>
            </w:pPr>
          </w:p>
        </w:tc>
        <w:tc>
          <w:tcPr>
            <w:tcW w:w="2066" w:type="dxa"/>
          </w:tcPr>
          <w:p w:rsidR="006D1F72" w:rsidRDefault="006D1F72">
            <w:pPr>
              <w:rPr>
                <w:lang w:val="en-US"/>
              </w:rPr>
            </w:pPr>
          </w:p>
        </w:tc>
        <w:tc>
          <w:tcPr>
            <w:tcW w:w="1824" w:type="dxa"/>
          </w:tcPr>
          <w:p w:rsidR="006D1F72" w:rsidRDefault="00B26BE2">
            <w:pPr>
              <w:rPr>
                <w:lang w:val="en-US"/>
              </w:rPr>
            </w:pPr>
            <w:r>
              <w:rPr>
                <w:noProof/>
                <w:lang w:val="en-US"/>
              </w:rPr>
              <w:drawing>
                <wp:inline distT="0" distB="0" distL="0" distR="0" wp14:anchorId="4CC1DE94" wp14:editId="4484B566">
                  <wp:extent cx="533400" cy="485140"/>
                  <wp:effectExtent l="0" t="0" r="0" b="0"/>
                  <wp:docPr id="6" name="Graphic 6"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537203" cy="488599"/>
                          </a:xfrm>
                          <a:prstGeom prst="rect">
                            <a:avLst/>
                          </a:prstGeom>
                        </pic:spPr>
                      </pic:pic>
                    </a:graphicData>
                  </a:graphic>
                </wp:inline>
              </w:drawing>
            </w:r>
          </w:p>
        </w:tc>
      </w:tr>
      <w:tr w:rsidR="006D1F72" w:rsidTr="004C0024">
        <w:tc>
          <w:tcPr>
            <w:tcW w:w="2222" w:type="dxa"/>
          </w:tcPr>
          <w:p w:rsidR="006D1F72" w:rsidRDefault="006D1F72">
            <w:pPr>
              <w:rPr>
                <w:lang w:val="en-US"/>
              </w:rPr>
            </w:pPr>
            <w:r>
              <w:rPr>
                <w:lang w:val="en-US"/>
              </w:rPr>
              <w:t>Allow for Scheduling?</w:t>
            </w:r>
          </w:p>
        </w:tc>
        <w:tc>
          <w:tcPr>
            <w:tcW w:w="1812" w:type="dxa"/>
          </w:tcPr>
          <w:p w:rsidR="006D1F72" w:rsidRDefault="006D1F72">
            <w:pPr>
              <w:rPr>
                <w:lang w:val="en-US"/>
              </w:rPr>
            </w:pPr>
          </w:p>
        </w:tc>
        <w:tc>
          <w:tcPr>
            <w:tcW w:w="2066" w:type="dxa"/>
          </w:tcPr>
          <w:p w:rsidR="006D1F72" w:rsidRDefault="006D1F72">
            <w:pPr>
              <w:rPr>
                <w:lang w:val="en-US"/>
              </w:rPr>
            </w:pPr>
          </w:p>
        </w:tc>
        <w:tc>
          <w:tcPr>
            <w:tcW w:w="1824" w:type="dxa"/>
          </w:tcPr>
          <w:p w:rsidR="006D1F72" w:rsidRDefault="00B26BE2">
            <w:pPr>
              <w:rPr>
                <w:lang w:val="en-US"/>
              </w:rPr>
            </w:pPr>
            <w:r>
              <w:rPr>
                <w:noProof/>
                <w:lang w:val="en-US"/>
              </w:rPr>
              <w:drawing>
                <wp:inline distT="0" distB="0" distL="0" distR="0" wp14:anchorId="4CC1DE94" wp14:editId="4484B566">
                  <wp:extent cx="533400" cy="485140"/>
                  <wp:effectExtent l="0" t="0" r="0" b="0"/>
                  <wp:docPr id="7" name="Graphic 7"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537203" cy="488599"/>
                          </a:xfrm>
                          <a:prstGeom prst="rect">
                            <a:avLst/>
                          </a:prstGeom>
                        </pic:spPr>
                      </pic:pic>
                    </a:graphicData>
                  </a:graphic>
                </wp:inline>
              </w:drawing>
            </w:r>
          </w:p>
        </w:tc>
      </w:tr>
      <w:tr w:rsidR="00A5131A" w:rsidTr="004C0024">
        <w:tc>
          <w:tcPr>
            <w:tcW w:w="2222" w:type="dxa"/>
          </w:tcPr>
          <w:p w:rsidR="00A5131A" w:rsidRDefault="00A5131A">
            <w:pPr>
              <w:rPr>
                <w:lang w:val="en-US"/>
              </w:rPr>
            </w:pPr>
            <w:r>
              <w:rPr>
                <w:lang w:val="en-US"/>
              </w:rPr>
              <w:t>Is the software affordable?</w:t>
            </w:r>
          </w:p>
        </w:tc>
        <w:tc>
          <w:tcPr>
            <w:tcW w:w="1812" w:type="dxa"/>
          </w:tcPr>
          <w:p w:rsidR="00A5131A" w:rsidRDefault="00A5131A">
            <w:pPr>
              <w:rPr>
                <w:lang w:val="en-US"/>
              </w:rPr>
            </w:pPr>
          </w:p>
        </w:tc>
        <w:tc>
          <w:tcPr>
            <w:tcW w:w="2066" w:type="dxa"/>
          </w:tcPr>
          <w:p w:rsidR="00A5131A" w:rsidRDefault="00A5131A">
            <w:pPr>
              <w:rPr>
                <w:lang w:val="en-US"/>
              </w:rPr>
            </w:pPr>
          </w:p>
        </w:tc>
        <w:tc>
          <w:tcPr>
            <w:tcW w:w="1824" w:type="dxa"/>
          </w:tcPr>
          <w:p w:rsidR="00A5131A" w:rsidRDefault="00B26BE2">
            <w:pPr>
              <w:rPr>
                <w:lang w:val="en-US"/>
              </w:rPr>
            </w:pPr>
            <w:r>
              <w:rPr>
                <w:noProof/>
                <w:lang w:val="en-US"/>
              </w:rPr>
              <w:drawing>
                <wp:inline distT="0" distB="0" distL="0" distR="0" wp14:anchorId="4CC1DE94" wp14:editId="4484B566">
                  <wp:extent cx="533400" cy="485140"/>
                  <wp:effectExtent l="0" t="0" r="0" b="0"/>
                  <wp:docPr id="8" name="Graphic 8"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537203" cy="488599"/>
                          </a:xfrm>
                          <a:prstGeom prst="rect">
                            <a:avLst/>
                          </a:prstGeom>
                        </pic:spPr>
                      </pic:pic>
                    </a:graphicData>
                  </a:graphic>
                </wp:inline>
              </w:drawing>
            </w:r>
          </w:p>
        </w:tc>
      </w:tr>
      <w:tr w:rsidR="004C0024" w:rsidTr="004C0024">
        <w:tc>
          <w:tcPr>
            <w:tcW w:w="2222" w:type="dxa"/>
          </w:tcPr>
          <w:p w:rsidR="004C0024" w:rsidRDefault="004C0024">
            <w:pPr>
              <w:rPr>
                <w:lang w:val="en-US"/>
              </w:rPr>
            </w:pPr>
            <w:r>
              <w:rPr>
                <w:lang w:val="en-US"/>
              </w:rPr>
              <w:t>Is the software available through Open Source?</w:t>
            </w:r>
          </w:p>
        </w:tc>
        <w:tc>
          <w:tcPr>
            <w:tcW w:w="5702" w:type="dxa"/>
            <w:gridSpan w:val="3"/>
          </w:tcPr>
          <w:p w:rsidR="004C0024" w:rsidRPr="00E26E4B" w:rsidRDefault="00E26E4B">
            <w:pPr>
              <w:rPr>
                <w:sz w:val="56"/>
                <w:szCs w:val="56"/>
                <w:lang w:val="en-US"/>
              </w:rPr>
            </w:pPr>
            <w:r w:rsidRPr="00E26E4B">
              <w:rPr>
                <w:sz w:val="56"/>
                <w:szCs w:val="56"/>
                <w:lang w:val="en-US"/>
              </w:rPr>
              <w:t>NO</w:t>
            </w:r>
          </w:p>
        </w:tc>
      </w:tr>
      <w:tr w:rsidR="001118DF" w:rsidTr="004C0024">
        <w:tc>
          <w:tcPr>
            <w:tcW w:w="2222" w:type="dxa"/>
          </w:tcPr>
          <w:p w:rsidR="001118DF" w:rsidRDefault="001118DF">
            <w:pPr>
              <w:rPr>
                <w:lang w:val="en-US"/>
              </w:rPr>
            </w:pPr>
            <w:r>
              <w:rPr>
                <w:lang w:val="en-US"/>
              </w:rPr>
              <w:t>What operating system will this run under?</w:t>
            </w:r>
          </w:p>
        </w:tc>
        <w:tc>
          <w:tcPr>
            <w:tcW w:w="5702" w:type="dxa"/>
            <w:gridSpan w:val="3"/>
          </w:tcPr>
          <w:p w:rsidR="001118DF" w:rsidRDefault="00E26E4B">
            <w:pPr>
              <w:rPr>
                <w:lang w:val="en-US"/>
              </w:rPr>
            </w:pPr>
            <w:r>
              <w:rPr>
                <w:lang w:val="en-US"/>
              </w:rPr>
              <w:t xml:space="preserve">                                                                                </w:t>
            </w:r>
            <w:r w:rsidR="00B26BE2">
              <w:rPr>
                <w:noProof/>
                <w:lang w:val="en-US"/>
              </w:rPr>
              <w:drawing>
                <wp:inline distT="0" distB="0" distL="0" distR="0" wp14:anchorId="4CC1DE94" wp14:editId="4484B566">
                  <wp:extent cx="533400" cy="485140"/>
                  <wp:effectExtent l="0" t="0" r="0" b="0"/>
                  <wp:docPr id="10" name="Graphic 10"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537203" cy="488599"/>
                          </a:xfrm>
                          <a:prstGeom prst="rect">
                            <a:avLst/>
                          </a:prstGeom>
                        </pic:spPr>
                      </pic:pic>
                    </a:graphicData>
                  </a:graphic>
                </wp:inline>
              </w:drawing>
            </w:r>
          </w:p>
        </w:tc>
      </w:tr>
    </w:tbl>
    <w:p w:rsidR="00D048E2" w:rsidRDefault="00D048E2" w:rsidP="00753908">
      <w:pPr>
        <w:spacing w:line="360" w:lineRule="auto"/>
        <w:rPr>
          <w:lang w:val="en-US"/>
        </w:rPr>
      </w:pPr>
    </w:p>
    <w:p w:rsidR="00E26E4B" w:rsidRDefault="00E26E4B" w:rsidP="00753908">
      <w:pPr>
        <w:spacing w:line="360" w:lineRule="auto"/>
        <w:rPr>
          <w:lang w:val="en-US"/>
        </w:rPr>
      </w:pPr>
    </w:p>
    <w:p w:rsidR="00E26E4B" w:rsidRDefault="00E26E4B" w:rsidP="00753908">
      <w:pPr>
        <w:spacing w:line="360" w:lineRule="auto"/>
        <w:rPr>
          <w:lang w:val="en-US"/>
        </w:rPr>
      </w:pPr>
    </w:p>
    <w:p w:rsidR="00E26E4B" w:rsidRDefault="00E26E4B" w:rsidP="00753908">
      <w:pPr>
        <w:spacing w:line="360" w:lineRule="auto"/>
        <w:rPr>
          <w:lang w:val="en-US"/>
        </w:rPr>
      </w:pPr>
    </w:p>
    <w:p w:rsidR="00E26E4B" w:rsidRPr="00E26E4B" w:rsidRDefault="00B26BE2" w:rsidP="00E26E4B">
      <w:pPr>
        <w:pStyle w:val="ListParagraph"/>
        <w:numPr>
          <w:ilvl w:val="0"/>
          <w:numId w:val="1"/>
        </w:numPr>
        <w:spacing w:line="360" w:lineRule="auto"/>
        <w:rPr>
          <w:sz w:val="24"/>
          <w:szCs w:val="24"/>
          <w:lang w:val="en-US"/>
        </w:rPr>
      </w:pPr>
      <w:r w:rsidRPr="00E26E4B">
        <w:rPr>
          <w:sz w:val="24"/>
          <w:szCs w:val="24"/>
          <w:lang w:val="en-US"/>
        </w:rPr>
        <w:t>Able to classify customers according to the client’s requirements?</w:t>
      </w:r>
      <w:r w:rsidRPr="00E26E4B">
        <w:rPr>
          <w:sz w:val="24"/>
          <w:szCs w:val="24"/>
          <w:lang w:val="en-US"/>
        </w:rPr>
        <w:br/>
      </w:r>
      <w:r w:rsidR="00753908" w:rsidRPr="00E26E4B">
        <w:rPr>
          <w:sz w:val="24"/>
          <w:szCs w:val="24"/>
          <w:lang w:val="en-US"/>
        </w:rPr>
        <w:t>T</w:t>
      </w:r>
      <w:r w:rsidRPr="00E26E4B">
        <w:rPr>
          <w:sz w:val="24"/>
          <w:szCs w:val="24"/>
          <w:lang w:val="en-US"/>
        </w:rPr>
        <w:t>he software includes customers and pets tagging system which allows user</w:t>
      </w:r>
      <w:r w:rsidR="00753908" w:rsidRPr="00E26E4B">
        <w:rPr>
          <w:sz w:val="24"/>
          <w:szCs w:val="24"/>
          <w:lang w:val="en-US"/>
        </w:rPr>
        <w:t>s</w:t>
      </w:r>
      <w:r w:rsidRPr="00E26E4B">
        <w:rPr>
          <w:sz w:val="24"/>
          <w:szCs w:val="24"/>
          <w:lang w:val="en-US"/>
        </w:rPr>
        <w:t xml:space="preserve"> to </w:t>
      </w:r>
      <w:r w:rsidR="00753908" w:rsidRPr="00E26E4B">
        <w:rPr>
          <w:sz w:val="24"/>
          <w:szCs w:val="24"/>
          <w:lang w:val="en-US"/>
        </w:rPr>
        <w:t>distinct the customers by giving them different colors of labels. Users can write anything within those labels</w:t>
      </w:r>
      <w:r w:rsidR="00E26E4B" w:rsidRPr="00E26E4B">
        <w:rPr>
          <w:sz w:val="24"/>
          <w:szCs w:val="24"/>
          <w:lang w:val="en-US"/>
        </w:rPr>
        <w:t xml:space="preserve"> also it allows user to add any additional details while creating a customer profile</w:t>
      </w:r>
      <w:r w:rsidR="00753908" w:rsidRPr="00E26E4B">
        <w:rPr>
          <w:sz w:val="24"/>
          <w:szCs w:val="24"/>
          <w:lang w:val="en-US"/>
        </w:rPr>
        <w:t>.</w:t>
      </w:r>
    </w:p>
    <w:p w:rsidR="00CB7FC5" w:rsidRDefault="00753908" w:rsidP="00CB7FC5">
      <w:pPr>
        <w:spacing w:line="360" w:lineRule="auto"/>
        <w:ind w:left="-1080" w:right="-1260"/>
        <w:rPr>
          <w:sz w:val="24"/>
          <w:szCs w:val="24"/>
          <w:lang w:val="en-US"/>
        </w:rPr>
      </w:pPr>
      <w:bookmarkStart w:id="0" w:name="_GoBack"/>
      <w:r w:rsidRPr="00753908">
        <w:rPr>
          <w:sz w:val="24"/>
          <w:szCs w:val="24"/>
          <w:lang w:val="en-US"/>
        </w:rPr>
        <w:drawing>
          <wp:inline distT="0" distB="0" distL="0" distR="0" wp14:anchorId="5C416894" wp14:editId="16753C43">
            <wp:extent cx="5476875" cy="35147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7622" cy="3521622"/>
                    </a:xfrm>
                    <a:prstGeom prst="rect">
                      <a:avLst/>
                    </a:prstGeom>
                  </pic:spPr>
                </pic:pic>
              </a:graphicData>
            </a:graphic>
          </wp:inline>
        </w:drawing>
      </w:r>
      <w:bookmarkEnd w:id="0"/>
      <w:r w:rsidR="00E26E4B">
        <w:rPr>
          <w:sz w:val="24"/>
          <w:szCs w:val="24"/>
          <w:lang w:val="en-US"/>
        </w:rPr>
        <w:t xml:space="preserve">      </w:t>
      </w:r>
      <w:r w:rsidR="00E26E4B" w:rsidRPr="00753908">
        <w:rPr>
          <w:sz w:val="24"/>
          <w:szCs w:val="24"/>
          <w:lang w:val="en-US"/>
        </w:rPr>
        <w:drawing>
          <wp:inline distT="0" distB="0" distL="0" distR="0" wp14:anchorId="39C77D65" wp14:editId="352266F4">
            <wp:extent cx="5476875" cy="2456815"/>
            <wp:effectExtent l="0" t="0" r="952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10174" cy="2471752"/>
                    </a:xfrm>
                    <a:prstGeom prst="rect">
                      <a:avLst/>
                    </a:prstGeom>
                  </pic:spPr>
                </pic:pic>
              </a:graphicData>
            </a:graphic>
          </wp:inline>
        </w:drawing>
      </w:r>
    </w:p>
    <w:p w:rsidR="00CB7FC5" w:rsidRPr="00CB7FC5" w:rsidRDefault="00CB7FC5" w:rsidP="00CB7FC5">
      <w:pPr>
        <w:pStyle w:val="ListParagraph"/>
        <w:numPr>
          <w:ilvl w:val="0"/>
          <w:numId w:val="1"/>
        </w:numPr>
        <w:spacing w:line="360" w:lineRule="auto"/>
        <w:rPr>
          <w:sz w:val="24"/>
          <w:szCs w:val="24"/>
          <w:lang w:val="en-US"/>
        </w:rPr>
      </w:pPr>
      <w:r w:rsidRPr="00CB7FC5">
        <w:rPr>
          <w:sz w:val="24"/>
          <w:szCs w:val="24"/>
          <w:lang w:val="en-US"/>
        </w:rPr>
        <w:lastRenderedPageBreak/>
        <w:t>Record Expenses?</w:t>
      </w:r>
    </w:p>
    <w:p w:rsidR="00E26E4B" w:rsidRPr="00CB7FC5" w:rsidRDefault="00E26E4B" w:rsidP="00CB7FC5">
      <w:pPr>
        <w:pStyle w:val="ListParagraph"/>
        <w:spacing w:line="360" w:lineRule="auto"/>
        <w:rPr>
          <w:sz w:val="24"/>
          <w:szCs w:val="24"/>
          <w:lang w:val="en-US"/>
        </w:rPr>
      </w:pPr>
      <w:r w:rsidRPr="00CB7FC5">
        <w:rPr>
          <w:sz w:val="24"/>
          <w:szCs w:val="24"/>
          <w:lang w:val="en-US"/>
        </w:rPr>
        <w:t xml:space="preserve">In </w:t>
      </w:r>
      <w:r w:rsidR="00CB7FC5" w:rsidRPr="00CB7FC5">
        <w:rPr>
          <w:sz w:val="24"/>
          <w:szCs w:val="24"/>
          <w:lang w:val="en-US"/>
        </w:rPr>
        <w:t>their</w:t>
      </w:r>
      <w:r w:rsidRPr="00CB7FC5">
        <w:rPr>
          <w:sz w:val="24"/>
          <w:szCs w:val="24"/>
          <w:lang w:val="en-US"/>
        </w:rPr>
        <w:t xml:space="preserve"> expense tracking system there are multiple ca</w:t>
      </w:r>
      <w:r w:rsidR="00CB7FC5" w:rsidRPr="00CB7FC5">
        <w:rPr>
          <w:sz w:val="24"/>
          <w:szCs w:val="24"/>
          <w:lang w:val="en-US"/>
        </w:rPr>
        <w:t>tegories and we can also add the custom category if we want, the category window allows us to enter further detail about the particular expense and also an option to edit or delete it later.</w:t>
      </w:r>
    </w:p>
    <w:p w:rsidR="00753908" w:rsidRDefault="00CB7FC5" w:rsidP="00753908">
      <w:pPr>
        <w:spacing w:line="360" w:lineRule="auto"/>
        <w:rPr>
          <w:sz w:val="24"/>
          <w:szCs w:val="24"/>
          <w:lang w:val="en-US"/>
        </w:rPr>
      </w:pPr>
      <w:r w:rsidRPr="00CB7FC5">
        <w:rPr>
          <w:sz w:val="24"/>
          <w:szCs w:val="24"/>
        </w:rPr>
        <w:drawing>
          <wp:inline distT="0" distB="0" distL="0" distR="0" wp14:anchorId="05656BC3" wp14:editId="1EE3C759">
            <wp:extent cx="3820795" cy="2647950"/>
            <wp:effectExtent l="0" t="0" r="8255" b="0"/>
            <wp:docPr id="13" name="Picture 3">
              <a:extLst xmlns:a="http://schemas.openxmlformats.org/drawingml/2006/main">
                <a:ext uri="{FF2B5EF4-FFF2-40B4-BE49-F238E27FC236}">
                  <a16:creationId xmlns:a16="http://schemas.microsoft.com/office/drawing/2014/main" id="{803A6A29-A55F-4D96-8917-BCEB3958C2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03A6A29-A55F-4D96-8917-BCEB3958C260}"/>
                        </a:ext>
                      </a:extLst>
                    </pic:cNvPr>
                    <pic:cNvPicPr>
                      <a:picLocks noChangeAspect="1"/>
                    </pic:cNvPicPr>
                  </pic:nvPicPr>
                  <pic:blipFill>
                    <a:blip r:embed="rId9"/>
                    <a:stretch>
                      <a:fillRect/>
                    </a:stretch>
                  </pic:blipFill>
                  <pic:spPr>
                    <a:xfrm>
                      <a:off x="0" y="0"/>
                      <a:ext cx="3828246" cy="2653114"/>
                    </a:xfrm>
                    <a:prstGeom prst="rect">
                      <a:avLst/>
                    </a:prstGeom>
                  </pic:spPr>
                </pic:pic>
              </a:graphicData>
            </a:graphic>
          </wp:inline>
        </w:drawing>
      </w:r>
    </w:p>
    <w:p w:rsidR="00CB7FC5" w:rsidRDefault="00CB7FC5" w:rsidP="00753908">
      <w:pPr>
        <w:spacing w:line="360" w:lineRule="auto"/>
        <w:rPr>
          <w:sz w:val="24"/>
          <w:szCs w:val="24"/>
          <w:lang w:val="en-US"/>
        </w:rPr>
      </w:pPr>
      <w:r w:rsidRPr="00CB7FC5">
        <w:rPr>
          <w:sz w:val="24"/>
          <w:szCs w:val="24"/>
        </w:rPr>
        <w:drawing>
          <wp:inline distT="0" distB="0" distL="0" distR="0" wp14:anchorId="01CE5DF4" wp14:editId="76CA3208">
            <wp:extent cx="4191000" cy="2565265"/>
            <wp:effectExtent l="0" t="0" r="0" b="6985"/>
            <wp:docPr id="14" name="Picture 5">
              <a:extLst xmlns:a="http://schemas.openxmlformats.org/drawingml/2006/main">
                <a:ext uri="{FF2B5EF4-FFF2-40B4-BE49-F238E27FC236}">
                  <a16:creationId xmlns:a16="http://schemas.microsoft.com/office/drawing/2014/main" id="{1FB7396E-9C37-4B45-A8E3-387E46503B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FB7396E-9C37-4B45-A8E3-387E46503B1B}"/>
                        </a:ext>
                      </a:extLst>
                    </pic:cNvPr>
                    <pic:cNvPicPr>
                      <a:picLocks noChangeAspect="1"/>
                    </pic:cNvPicPr>
                  </pic:nvPicPr>
                  <pic:blipFill>
                    <a:blip r:embed="rId10"/>
                    <a:stretch>
                      <a:fillRect/>
                    </a:stretch>
                  </pic:blipFill>
                  <pic:spPr>
                    <a:xfrm>
                      <a:off x="0" y="0"/>
                      <a:ext cx="4228432" cy="2588176"/>
                    </a:xfrm>
                    <a:prstGeom prst="rect">
                      <a:avLst/>
                    </a:prstGeom>
                  </pic:spPr>
                </pic:pic>
              </a:graphicData>
            </a:graphic>
          </wp:inline>
        </w:drawing>
      </w:r>
    </w:p>
    <w:p w:rsidR="00CB7FC5" w:rsidRDefault="00CB7FC5" w:rsidP="00CB7FC5">
      <w:pPr>
        <w:spacing w:line="360" w:lineRule="auto"/>
        <w:ind w:left="-990" w:firstLine="90"/>
        <w:rPr>
          <w:sz w:val="24"/>
          <w:szCs w:val="24"/>
          <w:lang w:val="en-US"/>
        </w:rPr>
      </w:pPr>
      <w:r w:rsidRPr="00CB7FC5">
        <w:rPr>
          <w:sz w:val="24"/>
          <w:szCs w:val="24"/>
        </w:rPr>
        <w:drawing>
          <wp:inline distT="0" distB="0" distL="0" distR="0" wp14:anchorId="7CEA129D" wp14:editId="7CB7F0A4">
            <wp:extent cx="6734175" cy="971550"/>
            <wp:effectExtent l="0" t="0" r="9525" b="0"/>
            <wp:docPr id="15" name="Picture 6">
              <a:extLst xmlns:a="http://schemas.openxmlformats.org/drawingml/2006/main">
                <a:ext uri="{FF2B5EF4-FFF2-40B4-BE49-F238E27FC236}">
                  <a16:creationId xmlns:a16="http://schemas.microsoft.com/office/drawing/2014/main" id="{B4E45E75-0681-4B57-8BD5-8BBD38F687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4E45E75-0681-4B57-8BD5-8BBD38F68798}"/>
                        </a:ext>
                      </a:extLst>
                    </pic:cNvPr>
                    <pic:cNvPicPr>
                      <a:picLocks noChangeAspect="1"/>
                    </pic:cNvPicPr>
                  </pic:nvPicPr>
                  <pic:blipFill>
                    <a:blip r:embed="rId11"/>
                    <a:stretch>
                      <a:fillRect/>
                    </a:stretch>
                  </pic:blipFill>
                  <pic:spPr>
                    <a:xfrm>
                      <a:off x="0" y="0"/>
                      <a:ext cx="6734175" cy="971550"/>
                    </a:xfrm>
                    <a:prstGeom prst="rect">
                      <a:avLst/>
                    </a:prstGeom>
                  </pic:spPr>
                </pic:pic>
              </a:graphicData>
            </a:graphic>
          </wp:inline>
        </w:drawing>
      </w:r>
    </w:p>
    <w:p w:rsidR="00CB7FC5" w:rsidRDefault="00CB7FC5" w:rsidP="00CB7FC5">
      <w:pPr>
        <w:spacing w:line="360" w:lineRule="auto"/>
        <w:ind w:left="-990" w:firstLine="90"/>
        <w:rPr>
          <w:sz w:val="24"/>
          <w:szCs w:val="24"/>
          <w:lang w:val="en-US"/>
        </w:rPr>
      </w:pPr>
    </w:p>
    <w:p w:rsidR="00CB7FC5" w:rsidRPr="00CB7FC5" w:rsidRDefault="00CB7FC5" w:rsidP="00CB7FC5">
      <w:pPr>
        <w:pStyle w:val="ListParagraph"/>
        <w:numPr>
          <w:ilvl w:val="0"/>
          <w:numId w:val="1"/>
        </w:numPr>
        <w:spacing w:line="360" w:lineRule="auto"/>
        <w:rPr>
          <w:sz w:val="24"/>
          <w:szCs w:val="24"/>
          <w:lang w:val="en-US"/>
        </w:rPr>
      </w:pPr>
      <w:r w:rsidRPr="00CB7FC5">
        <w:rPr>
          <w:lang w:val="en-US"/>
        </w:rPr>
        <w:lastRenderedPageBreak/>
        <w:t>Record Purchases?</w:t>
      </w:r>
    </w:p>
    <w:p w:rsidR="00CB7FC5" w:rsidRDefault="00CB7FC5" w:rsidP="00CB7FC5">
      <w:pPr>
        <w:pStyle w:val="ListParagraph"/>
        <w:spacing w:line="360" w:lineRule="auto"/>
        <w:rPr>
          <w:sz w:val="24"/>
          <w:szCs w:val="24"/>
          <w:lang w:val="en-US"/>
        </w:rPr>
      </w:pPr>
      <w:r>
        <w:rPr>
          <w:sz w:val="24"/>
          <w:szCs w:val="24"/>
          <w:lang w:val="en-US"/>
        </w:rPr>
        <w:t>We can record purchase through the same expense tracking system and also categorize them according to the type of purchase.</w:t>
      </w:r>
    </w:p>
    <w:p w:rsidR="00CB7FC5" w:rsidRDefault="00CB7FC5" w:rsidP="00CB7FC5">
      <w:pPr>
        <w:pStyle w:val="ListParagraph"/>
        <w:spacing w:line="360" w:lineRule="auto"/>
        <w:rPr>
          <w:sz w:val="24"/>
          <w:szCs w:val="24"/>
          <w:lang w:val="en-US"/>
        </w:rPr>
      </w:pPr>
      <w:r w:rsidRPr="00CB7FC5">
        <w:rPr>
          <w:sz w:val="24"/>
          <w:szCs w:val="24"/>
        </w:rPr>
        <w:drawing>
          <wp:inline distT="0" distB="0" distL="0" distR="0" wp14:anchorId="7CBCA3A0" wp14:editId="6BDE1FF1">
            <wp:extent cx="4191000" cy="2565265"/>
            <wp:effectExtent l="0" t="0" r="0" b="6985"/>
            <wp:docPr id="16" name="Picture 5">
              <a:extLst xmlns:a="http://schemas.openxmlformats.org/drawingml/2006/main">
                <a:ext uri="{FF2B5EF4-FFF2-40B4-BE49-F238E27FC236}">
                  <a16:creationId xmlns:a16="http://schemas.microsoft.com/office/drawing/2014/main" id="{1FB7396E-9C37-4B45-A8E3-387E46503B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FB7396E-9C37-4B45-A8E3-387E46503B1B}"/>
                        </a:ext>
                      </a:extLst>
                    </pic:cNvPr>
                    <pic:cNvPicPr>
                      <a:picLocks noChangeAspect="1"/>
                    </pic:cNvPicPr>
                  </pic:nvPicPr>
                  <pic:blipFill>
                    <a:blip r:embed="rId10"/>
                    <a:stretch>
                      <a:fillRect/>
                    </a:stretch>
                  </pic:blipFill>
                  <pic:spPr>
                    <a:xfrm>
                      <a:off x="0" y="0"/>
                      <a:ext cx="4228432" cy="2588176"/>
                    </a:xfrm>
                    <a:prstGeom prst="rect">
                      <a:avLst/>
                    </a:prstGeom>
                  </pic:spPr>
                </pic:pic>
              </a:graphicData>
            </a:graphic>
          </wp:inline>
        </w:drawing>
      </w:r>
    </w:p>
    <w:p w:rsidR="006D71A0" w:rsidRDefault="006D71A0" w:rsidP="00CB7FC5">
      <w:pPr>
        <w:pStyle w:val="ListParagraph"/>
        <w:spacing w:line="360" w:lineRule="auto"/>
        <w:rPr>
          <w:sz w:val="24"/>
          <w:szCs w:val="24"/>
          <w:lang w:val="en-US"/>
        </w:rPr>
      </w:pPr>
    </w:p>
    <w:p w:rsidR="006D71A0" w:rsidRPr="006D71A0" w:rsidRDefault="006D71A0" w:rsidP="006D71A0">
      <w:pPr>
        <w:pStyle w:val="ListParagraph"/>
        <w:numPr>
          <w:ilvl w:val="0"/>
          <w:numId w:val="1"/>
        </w:numPr>
        <w:spacing w:line="360" w:lineRule="auto"/>
        <w:rPr>
          <w:sz w:val="24"/>
          <w:szCs w:val="24"/>
          <w:lang w:val="en-US"/>
        </w:rPr>
      </w:pPr>
      <w:r>
        <w:rPr>
          <w:lang w:val="en-US"/>
        </w:rPr>
        <w:t>Record Sales?</w:t>
      </w:r>
    </w:p>
    <w:p w:rsidR="008E7CBC" w:rsidRPr="006D71A0" w:rsidRDefault="006D71A0" w:rsidP="006D71A0">
      <w:pPr>
        <w:pStyle w:val="ListParagraph"/>
        <w:spacing w:line="360" w:lineRule="auto"/>
        <w:rPr>
          <w:sz w:val="24"/>
          <w:szCs w:val="24"/>
          <w:lang w:val="en-US"/>
        </w:rPr>
      </w:pPr>
      <w:r>
        <w:rPr>
          <w:sz w:val="24"/>
          <w:szCs w:val="24"/>
          <w:lang w:val="en-US"/>
        </w:rPr>
        <w:t xml:space="preserve">This software helps us to record our sales by date, month, year and also the zip code. The software also </w:t>
      </w:r>
      <w:proofErr w:type="gramStart"/>
      <w:r>
        <w:rPr>
          <w:sz w:val="24"/>
          <w:szCs w:val="24"/>
          <w:lang w:val="en-US"/>
        </w:rPr>
        <w:t>show</w:t>
      </w:r>
      <w:proofErr w:type="gramEnd"/>
      <w:r>
        <w:rPr>
          <w:sz w:val="24"/>
          <w:szCs w:val="24"/>
          <w:lang w:val="en-US"/>
        </w:rPr>
        <w:t xml:space="preserve"> the taxes along with that, the taxes include are the flat rate and does not include compounded taxes. </w:t>
      </w:r>
    </w:p>
    <w:p w:rsidR="008E7CBC" w:rsidRDefault="008E7CBC" w:rsidP="006D71A0">
      <w:pPr>
        <w:pStyle w:val="ListParagraph"/>
        <w:spacing w:line="360" w:lineRule="auto"/>
        <w:ind w:left="-720"/>
        <w:rPr>
          <w:sz w:val="24"/>
          <w:szCs w:val="24"/>
          <w:lang w:val="en-US"/>
        </w:rPr>
      </w:pPr>
      <w:r w:rsidRPr="008E7CBC">
        <w:rPr>
          <w:sz w:val="24"/>
          <w:szCs w:val="24"/>
          <w:lang w:val="en-US"/>
        </w:rPr>
        <w:drawing>
          <wp:inline distT="0" distB="0" distL="0" distR="0" wp14:anchorId="39CD4690" wp14:editId="493D3F60">
            <wp:extent cx="6781800" cy="30575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81800" cy="3057525"/>
                    </a:xfrm>
                    <a:prstGeom prst="rect">
                      <a:avLst/>
                    </a:prstGeom>
                  </pic:spPr>
                </pic:pic>
              </a:graphicData>
            </a:graphic>
          </wp:inline>
        </w:drawing>
      </w:r>
    </w:p>
    <w:p w:rsidR="008E7CBC" w:rsidRDefault="008E7CBC" w:rsidP="00CB7FC5">
      <w:pPr>
        <w:pStyle w:val="ListParagraph"/>
        <w:spacing w:line="360" w:lineRule="auto"/>
        <w:rPr>
          <w:sz w:val="24"/>
          <w:szCs w:val="24"/>
          <w:lang w:val="en-US"/>
        </w:rPr>
      </w:pPr>
      <w:r w:rsidRPr="008E7CBC">
        <w:rPr>
          <w:sz w:val="24"/>
          <w:szCs w:val="24"/>
          <w:lang w:val="en-US"/>
        </w:rPr>
        <w:lastRenderedPageBreak/>
        <w:drawing>
          <wp:inline distT="0" distB="0" distL="0" distR="0" wp14:anchorId="5187C6C8" wp14:editId="57023010">
            <wp:extent cx="5943600" cy="20777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077720"/>
                    </a:xfrm>
                    <a:prstGeom prst="rect">
                      <a:avLst/>
                    </a:prstGeom>
                  </pic:spPr>
                </pic:pic>
              </a:graphicData>
            </a:graphic>
          </wp:inline>
        </w:drawing>
      </w:r>
    </w:p>
    <w:p w:rsidR="00CB7FC5" w:rsidRDefault="008E7CBC" w:rsidP="00CB7FC5">
      <w:pPr>
        <w:spacing w:line="360" w:lineRule="auto"/>
        <w:rPr>
          <w:sz w:val="24"/>
          <w:szCs w:val="24"/>
          <w:lang w:val="en-US"/>
        </w:rPr>
      </w:pPr>
      <w:r w:rsidRPr="008E7CBC">
        <w:rPr>
          <w:sz w:val="24"/>
          <w:szCs w:val="24"/>
          <w:lang w:val="en-US"/>
        </w:rPr>
        <w:drawing>
          <wp:inline distT="0" distB="0" distL="0" distR="0" wp14:anchorId="5B27966A" wp14:editId="52F1749E">
            <wp:extent cx="3496163" cy="2419688"/>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96163" cy="2419688"/>
                    </a:xfrm>
                    <a:prstGeom prst="rect">
                      <a:avLst/>
                    </a:prstGeom>
                  </pic:spPr>
                </pic:pic>
              </a:graphicData>
            </a:graphic>
          </wp:inline>
        </w:drawing>
      </w:r>
      <w:r w:rsidRPr="008E7CBC">
        <w:rPr>
          <w:noProof/>
        </w:rPr>
        <w:t xml:space="preserve"> </w:t>
      </w:r>
      <w:r w:rsidRPr="008E7CBC">
        <w:rPr>
          <w:sz w:val="24"/>
          <w:szCs w:val="24"/>
          <w:lang w:val="en-US"/>
        </w:rPr>
        <w:drawing>
          <wp:inline distT="0" distB="0" distL="0" distR="0" wp14:anchorId="459F65F8" wp14:editId="18DEA505">
            <wp:extent cx="5896798" cy="281979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96798" cy="2819794"/>
                    </a:xfrm>
                    <a:prstGeom prst="rect">
                      <a:avLst/>
                    </a:prstGeom>
                  </pic:spPr>
                </pic:pic>
              </a:graphicData>
            </a:graphic>
          </wp:inline>
        </w:drawing>
      </w:r>
    </w:p>
    <w:p w:rsidR="00CB7FC5" w:rsidRDefault="008E7CBC" w:rsidP="00CB7FC5">
      <w:pPr>
        <w:spacing w:line="360" w:lineRule="auto"/>
        <w:rPr>
          <w:noProof/>
        </w:rPr>
      </w:pPr>
      <w:r w:rsidRPr="008E7CBC">
        <w:rPr>
          <w:sz w:val="24"/>
          <w:szCs w:val="24"/>
          <w:lang w:val="en-US"/>
        </w:rPr>
        <w:lastRenderedPageBreak/>
        <w:drawing>
          <wp:inline distT="0" distB="0" distL="0" distR="0" wp14:anchorId="09C39A96" wp14:editId="35D72ACD">
            <wp:extent cx="5943600" cy="16141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14170"/>
                    </a:xfrm>
                    <a:prstGeom prst="rect">
                      <a:avLst/>
                    </a:prstGeom>
                  </pic:spPr>
                </pic:pic>
              </a:graphicData>
            </a:graphic>
          </wp:inline>
        </w:drawing>
      </w:r>
      <w:r w:rsidRPr="008E7CBC">
        <w:rPr>
          <w:noProof/>
        </w:rPr>
        <w:t xml:space="preserve"> </w:t>
      </w:r>
      <w:r w:rsidRPr="008E7CBC">
        <w:rPr>
          <w:sz w:val="24"/>
          <w:szCs w:val="24"/>
          <w:lang w:val="en-US"/>
        </w:rPr>
        <w:drawing>
          <wp:inline distT="0" distB="0" distL="0" distR="0" wp14:anchorId="261A9422" wp14:editId="3EFCF61D">
            <wp:extent cx="5943600" cy="50800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080000"/>
                    </a:xfrm>
                    <a:prstGeom prst="rect">
                      <a:avLst/>
                    </a:prstGeom>
                  </pic:spPr>
                </pic:pic>
              </a:graphicData>
            </a:graphic>
          </wp:inline>
        </w:drawing>
      </w:r>
    </w:p>
    <w:p w:rsidR="006D71A0" w:rsidRDefault="006D71A0" w:rsidP="00CB7FC5">
      <w:pPr>
        <w:spacing w:line="360" w:lineRule="auto"/>
        <w:rPr>
          <w:noProof/>
        </w:rPr>
      </w:pPr>
    </w:p>
    <w:p w:rsidR="006D71A0" w:rsidRDefault="006D71A0" w:rsidP="00CB7FC5">
      <w:pPr>
        <w:spacing w:line="360" w:lineRule="auto"/>
        <w:rPr>
          <w:noProof/>
        </w:rPr>
      </w:pPr>
    </w:p>
    <w:p w:rsidR="006D71A0" w:rsidRDefault="006D71A0" w:rsidP="00CB7FC5">
      <w:pPr>
        <w:spacing w:line="360" w:lineRule="auto"/>
        <w:rPr>
          <w:noProof/>
        </w:rPr>
      </w:pPr>
    </w:p>
    <w:p w:rsidR="006D71A0" w:rsidRPr="006D71A0" w:rsidRDefault="006D71A0" w:rsidP="006D71A0">
      <w:pPr>
        <w:pStyle w:val="ListParagraph"/>
        <w:numPr>
          <w:ilvl w:val="0"/>
          <w:numId w:val="1"/>
        </w:numPr>
        <w:spacing w:line="360" w:lineRule="auto"/>
        <w:rPr>
          <w:sz w:val="24"/>
          <w:szCs w:val="24"/>
          <w:lang w:val="en-US"/>
        </w:rPr>
      </w:pPr>
      <w:r w:rsidRPr="006D71A0">
        <w:rPr>
          <w:lang w:val="en-US"/>
        </w:rPr>
        <w:lastRenderedPageBreak/>
        <w:t>Allow for Scheduling?</w:t>
      </w:r>
    </w:p>
    <w:p w:rsidR="006D71A0" w:rsidRDefault="006D71A0" w:rsidP="006D71A0">
      <w:pPr>
        <w:pStyle w:val="ListParagraph"/>
        <w:spacing w:line="360" w:lineRule="auto"/>
        <w:rPr>
          <w:sz w:val="24"/>
          <w:szCs w:val="24"/>
          <w:lang w:val="en-US"/>
        </w:rPr>
      </w:pPr>
      <w:r>
        <w:rPr>
          <w:sz w:val="24"/>
          <w:szCs w:val="24"/>
          <w:lang w:val="en-US"/>
        </w:rPr>
        <w:t>Using Pet groom finder pet owners can search for the groomers and book themselves the appointment, the groomers can create a customer and schedule the appointment they also have an option to block some time slots and days during which they are not available so that no one can book them for that. The groomers have an option to accept or reject the appointment and If they are full they can also put the customers in the waitlist.</w:t>
      </w:r>
    </w:p>
    <w:p w:rsidR="006D71A0" w:rsidRDefault="006D71A0" w:rsidP="006D71A0">
      <w:pPr>
        <w:pStyle w:val="ListParagraph"/>
        <w:tabs>
          <w:tab w:val="left" w:pos="720"/>
        </w:tabs>
        <w:spacing w:line="360" w:lineRule="auto"/>
        <w:ind w:hanging="1260"/>
        <w:rPr>
          <w:sz w:val="24"/>
          <w:szCs w:val="24"/>
          <w:lang w:val="en-US"/>
        </w:rPr>
      </w:pPr>
      <w:r w:rsidRPr="006D71A0">
        <w:rPr>
          <w:sz w:val="24"/>
          <w:szCs w:val="24"/>
        </w:rPr>
        <w:drawing>
          <wp:inline distT="0" distB="0" distL="0" distR="0" wp14:anchorId="5CCFDD4A" wp14:editId="3AC98982">
            <wp:extent cx="6496050" cy="3352800"/>
            <wp:effectExtent l="0" t="0" r="0" b="0"/>
            <wp:docPr id="23" name="Picture 4">
              <a:extLst xmlns:a="http://schemas.openxmlformats.org/drawingml/2006/main">
                <a:ext uri="{FF2B5EF4-FFF2-40B4-BE49-F238E27FC236}">
                  <a16:creationId xmlns:a16="http://schemas.microsoft.com/office/drawing/2014/main" id="{D991E3D9-66E8-423D-A2F8-953CCF989F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991E3D9-66E8-423D-A2F8-953CCF989F0D}"/>
                        </a:ext>
                      </a:extLst>
                    </pic:cNvPr>
                    <pic:cNvPicPr>
                      <a:picLocks noChangeAspect="1"/>
                    </pic:cNvPicPr>
                  </pic:nvPicPr>
                  <pic:blipFill>
                    <a:blip r:embed="rId18"/>
                    <a:stretch>
                      <a:fillRect/>
                    </a:stretch>
                  </pic:blipFill>
                  <pic:spPr>
                    <a:xfrm>
                      <a:off x="0" y="0"/>
                      <a:ext cx="6496050" cy="3352800"/>
                    </a:xfrm>
                    <a:prstGeom prst="rect">
                      <a:avLst/>
                    </a:prstGeom>
                  </pic:spPr>
                </pic:pic>
              </a:graphicData>
            </a:graphic>
          </wp:inline>
        </w:drawing>
      </w:r>
    </w:p>
    <w:p w:rsidR="006D71A0" w:rsidRDefault="006D71A0" w:rsidP="006D71A0">
      <w:pPr>
        <w:pStyle w:val="ListParagraph"/>
        <w:tabs>
          <w:tab w:val="left" w:pos="720"/>
        </w:tabs>
        <w:spacing w:line="360" w:lineRule="auto"/>
        <w:ind w:hanging="1260"/>
        <w:rPr>
          <w:sz w:val="24"/>
          <w:szCs w:val="24"/>
          <w:lang w:val="en-US"/>
        </w:rPr>
      </w:pPr>
      <w:r w:rsidRPr="006D71A0">
        <w:rPr>
          <w:sz w:val="24"/>
          <w:szCs w:val="24"/>
          <w:lang w:val="en-US"/>
        </w:rPr>
        <w:drawing>
          <wp:inline distT="0" distB="0" distL="0" distR="0" wp14:anchorId="0A4DDA76" wp14:editId="0CB555F8">
            <wp:extent cx="5943600" cy="27927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92730"/>
                    </a:xfrm>
                    <a:prstGeom prst="rect">
                      <a:avLst/>
                    </a:prstGeom>
                  </pic:spPr>
                </pic:pic>
              </a:graphicData>
            </a:graphic>
          </wp:inline>
        </w:drawing>
      </w:r>
    </w:p>
    <w:p w:rsidR="00EF5728" w:rsidRDefault="00EF5728" w:rsidP="00EF5728">
      <w:pPr>
        <w:pStyle w:val="ListParagraph"/>
        <w:numPr>
          <w:ilvl w:val="0"/>
          <w:numId w:val="1"/>
        </w:numPr>
        <w:spacing w:line="360" w:lineRule="auto"/>
        <w:rPr>
          <w:lang w:val="en-US"/>
        </w:rPr>
      </w:pPr>
      <w:r w:rsidRPr="00EF5728">
        <w:rPr>
          <w:lang w:val="en-US"/>
        </w:rPr>
        <w:lastRenderedPageBreak/>
        <w:t>Is the software affordable?</w:t>
      </w:r>
    </w:p>
    <w:p w:rsidR="00EF5728" w:rsidRDefault="00EF5728" w:rsidP="00EF5728">
      <w:pPr>
        <w:pStyle w:val="ListParagraph"/>
        <w:spacing w:line="360" w:lineRule="auto"/>
        <w:rPr>
          <w:lang w:val="en-US"/>
        </w:rPr>
      </w:pPr>
      <w:r>
        <w:rPr>
          <w:lang w:val="en-US"/>
        </w:rPr>
        <w:t xml:space="preserve">Yes, according to many customer reviews it is affordable and have free 100 texts and free email reminder service with their package. </w:t>
      </w:r>
    </w:p>
    <w:p w:rsidR="00EF5728" w:rsidRDefault="00EF5728" w:rsidP="00EF5728">
      <w:pPr>
        <w:pStyle w:val="ListParagraph"/>
        <w:rPr>
          <w:lang w:val="en-US"/>
        </w:rPr>
      </w:pPr>
    </w:p>
    <w:p w:rsidR="00EF5728" w:rsidRDefault="00EF5728" w:rsidP="00EF5728">
      <w:pPr>
        <w:pStyle w:val="ListParagraph"/>
        <w:rPr>
          <w:lang w:val="en-US"/>
        </w:rPr>
      </w:pPr>
    </w:p>
    <w:p w:rsidR="00EF5728" w:rsidRDefault="00EF5728" w:rsidP="00EF5728">
      <w:pPr>
        <w:pStyle w:val="ListParagraph"/>
        <w:rPr>
          <w:lang w:val="en-US"/>
        </w:rPr>
      </w:pPr>
      <w:r w:rsidRPr="00EF5728">
        <w:rPr>
          <w:lang w:val="en-US"/>
        </w:rPr>
        <w:drawing>
          <wp:inline distT="0" distB="0" distL="0" distR="0" wp14:anchorId="11930497" wp14:editId="74DCE447">
            <wp:extent cx="5943600" cy="26714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71445"/>
                    </a:xfrm>
                    <a:prstGeom prst="rect">
                      <a:avLst/>
                    </a:prstGeom>
                  </pic:spPr>
                </pic:pic>
              </a:graphicData>
            </a:graphic>
          </wp:inline>
        </w:drawing>
      </w:r>
    </w:p>
    <w:p w:rsidR="00EF5728" w:rsidRDefault="00EF5728" w:rsidP="00EF5728">
      <w:pPr>
        <w:rPr>
          <w:lang w:val="en-US"/>
        </w:rPr>
      </w:pPr>
      <w:r w:rsidRPr="00EF5728">
        <w:drawing>
          <wp:inline distT="0" distB="0" distL="0" distR="0" wp14:anchorId="2F1C2E42" wp14:editId="162E699F">
            <wp:extent cx="5943600" cy="3349625"/>
            <wp:effectExtent l="0" t="0" r="0" b="3175"/>
            <wp:docPr id="26" name="Picture 3">
              <a:extLst xmlns:a="http://schemas.openxmlformats.org/drawingml/2006/main">
                <a:ext uri="{FF2B5EF4-FFF2-40B4-BE49-F238E27FC236}">
                  <a16:creationId xmlns:a16="http://schemas.microsoft.com/office/drawing/2014/main" id="{ECCA790F-2828-482C-A831-C1408358A3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CCA790F-2828-482C-A831-C1408358A379}"/>
                        </a:ext>
                      </a:extLst>
                    </pic:cNvPr>
                    <pic:cNvPicPr>
                      <a:picLocks noChangeAspect="1"/>
                    </pic:cNvPicPr>
                  </pic:nvPicPr>
                  <pic:blipFill>
                    <a:blip r:embed="rId21"/>
                    <a:stretch>
                      <a:fillRect/>
                    </a:stretch>
                  </pic:blipFill>
                  <pic:spPr>
                    <a:xfrm>
                      <a:off x="0" y="0"/>
                      <a:ext cx="5943600" cy="3349625"/>
                    </a:xfrm>
                    <a:prstGeom prst="rect">
                      <a:avLst/>
                    </a:prstGeom>
                  </pic:spPr>
                </pic:pic>
              </a:graphicData>
            </a:graphic>
          </wp:inline>
        </w:drawing>
      </w:r>
    </w:p>
    <w:p w:rsidR="00EF5728" w:rsidRDefault="00EF5728" w:rsidP="00EF5728">
      <w:pPr>
        <w:rPr>
          <w:lang w:val="en-US"/>
        </w:rPr>
      </w:pPr>
    </w:p>
    <w:p w:rsidR="00EF5728" w:rsidRDefault="00EF5728" w:rsidP="00EF5728">
      <w:pPr>
        <w:rPr>
          <w:lang w:val="en-US"/>
        </w:rPr>
      </w:pPr>
    </w:p>
    <w:p w:rsidR="00EF5728" w:rsidRDefault="00EF5728" w:rsidP="00EF5728">
      <w:pPr>
        <w:rPr>
          <w:lang w:val="en-US"/>
        </w:rPr>
      </w:pPr>
    </w:p>
    <w:p w:rsidR="00EF5728" w:rsidRPr="00EF5728" w:rsidRDefault="00EF5728" w:rsidP="00EF5728">
      <w:pPr>
        <w:spacing w:line="360" w:lineRule="auto"/>
        <w:rPr>
          <w:lang w:val="en-US"/>
        </w:rPr>
      </w:pPr>
    </w:p>
    <w:p w:rsidR="00EF5728" w:rsidRDefault="00EF5728" w:rsidP="00EF5728">
      <w:pPr>
        <w:pStyle w:val="ListParagraph"/>
        <w:numPr>
          <w:ilvl w:val="0"/>
          <w:numId w:val="1"/>
        </w:numPr>
        <w:spacing w:line="360" w:lineRule="auto"/>
        <w:rPr>
          <w:lang w:val="en-US"/>
        </w:rPr>
      </w:pPr>
      <w:r w:rsidRPr="00EF5728">
        <w:rPr>
          <w:lang w:val="en-US"/>
        </w:rPr>
        <w:t>What operating system will this run under?</w:t>
      </w:r>
    </w:p>
    <w:p w:rsidR="00000000" w:rsidRDefault="00DB1F24" w:rsidP="00EF5728">
      <w:pPr>
        <w:spacing w:line="360" w:lineRule="auto"/>
        <w:ind w:left="720"/>
        <w:rPr>
          <w:lang w:val="en-US"/>
        </w:rPr>
      </w:pPr>
      <w:r w:rsidRPr="00EF5728">
        <w:rPr>
          <w:lang w:val="en-US"/>
        </w:rPr>
        <w:t xml:space="preserve">Since we are logging into your account via the internet there is no OS requirement. </w:t>
      </w:r>
      <w:proofErr w:type="spellStart"/>
      <w:r w:rsidRPr="00EF5728">
        <w:rPr>
          <w:lang w:val="en-US"/>
        </w:rPr>
        <w:t>Groomsoft</w:t>
      </w:r>
      <w:proofErr w:type="spellEnd"/>
      <w:r w:rsidRPr="00EF5728">
        <w:rPr>
          <w:lang w:val="en-US"/>
        </w:rPr>
        <w:t xml:space="preserve"> will work on any device (Mac, Windows, Android, Apple) that has an </w:t>
      </w:r>
      <w:r w:rsidRPr="00EF5728">
        <w:rPr>
          <w:lang w:val="en-US"/>
        </w:rPr>
        <w:t xml:space="preserve">internet connection. </w:t>
      </w:r>
      <w:proofErr w:type="spellStart"/>
      <w:r w:rsidRPr="00EF5728">
        <w:rPr>
          <w:lang w:val="en-US"/>
        </w:rPr>
        <w:t>Groomsoft</w:t>
      </w:r>
      <w:proofErr w:type="spellEnd"/>
      <w:r w:rsidRPr="00EF5728">
        <w:rPr>
          <w:lang w:val="en-US"/>
        </w:rPr>
        <w:t xml:space="preserve"> has been tested on the most popular internet browsers such as Edge, Chrome, Firefox and Safari.</w:t>
      </w:r>
    </w:p>
    <w:p w:rsidR="00EF5728" w:rsidRPr="00EF5728" w:rsidRDefault="00EF5728" w:rsidP="00EF5728">
      <w:pPr>
        <w:ind w:left="720"/>
      </w:pPr>
      <w:r w:rsidRPr="00EF5728">
        <w:drawing>
          <wp:inline distT="0" distB="0" distL="0" distR="0" wp14:anchorId="765BC3DF" wp14:editId="5747B7E6">
            <wp:extent cx="5943600" cy="13462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346200"/>
                    </a:xfrm>
                    <a:prstGeom prst="rect">
                      <a:avLst/>
                    </a:prstGeom>
                  </pic:spPr>
                </pic:pic>
              </a:graphicData>
            </a:graphic>
          </wp:inline>
        </w:drawing>
      </w:r>
    </w:p>
    <w:p w:rsidR="00EF5728" w:rsidRPr="00EF5728" w:rsidRDefault="00EF5728" w:rsidP="00EF5728">
      <w:pPr>
        <w:ind w:left="360"/>
      </w:pPr>
    </w:p>
    <w:p w:rsidR="00EF5728" w:rsidRPr="006D71A0" w:rsidRDefault="00EF5728" w:rsidP="006D71A0">
      <w:pPr>
        <w:pStyle w:val="ListParagraph"/>
        <w:tabs>
          <w:tab w:val="left" w:pos="720"/>
        </w:tabs>
        <w:spacing w:line="360" w:lineRule="auto"/>
        <w:ind w:hanging="1260"/>
        <w:rPr>
          <w:sz w:val="24"/>
          <w:szCs w:val="24"/>
          <w:lang w:val="en-US"/>
        </w:rPr>
      </w:pPr>
      <w:r>
        <w:rPr>
          <w:sz w:val="24"/>
          <w:szCs w:val="24"/>
          <w:lang w:val="en-US"/>
        </w:rPr>
        <w:tab/>
      </w:r>
    </w:p>
    <w:sectPr w:rsidR="00EF5728" w:rsidRPr="006D71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0C50E2"/>
    <w:multiLevelType w:val="hybridMultilevel"/>
    <w:tmpl w:val="A2D08DD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332D7F9B"/>
    <w:multiLevelType w:val="hybridMultilevel"/>
    <w:tmpl w:val="46DE3180"/>
    <w:lvl w:ilvl="0" w:tplc="48B0EDFC">
      <w:start w:val="1"/>
      <w:numFmt w:val="bullet"/>
      <w:lvlText w:val=""/>
      <w:lvlJc w:val="left"/>
      <w:pPr>
        <w:tabs>
          <w:tab w:val="num" w:pos="720"/>
        </w:tabs>
        <w:ind w:left="720" w:hanging="360"/>
      </w:pPr>
      <w:rPr>
        <w:rFonts w:ascii="Wingdings 3" w:hAnsi="Wingdings 3" w:hint="default"/>
      </w:rPr>
    </w:lvl>
    <w:lvl w:ilvl="1" w:tplc="A00A0F30" w:tentative="1">
      <w:start w:val="1"/>
      <w:numFmt w:val="bullet"/>
      <w:lvlText w:val=""/>
      <w:lvlJc w:val="left"/>
      <w:pPr>
        <w:tabs>
          <w:tab w:val="num" w:pos="1440"/>
        </w:tabs>
        <w:ind w:left="1440" w:hanging="360"/>
      </w:pPr>
      <w:rPr>
        <w:rFonts w:ascii="Wingdings 3" w:hAnsi="Wingdings 3" w:hint="default"/>
      </w:rPr>
    </w:lvl>
    <w:lvl w:ilvl="2" w:tplc="0B0AB8BC" w:tentative="1">
      <w:start w:val="1"/>
      <w:numFmt w:val="bullet"/>
      <w:lvlText w:val=""/>
      <w:lvlJc w:val="left"/>
      <w:pPr>
        <w:tabs>
          <w:tab w:val="num" w:pos="2160"/>
        </w:tabs>
        <w:ind w:left="2160" w:hanging="360"/>
      </w:pPr>
      <w:rPr>
        <w:rFonts w:ascii="Wingdings 3" w:hAnsi="Wingdings 3" w:hint="default"/>
      </w:rPr>
    </w:lvl>
    <w:lvl w:ilvl="3" w:tplc="BA6C5904" w:tentative="1">
      <w:start w:val="1"/>
      <w:numFmt w:val="bullet"/>
      <w:lvlText w:val=""/>
      <w:lvlJc w:val="left"/>
      <w:pPr>
        <w:tabs>
          <w:tab w:val="num" w:pos="2880"/>
        </w:tabs>
        <w:ind w:left="2880" w:hanging="360"/>
      </w:pPr>
      <w:rPr>
        <w:rFonts w:ascii="Wingdings 3" w:hAnsi="Wingdings 3" w:hint="default"/>
      </w:rPr>
    </w:lvl>
    <w:lvl w:ilvl="4" w:tplc="43A45D98" w:tentative="1">
      <w:start w:val="1"/>
      <w:numFmt w:val="bullet"/>
      <w:lvlText w:val=""/>
      <w:lvlJc w:val="left"/>
      <w:pPr>
        <w:tabs>
          <w:tab w:val="num" w:pos="3600"/>
        </w:tabs>
        <w:ind w:left="3600" w:hanging="360"/>
      </w:pPr>
      <w:rPr>
        <w:rFonts w:ascii="Wingdings 3" w:hAnsi="Wingdings 3" w:hint="default"/>
      </w:rPr>
    </w:lvl>
    <w:lvl w:ilvl="5" w:tplc="1D2C9644" w:tentative="1">
      <w:start w:val="1"/>
      <w:numFmt w:val="bullet"/>
      <w:lvlText w:val=""/>
      <w:lvlJc w:val="left"/>
      <w:pPr>
        <w:tabs>
          <w:tab w:val="num" w:pos="4320"/>
        </w:tabs>
        <w:ind w:left="4320" w:hanging="360"/>
      </w:pPr>
      <w:rPr>
        <w:rFonts w:ascii="Wingdings 3" w:hAnsi="Wingdings 3" w:hint="default"/>
      </w:rPr>
    </w:lvl>
    <w:lvl w:ilvl="6" w:tplc="18B67334" w:tentative="1">
      <w:start w:val="1"/>
      <w:numFmt w:val="bullet"/>
      <w:lvlText w:val=""/>
      <w:lvlJc w:val="left"/>
      <w:pPr>
        <w:tabs>
          <w:tab w:val="num" w:pos="5040"/>
        </w:tabs>
        <w:ind w:left="5040" w:hanging="360"/>
      </w:pPr>
      <w:rPr>
        <w:rFonts w:ascii="Wingdings 3" w:hAnsi="Wingdings 3" w:hint="default"/>
      </w:rPr>
    </w:lvl>
    <w:lvl w:ilvl="7" w:tplc="05FCF08A" w:tentative="1">
      <w:start w:val="1"/>
      <w:numFmt w:val="bullet"/>
      <w:lvlText w:val=""/>
      <w:lvlJc w:val="left"/>
      <w:pPr>
        <w:tabs>
          <w:tab w:val="num" w:pos="5760"/>
        </w:tabs>
        <w:ind w:left="5760" w:hanging="360"/>
      </w:pPr>
      <w:rPr>
        <w:rFonts w:ascii="Wingdings 3" w:hAnsi="Wingdings 3" w:hint="default"/>
      </w:rPr>
    </w:lvl>
    <w:lvl w:ilvl="8" w:tplc="A31E515E" w:tentative="1">
      <w:start w:val="1"/>
      <w:numFmt w:val="bullet"/>
      <w:lvlText w:val=""/>
      <w:lvlJc w:val="left"/>
      <w:pPr>
        <w:tabs>
          <w:tab w:val="num" w:pos="6480"/>
        </w:tabs>
        <w:ind w:left="6480" w:hanging="360"/>
      </w:pPr>
      <w:rPr>
        <w:rFonts w:ascii="Wingdings 3" w:hAnsi="Wingdings 3"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65A7"/>
    <w:rsid w:val="000465A7"/>
    <w:rsid w:val="000D6845"/>
    <w:rsid w:val="000F4B7B"/>
    <w:rsid w:val="001118DF"/>
    <w:rsid w:val="00135E90"/>
    <w:rsid w:val="001C780C"/>
    <w:rsid w:val="002113DD"/>
    <w:rsid w:val="002C136B"/>
    <w:rsid w:val="004C0024"/>
    <w:rsid w:val="006D1F72"/>
    <w:rsid w:val="006D71A0"/>
    <w:rsid w:val="00753908"/>
    <w:rsid w:val="008E7CBC"/>
    <w:rsid w:val="00A5131A"/>
    <w:rsid w:val="00B26BE2"/>
    <w:rsid w:val="00C3048E"/>
    <w:rsid w:val="00CB7FC5"/>
    <w:rsid w:val="00D048E2"/>
    <w:rsid w:val="00DB1F24"/>
    <w:rsid w:val="00E26E4B"/>
    <w:rsid w:val="00EF5728"/>
    <w:rsid w:val="00F47CF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A69BFF"/>
  <w15:chartTrackingRefBased/>
  <w15:docId w15:val="{C101AE6A-A0D0-4E6F-B7F0-B24105CE0F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1F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26E4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1991482">
      <w:bodyDiv w:val="1"/>
      <w:marLeft w:val="0"/>
      <w:marRight w:val="0"/>
      <w:marTop w:val="0"/>
      <w:marBottom w:val="0"/>
      <w:divBdr>
        <w:top w:val="none" w:sz="0" w:space="0" w:color="auto"/>
        <w:left w:val="none" w:sz="0" w:space="0" w:color="auto"/>
        <w:bottom w:val="none" w:sz="0" w:space="0" w:color="auto"/>
        <w:right w:val="none" w:sz="0" w:space="0" w:color="auto"/>
      </w:divBdr>
      <w:divsChild>
        <w:div w:id="903760032">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390</Words>
  <Characters>2223</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Seneca College</Company>
  <LinksUpToDate>false</LinksUpToDate>
  <CharactersWithSpaces>2608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Cindy Laurin</dc:creator>
  <cp:keywords/>
  <dc:description/>
  <cp:lastModifiedBy>techserv</cp:lastModifiedBy>
  <cp:revision>2</cp:revision>
  <dcterms:created xsi:type="dcterms:W3CDTF">2020-12-02T21:42:00Z</dcterms:created>
  <dcterms:modified xsi:type="dcterms:W3CDTF">2020-12-02T21:42:00Z</dcterms:modified>
</cp:coreProperties>
</file>