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Override PartName="/word/media/rId49.png" ContentType="image/png"/>
  <Override PartName="/word/media/rId53.png" ContentType="image/png"/>
  <Override PartName="/word/media/rId24.png" ContentType="image/png"/>
  <Override PartName="/word/media/rId28.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Tugas</w:t>
      </w:r>
      <w:r>
        <w:t xml:space="preserve"> </w:t>
      </w:r>
      <w:r>
        <w:t xml:space="preserve">Individu</w:t>
      </w:r>
      <w:r>
        <w:t xml:space="preserve"> </w:t>
      </w:r>
      <w:r>
        <w:t xml:space="preserve">Minggu</w:t>
      </w:r>
      <w:r>
        <w:t xml:space="preserve"> </w:t>
      </w:r>
      <w:r>
        <w:t xml:space="preserve">7</w:t>
      </w:r>
    </w:p>
    <w:p>
      <w:pPr>
        <w:pStyle w:val="Author"/>
      </w:pPr>
      <w:r>
        <w:t xml:space="preserve">Shabrina</w:t>
      </w:r>
      <w:r>
        <w:t xml:space="preserve"> </w:t>
      </w:r>
      <w:r>
        <w:t xml:space="preserve">Shafwah</w:t>
      </w:r>
      <w:r>
        <w:t xml:space="preserve"> </w:t>
      </w:r>
      <w:r>
        <w:t xml:space="preserve">Al-Rahmah</w:t>
      </w:r>
      <w:r>
        <w:t xml:space="preserve"> </w:t>
      </w:r>
      <w:r>
        <w:t xml:space="preserve">G1401221083</w:t>
      </w:r>
    </w:p>
    <w:p>
      <w:pPr>
        <w:pStyle w:val="Date"/>
      </w:pPr>
      <w:r>
        <w:t xml:space="preserve">2024-03-05</w:t>
      </w:r>
    </w:p>
    <w:bookmarkStart w:id="23" w:name="data"/>
    <w:p>
      <w:pPr>
        <w:pStyle w:val="Heading1"/>
      </w:pPr>
      <w:r>
        <w:t xml:space="preserve">Data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19</w:t>
      </w:r>
      <w:r>
        <w:rPr>
          <w:rStyle w:val="NormalTok"/>
        </w:rPr>
        <w:t xml:space="preserve">, </w:t>
      </w:r>
      <w:r>
        <w:rPr>
          <w:rStyle w:val="DecValTok"/>
        </w:rPr>
        <w:t xml:space="preserve">26</w:t>
      </w:r>
      <w:r>
        <w:rPr>
          <w:rStyle w:val="NormalTok"/>
        </w:rPr>
        <w:t xml:space="preserve">, </w:t>
      </w:r>
      <w:r>
        <w:rPr>
          <w:rStyle w:val="DecValTok"/>
        </w:rPr>
        <w:t xml:space="preserve">31</w:t>
      </w:r>
      <w:r>
        <w:rPr>
          <w:rStyle w:val="NormalTok"/>
        </w:rPr>
        <w:t xml:space="preserve">, </w:t>
      </w:r>
      <w:r>
        <w:rPr>
          <w:rStyle w:val="DecValTok"/>
        </w:rPr>
        <w:t xml:space="preserve">34</w:t>
      </w:r>
      <w:r>
        <w:rPr>
          <w:rStyle w:val="NormalTok"/>
        </w:rPr>
        <w:t xml:space="preserve">, </w:t>
      </w:r>
      <w:r>
        <w:rPr>
          <w:rStyle w:val="DecValTok"/>
        </w:rPr>
        <w:t xml:space="preserve">38</w:t>
      </w:r>
      <w:r>
        <w:rPr>
          <w:rStyle w:val="NormalTok"/>
        </w:rPr>
        <w:t xml:space="preserve">, </w:t>
      </w:r>
      <w:r>
        <w:rPr>
          <w:rStyle w:val="DecValTok"/>
        </w:rPr>
        <w:t xml:space="preserve">45</w:t>
      </w:r>
      <w:r>
        <w:rPr>
          <w:rStyle w:val="NormalTok"/>
        </w:rPr>
        <w:t xml:space="preserve">, </w:t>
      </w:r>
      <w:r>
        <w:rPr>
          <w:rStyle w:val="DecValTok"/>
        </w:rPr>
        <w:t xml:space="preserve">52</w:t>
      </w:r>
      <w:r>
        <w:rPr>
          <w:rStyle w:val="NormalTok"/>
        </w:rPr>
        <w:t xml:space="preserve">, </w:t>
      </w:r>
      <w:r>
        <w:rPr>
          <w:rStyle w:val="DecValTok"/>
        </w:rPr>
        <w:t xml:space="preserve">53</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54</w:t>
      </w:r>
      <w:r>
        <w:rPr>
          <w:rStyle w:val="NormalTok"/>
        </w:rPr>
        <w:t xml:space="preserve">, </w:t>
      </w:r>
      <w:r>
        <w:rPr>
          <w:rStyle w:val="DecValTok"/>
        </w:rPr>
        <w:t xml:space="preserve">50</w:t>
      </w:r>
      <w:r>
        <w:rPr>
          <w:rStyle w:val="NormalTok"/>
        </w:rPr>
        <w:t xml:space="preserve">, </w:t>
      </w:r>
      <w:r>
        <w:rPr>
          <w:rStyle w:val="DecValTok"/>
        </w:rPr>
        <w:t xml:space="preserve">45</w:t>
      </w:r>
      <w:r>
        <w:rPr>
          <w:rStyle w:val="NormalTok"/>
        </w:rPr>
        <w:t xml:space="preserve">, </w:t>
      </w:r>
      <w:r>
        <w:rPr>
          <w:rStyle w:val="DecValTok"/>
        </w:rPr>
        <w:t xml:space="preserve">37</w:t>
      </w:r>
      <w:r>
        <w:rPr>
          <w:rStyle w:val="NormalTok"/>
        </w:rPr>
        <w:t xml:space="preserve">, </w:t>
      </w:r>
      <w:r>
        <w:rPr>
          <w:rStyle w:val="DecValTok"/>
        </w:rPr>
        <w:t xml:space="preserve">35</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13</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(X,Y)</w:t>
      </w:r>
      <w:r>
        <w:br/>
      </w:r>
      <w:r>
        <w:rPr>
          <w:rStyle w:val="FunctionTok"/>
        </w:rPr>
        <w:t xml:space="preserve">library</w:t>
      </w:r>
      <w:r>
        <w:rPr>
          <w:rStyle w:val="NormalTok"/>
        </w:rPr>
        <w:t xml:space="preserve">(DT)</w:t>
      </w:r>
    </w:p>
    <w:p>
      <w:pPr>
        <w:pStyle w:val="SourceCode"/>
      </w:pPr>
      <w:r>
        <w:rPr>
          <w:rStyle w:val="VerbatimChar"/>
        </w:rPr>
        <w:t xml:space="preserve">## Warning: package 'DT' was built under R version 4.3.2</w:t>
      </w:r>
    </w:p>
    <w:p>
      <w:pPr>
        <w:pStyle w:val="SourceCode"/>
      </w:pPr>
      <w:r>
        <w:rPr>
          <w:rStyle w:val="FunctionTok"/>
        </w:rPr>
        <w:t xml:space="preserve">datatable</w:t>
      </w:r>
      <w:r>
        <w:rPr>
          <w:rStyle w:val="NormalTok"/>
        </w:rPr>
        <w:t xml:space="preserve">(data)</w:t>
      </w:r>
    </w:p>
    <w:p>
      <w:pPr>
        <w:pStyle w:val="FirstParagraph"/>
      </w:pPr>
      <w:r>
        <w:drawing>
          <wp:inline>
            <wp:extent cx="4572000" cy="6162675"/>
            <wp:effectExtent b="0" l="0" r="0" t="0"/>
            <wp:docPr descr="" title="" id="21" name="Picture"/>
            <a:graphic>
              <a:graphicData uri="http://schemas.openxmlformats.org/drawingml/2006/picture">
                <pic:pic>
                  <pic:nvPicPr>
                    <pic:cNvPr descr="tugas-individu_files/figure-docx/unnamed-chunk-1-1.png" id="22" name="Picture"/>
                    <pic:cNvPicPr>
                      <a:picLocks noChangeArrowheads="1" noChangeAspect="1"/>
                    </pic:cNvPicPr>
                  </pic:nvPicPr>
                  <pic:blipFill>
                    <a:blip r:embed="rId20"/>
                    <a:stretch>
                      <a:fillRect/>
                    </a:stretch>
                  </pic:blipFill>
                  <pic:spPr bwMode="auto">
                    <a:xfrm>
                      <a:off x="0" y="0"/>
                      <a:ext cx="4572000" cy="6162675"/>
                    </a:xfrm>
                    <a:prstGeom prst="rect">
                      <a:avLst/>
                    </a:prstGeom>
                    <a:noFill/>
                    <a:ln w="9525">
                      <a:noFill/>
                      <a:headEnd/>
                      <a:tailEnd/>
                    </a:ln>
                  </pic:spPr>
                </pic:pic>
              </a:graphicData>
            </a:graphic>
          </wp:inline>
        </w:drawing>
      </w:r>
    </w:p>
    <w:bookmarkEnd w:id="23"/>
    <w:bookmarkStart w:id="27" w:name="eksplorasi-data"/>
    <w:p>
      <w:pPr>
        <w:pStyle w:val="Heading1"/>
      </w:pPr>
      <w:r>
        <w:t xml:space="preserve">Eksplorasi Data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w:t>
      </w:r>
      <w:r>
        <w:br/>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5" name="Picture"/>
            <a:graphic>
              <a:graphicData uri="http://schemas.openxmlformats.org/drawingml/2006/picture">
                <pic:pic>
                  <pic:nvPicPr>
                    <pic:cNvPr descr="tugas-individu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w:t>
      </w:r>
      <w:r>
        <w:t xml:space="preserve"> </w:t>
      </w:r>
      <w:r>
        <w:rPr>
          <w:iCs/>
          <w:i/>
        </w:rPr>
        <w:t xml:space="preserve">scatter plot</w:t>
      </w:r>
      <w:r>
        <w:t xml:space="preserve"> </w:t>
      </w:r>
      <w:r>
        <w:t xml:space="preserve">di atas, dapat dilihat bahwa peubah X dan peubah Y membentuk suatu pola linier dari kiri atas ke kanan bawah. Hubungan tersebut membentuk pola linier negatif.</w:t>
      </w:r>
    </w:p>
    <w:bookmarkEnd w:id="27"/>
    <w:bookmarkStart w:id="41" w:name="pemeriksaan-asumsi"/>
    <w:p>
      <w:pPr>
        <w:pStyle w:val="Heading1"/>
      </w:pPr>
      <w:r>
        <w:t xml:space="preserve">Pemeriksaan Asumsi</w:t>
      </w:r>
    </w:p>
    <w:bookmarkStart w:id="31" w:name="X3b068fe969ac4ab95d0966b7a9139c069c2fcf6"/>
    <w:p>
      <w:pPr>
        <w:pStyle w:val="Heading2"/>
      </w:pPr>
      <w:r>
        <w:t xml:space="preserve">Nilai harapan galat sama dengan nol (</w:t>
      </w:r>
      <m:oMath>
        <m:r>
          <m:t>E</m:t>
        </m:r>
        <m:d>
          <m:dPr>
            <m:begChr m:val="["/>
            <m:endChr m:val="]"/>
            <m:sepChr m:val=""/>
            <m:grow/>
          </m:dPr>
          <m:e>
            <m:sSub>
              <m:e>
                <m:r>
                  <m:t>ϵ</m:t>
                </m:r>
              </m:e>
              <m:sub>
                <m:r>
                  <m:t>i</m:t>
                </m:r>
              </m:sub>
            </m:sSub>
          </m:e>
        </m:d>
        <m:r>
          <m:rPr>
            <m:sty m:val="p"/>
          </m:rPr>
          <m:t>=</m:t>
        </m:r>
        <m:r>
          <m:t>0</m:t>
        </m:r>
      </m:oMath>
      <w:r>
        <w:t xml:space="preserve">)</w:t>
      </w:r>
    </w:p>
    <w:p>
      <w:pPr>
        <w:pStyle w:val="FirstParagraph"/>
      </w:pPr>
      <w:r>
        <w:t xml:space="preserve">Plot sisaan vs</w:t>
      </w:r>
      <w:r>
        <w:t xml:space="preserve"> </w:t>
      </w:r>
      <m:oMath>
        <m:acc>
          <m:accPr>
            <m:chr m:val="̂"/>
          </m:accPr>
          <m:e>
            <m:r>
              <m:t>y</m:t>
            </m:r>
          </m:e>
        </m:acc>
      </m:oMath>
    </w:p>
    <w:p>
      <w:pPr>
        <w:pStyle w:val="SourceCode"/>
      </w:pPr>
      <w:r>
        <w:rPr>
          <w:rStyle w:val="FunctionTok"/>
        </w:rPr>
        <w:t xml:space="preserve">plot</w:t>
      </w:r>
      <w:r>
        <w:rPr>
          <w:rStyle w:val="NormalTok"/>
        </w:rPr>
        <w:t xml:space="preserve">(model, </w:t>
      </w:r>
      <w:r>
        <w:rPr>
          <w:rStyle w:val="DecValTok"/>
        </w:rPr>
        <w:t xml:space="preserve">1</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ugas-individu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plot di atas, sisaan berada di sekitar nol sehingga nilai harapan sama dengan nol. Namun, sisaan membentuk pola kurva parabola sehingga ada kemungkinan ragam tidak homogen dan berarti model tidak pas. Perlu transformasi Y untuk membentuk model yang lebih baik.</w:t>
      </w:r>
    </w:p>
    <w:p>
      <w:pPr>
        <w:pStyle w:val="BodyText"/>
      </w:pPr>
      <w:r>
        <w:t xml:space="preserve">Uji Formal</w:t>
      </w:r>
    </w:p>
    <w:p>
      <w:pPr>
        <w:pStyle w:val="BodyText"/>
      </w:pPr>
      <m:oMathPara>
        <m:oMathParaPr>
          <m:jc m:val="center"/>
        </m:oMathParaPr>
        <m:oMath>
          <m:sSub>
            <m:e>
              <m:r>
                <m:t>H</m:t>
              </m:r>
            </m:e>
            <m:sub>
              <m:r>
                <m:t>0</m:t>
              </m:r>
            </m:sub>
          </m:sSub>
          <m:r>
            <m:rPr>
              <m:sty m:val="p"/>
            </m:rPr>
            <m:t>:</m:t>
          </m:r>
          <m:r>
            <m:t>E</m:t>
          </m:r>
          <m:d>
            <m:dPr>
              <m:begChr m:val="["/>
              <m:endChr m:val="]"/>
              <m:sepChr m:val=""/>
              <m:grow/>
            </m:dPr>
            <m:e>
              <m:r>
                <m:t>ϵ</m:t>
              </m:r>
            </m:e>
          </m:d>
          <m:r>
            <m:rPr>
              <m:sty m:val="p"/>
            </m:rPr>
            <m:t>=</m:t>
          </m:r>
          <m:r>
            <m:t>0</m:t>
          </m:r>
          <m:r>
            <m:rPr>
              <m:nor/>
              <m:sty m:val="p"/>
            </m:rPr>
            <m:t>(nilai harapan galat sama dengan nol)</m:t>
          </m:r>
        </m:oMath>
      </m:oMathPara>
    </w:p>
    <w:p>
      <w:pPr>
        <w:pStyle w:val="FirstParagraph"/>
      </w:pPr>
      <m:oMathPara>
        <m:oMathParaPr>
          <m:jc m:val="center"/>
        </m:oMathParaPr>
        <m:oMath>
          <m:sSub>
            <m:e>
              <m:r>
                <m:t>H</m:t>
              </m:r>
            </m:e>
            <m:sub>
              <m:r>
                <m:t>1</m:t>
              </m:r>
            </m:sub>
          </m:sSub>
          <m:r>
            <m:rPr>
              <m:sty m:val="p"/>
            </m:rPr>
            <m:t>:</m:t>
          </m:r>
          <m:r>
            <m:t>E</m:t>
          </m:r>
          <m:d>
            <m:dPr>
              <m:begChr m:val="["/>
              <m:endChr m:val="]"/>
              <m:sepChr m:val=""/>
              <m:grow/>
            </m:dPr>
            <m:e>
              <m:r>
                <m:t>ϵ</m:t>
              </m:r>
            </m:e>
          </m:d>
          <m:r>
            <m:rPr>
              <m:sty m:val="p"/>
            </m:rPr>
            <m:t>≠</m:t>
          </m:r>
          <m:r>
            <m:t>0</m:t>
          </m:r>
          <m:r>
            <m:rPr>
              <m:nor/>
              <m:sty m:val="p"/>
            </m:rPr>
            <m:t>(nilai harapan galat tidak sama dengan nol)</m:t>
          </m:r>
        </m:oMath>
      </m:oMathPara>
    </w:p>
    <w:p>
      <w:pPr>
        <w:pStyle w:val="SourceCode"/>
      </w:pPr>
      <w:r>
        <w:rPr>
          <w:rStyle w:val="FunctionTok"/>
        </w:rPr>
        <w:t xml:space="preserve">library</w:t>
      </w:r>
      <w:r>
        <w:rPr>
          <w:rStyle w:val="NormalTok"/>
        </w:rPr>
        <w:t xml:space="preserve">(coin)</w:t>
      </w:r>
    </w:p>
    <w:p>
      <w:pPr>
        <w:pStyle w:val="SourceCode"/>
      </w:pPr>
      <w:r>
        <w:rPr>
          <w:rStyle w:val="VerbatimChar"/>
        </w:rPr>
        <w:t xml:space="preserve">## Warning: package 'coin' was built under R version 4.3.2</w:t>
      </w:r>
    </w:p>
    <w:p>
      <w:pPr>
        <w:pStyle w:val="SourceCode"/>
      </w:pPr>
      <w:r>
        <w:rPr>
          <w:rStyle w:val="VerbatimChar"/>
        </w:rPr>
        <w:t xml:space="preserve">## Loading required package: survival</w:t>
      </w:r>
    </w:p>
    <w:p>
      <w:pPr>
        <w:pStyle w:val="SourceCode"/>
      </w:pPr>
      <w:r>
        <w:rPr>
          <w:rStyle w:val="FunctionTok"/>
        </w:rPr>
        <w:t xml:space="preserve">t.test</w:t>
      </w:r>
      <w:r>
        <w:rPr>
          <w:rStyle w:val="NormalTok"/>
        </w:rPr>
        <w:t xml:space="preserve">(model</w:t>
      </w:r>
      <w:r>
        <w:rPr>
          <w:rStyle w:val="SpecialCharTok"/>
        </w:rPr>
        <w:t xml:space="preserve">$</w:t>
      </w:r>
      <w:r>
        <w:rPr>
          <w:rStyle w:val="NormalTok"/>
        </w:rPr>
        <w:t xml:space="preserve">residuals,</w:t>
      </w:r>
      <w:r>
        <w:rPr>
          <w:rStyle w:val="AttributeTok"/>
        </w:rPr>
        <w:t xml:space="preserve">mu=</w:t>
      </w:r>
      <w:r>
        <w:rPr>
          <w:rStyle w:val="DecValTok"/>
        </w:rPr>
        <w:t xml:space="preserve">0</w:t>
      </w:r>
      <w:r>
        <w:rPr>
          <w:rStyle w:val="NormalTok"/>
        </w:rPr>
        <w:t xml:space="preserve">,</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model$residuals</w:t>
      </w:r>
      <w:r>
        <w:br/>
      </w:r>
      <w:r>
        <w:rPr>
          <w:rStyle w:val="VerbatimChar"/>
        </w:rPr>
        <w:t xml:space="preserve">## t = -4.9493e-16, df = 14, p-value = 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-3.143811  3.143811</w:t>
      </w:r>
      <w:r>
        <w:br/>
      </w:r>
      <w:r>
        <w:rPr>
          <w:rStyle w:val="VerbatimChar"/>
        </w:rPr>
        <w:t xml:space="preserve">## sample estimates:</w:t>
      </w:r>
      <w:r>
        <w:br/>
      </w:r>
      <w:r>
        <w:rPr>
          <w:rStyle w:val="VerbatimChar"/>
        </w:rPr>
        <w:t xml:space="preserve">##     mean of x </w:t>
      </w:r>
      <w:r>
        <w:br/>
      </w:r>
      <w:r>
        <w:rPr>
          <w:rStyle w:val="VerbatimChar"/>
        </w:rPr>
        <w:t xml:space="preserve">## -7.254614e-16</w:t>
      </w:r>
    </w:p>
    <w:p>
      <w:pPr>
        <w:pStyle w:val="FirstParagraph"/>
      </w:pPr>
      <w:r>
        <w:t xml:space="preserve">Hasil bptest menunjukkan bahwa p-value &gt; 0.05 sehingga tak tolak</w:t>
      </w:r>
      <w:r>
        <w:t xml:space="preserve"> </w:t>
      </w:r>
      <m:oMath>
        <m:sSub>
          <m:e>
            <m:r>
              <m:t>H</m:t>
            </m:r>
          </m:e>
          <m:sub>
            <m:r>
              <m:t>0</m:t>
            </m:r>
          </m:sub>
        </m:sSub>
      </m:oMath>
      <w:r>
        <w:t xml:space="preserve">. Hal ini mengindikasikan bahwa nilai harapan galat sama dengan nol.</w:t>
      </w:r>
    </w:p>
    <w:bookmarkEnd w:id="31"/>
    <w:bookmarkStart w:id="32" w:name="X3caa12b1e2a3c65eb1817e0ffe27eba09df22cc"/>
    <w:p>
      <w:pPr>
        <w:pStyle w:val="Heading2"/>
      </w:pPr>
      <w:r>
        <w:t xml:space="preserve">Ragam galat homogen atau homoskedastisitas (</w:t>
      </w:r>
      <m:oMath>
        <m:r>
          <m:rPr>
            <m:nor/>
            <m:sty m:val="p"/>
          </m:rPr>
          <m:t>var</m:t>
        </m:r>
        <m:d>
          <m:dPr>
            <m:begChr m:val="["/>
            <m:endChr m:val="]"/>
            <m:sepChr m:val=""/>
            <m:grow/>
          </m:dPr>
          <m:e>
            <m:r>
              <m:t>ϵ</m:t>
            </m:r>
          </m:e>
        </m:d>
        <m:r>
          <m:rPr>
            <m:sty m:val="p"/>
          </m:rPr>
          <m:t>=</m:t>
        </m:r>
        <m:sSup>
          <m:e>
            <m:r>
              <m:t>σ</m:t>
            </m:r>
          </m:e>
          <m:sup>
            <m:r>
              <m:t>2</m:t>
            </m:r>
          </m:sup>
        </m:sSup>
        <m:r>
          <m:t>I</m:t>
        </m:r>
      </m:oMath>
      <w:r>
        <w:t xml:space="preserve">)</w:t>
      </w:r>
    </w:p>
    <w:p>
      <w:pPr>
        <w:pStyle w:val="FirstParagraph"/>
      </w:pPr>
      <w:r>
        <w:t xml:space="preserve">Uji formal untuk mendeteksi homogenitas ragam sisaan dapat dilakukan dengan uji Breusch-Pagan menggunakan fungsi bptest yang memiliki hipotesis sebagai berikut.</w:t>
      </w:r>
    </w:p>
    <w:p>
      <w:pPr>
        <w:pStyle w:val="BodyText"/>
      </w:pPr>
      <m:oMathPara>
        <m:oMathParaPr>
          <m:jc m:val="center"/>
        </m:oMathParaPr>
        <m:oMath>
          <m:sSub>
            <m:e>
              <m:r>
                <m:t>H</m:t>
              </m:r>
            </m:e>
            <m:sub>
              <m:r>
                <m:t>0</m:t>
              </m:r>
            </m:sub>
          </m:sSub>
          <m:r>
            <m:rPr>
              <m:sty m:val="p"/>
            </m:rPr>
            <m:t>:</m:t>
          </m:r>
          <m:r>
            <m:rPr>
              <m:nor/>
              <m:sty m:val="p"/>
            </m:rPr>
            <m:t>var</m:t>
          </m:r>
          <m:d>
            <m:dPr>
              <m:begChr m:val="["/>
              <m:endChr m:val="]"/>
              <m:sepChr m:val=""/>
              <m:grow/>
            </m:dPr>
            <m:e>
              <m:r>
                <m:t>ϵ</m:t>
              </m:r>
            </m:e>
          </m:d>
          <m:r>
            <m:rPr>
              <m:sty m:val="p"/>
            </m:rPr>
            <m:t>=</m:t>
          </m:r>
          <m:sSup>
            <m:e>
              <m:r>
                <m:t>σ</m:t>
              </m:r>
            </m:e>
            <m:sup>
              <m:r>
                <m:t>2</m:t>
              </m:r>
            </m:sup>
          </m:sSup>
          <m:r>
            <m:t>I</m:t>
          </m:r>
        </m:oMath>
      </m:oMathPara>
    </w:p>
    <w:p>
      <w:pPr>
        <w:pStyle w:val="FirstParagraph"/>
      </w:pPr>
      <m:oMathPara>
        <m:oMathParaPr>
          <m:jc m:val="center"/>
        </m:oMathParaPr>
        <m:oMath>
          <m:sSub>
            <m:e>
              <m:r>
                <m:t>H</m:t>
              </m:r>
            </m:e>
            <m:sub>
              <m:r>
                <m:t>1</m:t>
              </m:r>
            </m:sub>
          </m:sSub>
          <m:r>
            <m:rPr>
              <m:sty m:val="p"/>
            </m:rPr>
            <m:t>:</m:t>
          </m:r>
          <m:r>
            <m:rPr>
              <m:nor/>
              <m:sty m:val="p"/>
            </m:rPr>
            <m:t>var</m:t>
          </m:r>
          <m:d>
            <m:dPr>
              <m:begChr m:val="["/>
              <m:endChr m:val="]"/>
              <m:sepChr m:val=""/>
              <m:grow/>
            </m:dPr>
            <m:e>
              <m:r>
                <m:t>ϵ</m:t>
              </m:r>
            </m:e>
          </m:d>
          <m:r>
            <m:rPr>
              <m:sty m:val="p"/>
            </m:rPr>
            <m:t>≠</m:t>
          </m:r>
          <m:sSup>
            <m:e>
              <m:r>
                <m:t>σ</m:t>
              </m:r>
            </m:e>
            <m:sup>
              <m:r>
                <m:t>2</m:t>
              </m:r>
            </m:sup>
          </m:sSup>
          <m:r>
            <m:t>I</m:t>
          </m:r>
        </m:oMath>
      </m:oMathPara>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4.3.2</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4.3.2</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(model, </w:t>
      </w:r>
      <w:r>
        <w:rPr>
          <w:rStyle w:val="AttributeTok"/>
        </w:rPr>
        <w:t xml:space="preserve">data=</w:t>
      </w:r>
      <w:r>
        <w:rPr>
          <w:rStyle w:val="NormalTok"/>
        </w:rPr>
        <w:t xml:space="preserve">data)</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w:t>
      </w:r>
      <w:r>
        <w:br/>
      </w:r>
      <w:r>
        <w:rPr>
          <w:rStyle w:val="VerbatimChar"/>
        </w:rPr>
        <w:t xml:space="preserve">## BP = 0.52819, df = 1, p-value = 0.4674</w:t>
      </w:r>
    </w:p>
    <w:p>
      <w:pPr>
        <w:pStyle w:val="FirstParagraph"/>
      </w:pPr>
      <w:r>
        <w:t xml:space="preserve">Hasil bptest menunjukkan bahwa p-value &gt; 0.05 sehingga tak tolak</w:t>
      </w:r>
      <w:r>
        <w:t xml:space="preserve"> </w:t>
      </w:r>
      <m:oMath>
        <m:sSub>
          <m:e>
            <m:r>
              <m:t>H</m:t>
            </m:r>
          </m:e>
          <m:sub>
            <m:r>
              <m:t>0</m:t>
            </m:r>
          </m:sub>
        </m:sSub>
      </m:oMath>
      <w:r>
        <w:t xml:space="preserve">. Hal ini mengindikasikan bahwa ragam sisaan homogen.</w:t>
      </w:r>
    </w:p>
    <w:bookmarkEnd w:id="32"/>
    <w:bookmarkStart w:id="36" w:name="X336f37e5b33b56eec00f38521f9549829055b1f"/>
    <w:p>
      <w:pPr>
        <w:pStyle w:val="Heading2"/>
      </w:pPr>
      <w:r>
        <w:t xml:space="preserve">Galat saling bebas</w:t>
      </w:r>
      <w:r>
        <w:t xml:space="preserve"> </w:t>
      </w:r>
      <m:oMath>
        <m:r>
          <m:t>E</m:t>
        </m:r>
        <m:d>
          <m:dPr>
            <m:begChr m:val="["/>
            <m:endChr m:val="]"/>
            <m:sepChr m:val=""/>
            <m:grow/>
          </m:dPr>
          <m:e>
            <m:sSub>
              <m:e>
                <m:r>
                  <m:t>ϵ</m:t>
                </m:r>
              </m:e>
              <m:sub>
                <m:r>
                  <m:t>i</m:t>
                </m:r>
              </m:sub>
            </m:sSub>
            <m:r>
              <m:rPr>
                <m:sty m:val="p"/>
              </m:rPr>
              <m:t>,</m:t>
            </m:r>
            <m:sSub>
              <m:e>
                <m:r>
                  <m:t>ϵ</m:t>
                </m:r>
              </m:e>
              <m:sub>
                <m:r>
                  <m:t>j</m:t>
                </m:r>
              </m:sub>
            </m:sSub>
          </m:e>
        </m:d>
        <m:r>
          <m:rPr>
            <m:sty m:val="p"/>
          </m:rPr>
          <m:t>=</m:t>
        </m:r>
        <m:r>
          <m:t>0</m:t>
        </m:r>
      </m:oMath>
    </w:p>
    <w:p>
      <w:pPr>
        <w:pStyle w:val="FirstParagraph"/>
      </w:pPr>
      <w:r>
        <w:t xml:space="preserve">Plot Sisaan vs Urutan</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model</w:t>
      </w:r>
      <w:r>
        <w:rPr>
          <w:rStyle w:val="SpecialCharTok"/>
        </w:rPr>
        <w:t xml:space="preserve">$</w:t>
      </w:r>
      <w:r>
        <w:rPr>
          <w:rStyle w:val="NormalTok"/>
        </w:rPr>
        <w:t xml:space="preserve">residuals,</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"Observation"</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ugas-individu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Uji Formal</w:t>
      </w:r>
    </w:p>
    <w:p>
      <w:pPr>
        <w:pStyle w:val="BodyText"/>
      </w:pPr>
      <m:oMathPara>
        <m:oMathParaPr>
          <m:jc m:val="center"/>
        </m:oMathParaPr>
        <m:oMath>
          <m:sSub>
            <m:e>
              <m:r>
                <m:t>H</m:t>
              </m:r>
            </m:e>
            <m:sub>
              <m:r>
                <m:t>0</m:t>
              </m:r>
            </m:sub>
          </m:sSub>
          <m:r>
            <m:rPr>
              <m:sty m:val="p"/>
            </m:rPr>
            <m:t>:</m:t>
          </m:r>
          <m:r>
            <m:t>E</m:t>
          </m:r>
          <m:d>
            <m:dPr>
              <m:begChr m:val="["/>
              <m:endChr m:val="]"/>
              <m:sepChr m:val=""/>
              <m:grow/>
            </m:dPr>
            <m:e>
              <m:sSub>
                <m:e>
                  <m:r>
                    <m:t>ϵ</m:t>
                  </m:r>
                </m:e>
                <m:sub>
                  <m:r>
                    <m:t>i</m:t>
                  </m:r>
                </m:sub>
              </m:sSub>
              <m:r>
                <m:rPr>
                  <m:sty m:val="p"/>
                </m:rPr>
                <m:t>,</m:t>
              </m:r>
              <m:sSub>
                <m:e>
                  <m:r>
                    <m:t>ϵ</m:t>
                  </m:r>
                </m:e>
                <m:sub>
                  <m:r>
                    <m:t>j</m:t>
                  </m:r>
                </m:sub>
              </m:sSub>
            </m:e>
          </m:d>
          <m:r>
            <m:rPr>
              <m:sty m:val="p"/>
            </m:rPr>
            <m:t>=</m:t>
          </m:r>
          <m:r>
            <m:t>0</m:t>
          </m:r>
        </m:oMath>
      </m:oMathPara>
    </w:p>
    <w:p>
      <w:pPr>
        <w:pStyle w:val="FirstParagraph"/>
      </w:pPr>
      <m:oMathPara>
        <m:oMathParaPr>
          <m:jc m:val="center"/>
        </m:oMathParaPr>
        <m:oMath>
          <m:sSub>
            <m:e>
              <m:r>
                <m:t>H</m:t>
              </m:r>
            </m:e>
            <m:sub>
              <m:r>
                <m:t>1</m:t>
              </m:r>
            </m:sub>
          </m:sSub>
          <m:r>
            <m:rPr>
              <m:sty m:val="p"/>
            </m:rPr>
            <m:t>:</m:t>
          </m:r>
          <m:r>
            <m:t>E</m:t>
          </m:r>
          <m:d>
            <m:dPr>
              <m:begChr m:val="["/>
              <m:endChr m:val="]"/>
              <m:sepChr m:val=""/>
              <m:grow/>
            </m:dPr>
            <m:e>
              <m:sSub>
                <m:e>
                  <m:r>
                    <m:t>ϵ</m:t>
                  </m:r>
                </m:e>
                <m:sub>
                  <m:r>
                    <m:t>i</m:t>
                  </m:r>
                </m:sub>
              </m:sSub>
              <m:r>
                <m:rPr>
                  <m:sty m:val="p"/>
                </m:rPr>
                <m:t>,</m:t>
              </m:r>
              <m:sSub>
                <m:e>
                  <m:r>
                    <m:t>ϵ</m:t>
                  </m:r>
                </m:e>
                <m:sub>
                  <m:r>
                    <m:t>j</m:t>
                  </m:r>
                </m:sub>
              </m:sSub>
            </m:e>
          </m:d>
          <m:r>
            <m:rPr>
              <m:sty m:val="p"/>
            </m:rPr>
            <m:t>≠</m:t>
          </m:r>
          <m:r>
            <m:t>0</m:t>
          </m:r>
        </m:oMath>
      </m:oMathPara>
    </w:p>
    <w:p>
      <w:pPr>
        <w:pStyle w:val="SourceCode"/>
      </w:pPr>
      <w:r>
        <w:rPr>
          <w:rStyle w:val="FunctionTok"/>
        </w:rPr>
        <w:t xml:space="preserve">library</w:t>
      </w:r>
      <w:r>
        <w:rPr>
          <w:rStyle w:val="NormalTok"/>
        </w:rPr>
        <w:t xml:space="preserve">(randtests)</w:t>
      </w:r>
      <w:r>
        <w:br/>
      </w:r>
      <w:r>
        <w:rPr>
          <w:rStyle w:val="FunctionTok"/>
        </w:rPr>
        <w:t xml:space="preserve">runs.test</w:t>
      </w:r>
      <w:r>
        <w:rPr>
          <w:rStyle w:val="NormalTok"/>
        </w:rPr>
        <w:t xml:space="preserve">(model</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model$residuals</w:t>
      </w:r>
      <w:r>
        <w:br/>
      </w:r>
      <w:r>
        <w:rPr>
          <w:rStyle w:val="VerbatimChar"/>
        </w:rPr>
        <w:t xml:space="preserve">## statistic = -2.7817, runs = 3, n1 = 7, n2 = 7, n = 14, p-value =</w:t>
      </w:r>
      <w:r>
        <w:br/>
      </w:r>
      <w:r>
        <w:rPr>
          <w:rStyle w:val="VerbatimChar"/>
        </w:rPr>
        <w:t xml:space="preserve">## 0.005407</w:t>
      </w:r>
      <w:r>
        <w:br/>
      </w:r>
      <w:r>
        <w:rPr>
          <w:rStyle w:val="VerbatimChar"/>
        </w:rPr>
        <w:t xml:space="preserve">## alternative hypothesis: nonrandomness</w:t>
      </w:r>
    </w:p>
    <w:p>
      <w:pPr>
        <w:pStyle w:val="FirstParagraph"/>
      </w:pPr>
      <w:r>
        <w:t xml:space="preserve">Hasil runs test menunjukkan bahwa p-value &lt; 0.05 sehingga tolak</w:t>
      </w:r>
      <w:r>
        <w:t xml:space="preserve"> </w:t>
      </w:r>
      <m:oMath>
        <m:sSub>
          <m:e>
            <m:r>
              <m:t>H</m:t>
            </m:r>
          </m:e>
          <m:sub>
            <m:r>
              <m:t>0</m:t>
            </m:r>
          </m:sub>
        </m:sSub>
      </m:oMath>
      <w:r>
        <w:t xml:space="preserve">. Hal ini mengindikasikan bahwa ada autokorelasi atau sisaan tidak saling bebas pada model.</w:t>
      </w:r>
    </w:p>
    <w:bookmarkEnd w:id="36"/>
    <w:bookmarkStart w:id="40" w:name="galat-menyebar-normal"/>
    <w:p>
      <w:pPr>
        <w:pStyle w:val="Heading2"/>
      </w:pPr>
      <w:r>
        <w:t xml:space="preserve">Galat Menyebar Normal</w:t>
      </w:r>
    </w:p>
    <w:p>
      <w:pPr>
        <w:pStyle w:val="FirstParagraph"/>
      </w:pPr>
      <w:r>
        <w:t xml:space="preserve">Plot qq</w:t>
      </w:r>
    </w:p>
    <w:p>
      <w:pPr>
        <w:pStyle w:val="SourceCode"/>
      </w:pPr>
      <w:r>
        <w:rPr>
          <w:rStyle w:val="FunctionTok"/>
        </w:rPr>
        <w:t xml:space="preserve">plot</w:t>
      </w:r>
      <w:r>
        <w:rPr>
          <w:rStyle w:val="NormalTok"/>
        </w:rPr>
        <w:t xml:space="preserve">(model,</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tugas-individu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qq-plot tersebut, sisaan cenderung mendekati garis diagonal yang mewakili distribusi normal sehingga galat menyebar normal.</w:t>
      </w:r>
    </w:p>
    <w:p>
      <w:pPr>
        <w:pStyle w:val="BodyText"/>
      </w:pPr>
      <w:r>
        <w:t xml:space="preserve">Uji Formal</w:t>
      </w:r>
    </w:p>
    <w:p>
      <w:pPr>
        <w:pStyle w:val="BodyText"/>
      </w:pPr>
      <m:oMathPara>
        <m:oMathParaPr>
          <m:jc m:val="center"/>
        </m:oMathParaPr>
        <m:oMath>
          <m:sSub>
            <m:e>
              <m:r>
                <m:t>H</m:t>
              </m:r>
            </m:e>
            <m:sub>
              <m:r>
                <m:t>0</m:t>
              </m:r>
            </m:sub>
          </m:sSub>
          <m:r>
            <m:rPr>
              <m:sty m:val="p"/>
            </m:rPr>
            <m:t>=</m:t>
          </m:r>
          <m:r>
            <m:t>N</m:t>
          </m:r>
        </m:oMath>
      </m:oMathPara>
    </w:p>
    <w:p>
      <w:pPr>
        <w:pStyle w:val="FirstParagraph"/>
      </w:pPr>
      <m:oMathPara>
        <m:oMathParaPr>
          <m:jc m:val="center"/>
        </m:oMathParaPr>
        <m:oMath>
          <m:sSub>
            <m:e>
              <m:r>
                <m:t>H</m:t>
              </m:r>
            </m:e>
            <m:sub>
              <m:r>
                <m:t>1</m:t>
              </m:r>
            </m:sub>
          </m:sSub>
          <m:r>
            <m:rPr>
              <m:sty m:val="p"/>
            </m:rPr>
            <m:t>≠</m:t>
          </m:r>
          <m:r>
            <m:t>N</m:t>
          </m:r>
        </m:oMath>
      </m:oMathPara>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residuals(model)</w:t>
      </w:r>
      <w:r>
        <w:br/>
      </w:r>
      <w:r>
        <w:rPr>
          <w:rStyle w:val="VerbatimChar"/>
        </w:rPr>
        <w:t xml:space="preserve">## W = 0.92457, p-value = 0.226</w:t>
      </w:r>
    </w:p>
    <w:p>
      <w:pPr>
        <w:pStyle w:val="FirstParagraph"/>
      </w:pPr>
      <w:r>
        <w:t xml:space="preserve">Berdasarkan hasil uji</w:t>
      </w:r>
      <w:r>
        <w:t xml:space="preserve"> </w:t>
      </w:r>
      <w:r>
        <w:rPr>
          <w:iCs/>
          <w:i/>
        </w:rPr>
        <w:t xml:space="preserve">Shapiro-Wilk</w:t>
      </w:r>
      <w:r>
        <w:t xml:space="preserve"> </w:t>
      </w:r>
      <w:r>
        <w:t xml:space="preserve">nilai p-value &gt; 0 sehingga tak tolak</w:t>
      </w:r>
      <w:r>
        <w:t xml:space="preserve"> </w:t>
      </w:r>
      <m:oMath>
        <m:sSub>
          <m:e>
            <m:r>
              <m:t>H</m:t>
            </m:r>
          </m:e>
          <m:sub>
            <m:r>
              <m:t>0</m:t>
            </m:r>
          </m:sub>
        </m:sSub>
      </m:oMath>
      <w:r>
        <w:t xml:space="preserve">. Hal ini menunjukkan bahwa galat menyebar normal.</w:t>
      </w:r>
    </w:p>
    <w:bookmarkEnd w:id="40"/>
    <w:bookmarkEnd w:id="41"/>
    <w:bookmarkStart w:id="42" w:name="dugaan-persamaan-regresi"/>
    <w:p>
      <w:pPr>
        <w:pStyle w:val="Heading1"/>
      </w:pPr>
      <w:r>
        <w:t xml:space="preserve">Dugaan Persamaan Regresi</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-7.1628 -4.7313 -0.9253  3.7386  9.0446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46.46041    2.76218   16.82 3.33e-10 ***</w:t>
      </w:r>
      <w:r>
        <w:br/>
      </w:r>
      <w:r>
        <w:rPr>
          <w:rStyle w:val="VerbatimChar"/>
        </w:rPr>
        <w:t xml:space="preserve">## X           -0.75251    0.07502  -10.03 1.74e-07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5.891 on 13 degrees of freedom</w:t>
      </w:r>
      <w:r>
        <w:br/>
      </w:r>
      <w:r>
        <w:rPr>
          <w:rStyle w:val="VerbatimChar"/>
        </w:rPr>
        <w:t xml:space="preserve">## Multiple R-squared:  0.8856, Adjusted R-squared:  0.8768 </w:t>
      </w:r>
      <w:r>
        <w:br/>
      </w:r>
      <w:r>
        <w:rPr>
          <w:rStyle w:val="VerbatimChar"/>
        </w:rPr>
        <w:t xml:space="preserve">## F-statistic: 100.6 on 1 and 13 DF,  p-value: 1.736e-07</w:t>
      </w:r>
    </w:p>
    <w:p>
      <w:pPr>
        <w:pStyle w:val="FirstParagraph"/>
      </w:pPr>
      <w:r>
        <w:t xml:space="preserve">Didapatkan dugaan persamaan regresi sebagai berikut.</w:t>
      </w:r>
    </w:p>
    <w:p>
      <w:pPr>
        <w:pStyle w:val="BodyText"/>
      </w:pPr>
      <m:oMathPara>
        <m:oMathParaPr>
          <m:jc m:val="center"/>
        </m:oMathParaPr>
        <m:oMath>
          <m:acc>
            <m:accPr>
              <m:chr m:val="̂"/>
            </m:accPr>
            <m:e>
              <m:r>
                <m:t>Y</m:t>
              </m:r>
            </m:e>
          </m:acc>
          <m:r>
            <m:rPr>
              <m:sty m:val="p"/>
            </m:rPr>
            <m:t>=</m:t>
          </m:r>
          <m:r>
            <m:t>46.460</m:t>
          </m:r>
          <m:r>
            <m:rPr>
              <m:sty m:val="p"/>
            </m:rPr>
            <m:t>−</m:t>
          </m:r>
          <m:r>
            <m:t>0.752</m:t>
          </m:r>
          <m:r>
            <m:t>X</m:t>
          </m:r>
        </m:oMath>
      </m:oMathPara>
    </w:p>
    <w:p>
      <w:pPr>
        <w:pStyle w:val="FirstParagraph"/>
      </w:pPr>
      <w:r>
        <w:t xml:space="preserve">Hasil pendugaan parameter regresi menunjukkan bahwa rataan dugaan nilai y akan turun sebesar 0.752 jika</w:t>
      </w:r>
      <w:r>
        <w:t xml:space="preserve"> </w:t>
      </w:r>
      <m:oMath>
        <m:r>
          <m:t>X</m:t>
        </m:r>
      </m:oMath>
      <w:r>
        <w:t xml:space="preserve"> </w:t>
      </w:r>
      <w:r>
        <w:t xml:space="preserve">berubah satu satuan. Adapun ketika x=0 (jika ada dalam selang pengamatan), maka dugaan rataan nilai y akan bernilai sebesar 46.460.</w:t>
      </w:r>
    </w:p>
    <w:bookmarkEnd w:id="42"/>
    <w:bookmarkStart w:id="43" w:name="ukuran-kelayakan-model"/>
    <w:p>
      <w:pPr>
        <w:pStyle w:val="Heading1"/>
      </w:pPr>
      <w:r>
        <w:t xml:space="preserve">Ukuran Kelayakan Model</w:t>
      </w:r>
    </w:p>
    <w:p>
      <w:pPr>
        <w:pStyle w:val="SourceCode"/>
      </w:pP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NormalTok"/>
        </w:rPr>
        <w:t xml:space="preserve">(r_squared </w:t>
      </w:r>
      <w:r>
        <w:rPr>
          <w:rStyle w:val="OtherTok"/>
        </w:rPr>
        <w:t xml:space="preserve">&lt;-</w:t>
      </w:r>
      <w:r>
        <w:rPr>
          <w:rStyle w:val="NormalTok"/>
        </w:rPr>
        <w:t xml:space="preserve"> summary_model</w:t>
      </w:r>
      <w:r>
        <w:rPr>
          <w:rStyle w:val="SpecialCharTok"/>
        </w:rPr>
        <w:t xml:space="preserve">$</w:t>
      </w:r>
      <w:r>
        <w:rPr>
          <w:rStyle w:val="NormalTok"/>
        </w:rPr>
        <w:t xml:space="preserve">r.squared)</w:t>
      </w:r>
    </w:p>
    <w:p>
      <w:pPr>
        <w:pStyle w:val="SourceCode"/>
      </w:pPr>
      <w:r>
        <w:rPr>
          <w:rStyle w:val="VerbatimChar"/>
        </w:rPr>
        <w:t xml:space="preserve">## [1] 0.8855804</w:t>
      </w:r>
    </w:p>
    <w:p>
      <w:pPr>
        <w:pStyle w:val="SourceCode"/>
      </w:pPr>
      <w:r>
        <w:rPr>
          <w:rStyle w:val="NormalTok"/>
        </w:rPr>
        <w:t xml:space="preserve">(adj_r_squared </w:t>
      </w:r>
      <w:r>
        <w:rPr>
          <w:rStyle w:val="OtherTok"/>
        </w:rPr>
        <w:t xml:space="preserve">&lt;-</w:t>
      </w:r>
      <w:r>
        <w:rPr>
          <w:rStyle w:val="NormalTok"/>
        </w:rPr>
        <w:t xml:space="preserve"> summary_model</w:t>
      </w:r>
      <w:r>
        <w:rPr>
          <w:rStyle w:val="SpecialCharTok"/>
        </w:rPr>
        <w:t xml:space="preserve">$</w:t>
      </w:r>
      <w:r>
        <w:rPr>
          <w:rStyle w:val="NormalTok"/>
        </w:rPr>
        <w:t xml:space="preserve">adj.r.squared)</w:t>
      </w:r>
    </w:p>
    <w:p>
      <w:pPr>
        <w:pStyle w:val="SourceCode"/>
      </w:pPr>
      <w:r>
        <w:rPr>
          <w:rStyle w:val="VerbatimChar"/>
        </w:rPr>
        <w:t xml:space="preserve">## [1] 0.8767789</w:t>
      </w:r>
    </w:p>
    <w:bookmarkEnd w:id="43"/>
    <w:bookmarkStart w:id="48" w:name="penanganan-masalah"/>
    <w:p>
      <w:pPr>
        <w:pStyle w:val="Heading1"/>
      </w:pPr>
      <w:r>
        <w:t xml:space="preserve">Penanganan Masalah</w:t>
      </w:r>
    </w:p>
    <w:p>
      <w:pPr>
        <w:pStyle w:val="FirstParagraph"/>
      </w:pPr>
      <w:r>
        <w:t xml:space="preserve">Uji asumsi-asumsi yang telah dilakukan sebelumnya menunjukkan perlunya transformasi agar terbentuk model yang lebih baik, salah satunya karena terbentuknya pola parabola pada plot residual.</w:t>
      </w:r>
    </w:p>
    <w:bookmarkStart w:id="47" w:name="Xe4bc94e43c5e8b9fa008fd94bcd7e3601a1e242"/>
    <w:p>
      <w:pPr>
        <w:pStyle w:val="Heading2"/>
      </w:pPr>
      <w:r>
        <w:t xml:space="preserve">Transformasi untuk Meluruskan: Pola Parabola</w:t>
      </w:r>
    </w:p>
    <w:p>
      <w:pPr>
        <w:pStyle w:val="FirstParagraph"/>
      </w:pPr>
      <w:r>
        <w:t xml:space="preserve">Transformasi ini dilakukan dengan Y diperkecil, yaitu</w:t>
      </w:r>
      <w:r>
        <w:t xml:space="preserve"> </w:t>
      </w:r>
      <m:oMath>
        <m:sSup>
          <m:e>
            <m:r>
              <m:t>Y</m:t>
            </m:r>
          </m:e>
          <m:sup>
            <m:r>
              <m:rPr>
                <m:sty m:val="p"/>
              </m:rPr>
              <m:t>*</m:t>
            </m:r>
          </m:sup>
        </m:sSup>
        <m:r>
          <m:rPr>
            <m:sty m:val="p"/>
          </m:rPr>
          <m:t>=</m:t>
        </m:r>
        <m:rad>
          <m:radPr>
            <m:degHide m:val="1"/>
          </m:radPr>
          <m:deg/>
          <m:e>
            <m:r>
              <m:t>Y</m:t>
            </m:r>
          </m:e>
        </m:rad>
      </m:oMath>
      <w:r>
        <w:t xml:space="preserve">.</w:t>
      </w:r>
    </w:p>
    <w:p>
      <w:pPr>
        <w:pStyle w:val="SourceCode"/>
      </w:pPr>
      <w:r>
        <w:rPr>
          <w:rStyle w:val="NormalTok"/>
        </w:rPr>
        <w:t xml:space="preserve">data_transformed </w:t>
      </w:r>
      <w:r>
        <w:rPr>
          <w:rStyle w:val="OtherTok"/>
        </w:rPr>
        <w:t xml:space="preserve">&lt;-</w:t>
      </w:r>
      <w:r>
        <w:rPr>
          <w:rStyle w:val="NormalTok"/>
        </w:rPr>
        <w:t xml:space="preserve"> </w:t>
      </w:r>
      <w:r>
        <w:rPr>
          <w:rStyle w:val="FunctionTok"/>
        </w:rPr>
        <w:t xml:space="preserve">data.frame</w:t>
      </w:r>
      <w:r>
        <w:rPr>
          <w:rStyle w:val="NormalTok"/>
        </w:rPr>
        <w:t xml:space="preserve">(X, </w:t>
      </w:r>
      <w:r>
        <w:rPr>
          <w:rStyle w:val="FunctionTok"/>
        </w:rPr>
        <w:t xml:space="preserve">sqrt</w:t>
      </w:r>
      <w:r>
        <w:rPr>
          <w:rStyle w:val="NormalTok"/>
        </w:rPr>
        <w:t xml:space="preserve">(data</w:t>
      </w:r>
      <w:r>
        <w:rPr>
          <w:rStyle w:val="SpecialCharTok"/>
        </w:rPr>
        <w:t xml:space="preserve">$</w:t>
      </w:r>
      <w:r>
        <w:rPr>
          <w:rStyle w:val="NormalTok"/>
        </w:rPr>
        <w:t xml:space="preserve">Y))</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sqrt</w:t>
      </w:r>
      <w:r>
        <w:rPr>
          <w:rStyle w:val="NormalTok"/>
        </w:rPr>
        <w:t xml:space="preserve">(Y) </w:t>
      </w:r>
      <w:r>
        <w:rPr>
          <w:rStyle w:val="SpecialCharTok"/>
        </w:rPr>
        <w:t xml:space="preserve">~</w:t>
      </w:r>
      <w:r>
        <w:rPr>
          <w:rStyle w:val="NormalTok"/>
        </w:rPr>
        <w:t xml:space="preserve"> X, </w:t>
      </w:r>
      <w:r>
        <w:rPr>
          <w:rStyle w:val="AttributeTok"/>
        </w:rPr>
        <w:t xml:space="preserve">data=</w:t>
      </w:r>
      <w:r>
        <w:rPr>
          <w:rStyle w:val="NormalTok"/>
        </w:rPr>
        <w:t xml:space="preserve">data_transformed)</w:t>
      </w:r>
      <w:r>
        <w:br/>
      </w:r>
      <w:r>
        <w:br/>
      </w:r>
      <w:r>
        <w:rPr>
          <w:rStyle w:val="NormalTok"/>
        </w:rPr>
        <w:t xml:space="preserve">predicted_values </w:t>
      </w:r>
      <w:r>
        <w:rPr>
          <w:rStyle w:val="OtherTok"/>
        </w:rPr>
        <w:t xml:space="preserve">&lt;-</w:t>
      </w:r>
      <w:r>
        <w:rPr>
          <w:rStyle w:val="NormalTok"/>
        </w:rPr>
        <w:t xml:space="preserve"> </w:t>
      </w:r>
      <w:r>
        <w:rPr>
          <w:rStyle w:val="FunctionTok"/>
        </w:rPr>
        <w:t xml:space="preserve">predict</w:t>
      </w:r>
      <w:r>
        <w:rPr>
          <w:rStyle w:val="NormalTok"/>
        </w:rPr>
        <w:t xml:space="preserve">(model, data)</w:t>
      </w:r>
      <w:r>
        <w:br/>
      </w:r>
      <w:r>
        <w:rPr>
          <w:rStyle w:val="NormalTok"/>
        </w:rPr>
        <w:t xml:space="preserve">predicted_values2 </w:t>
      </w:r>
      <w:r>
        <w:rPr>
          <w:rStyle w:val="OtherTok"/>
        </w:rPr>
        <w:t xml:space="preserve">&lt;-</w:t>
      </w:r>
      <w:r>
        <w:rPr>
          <w:rStyle w:val="NormalTok"/>
        </w:rPr>
        <w:t xml:space="preserve"> </w:t>
      </w:r>
      <w:r>
        <w:rPr>
          <w:rStyle w:val="FunctionTok"/>
        </w:rPr>
        <w:t xml:space="preserve">predict</w:t>
      </w:r>
      <w:r>
        <w:rPr>
          <w:rStyle w:val="NormalTok"/>
        </w:rPr>
        <w:t xml:space="preserve">(model2, data_transformed)</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(X,Y,</w:t>
      </w:r>
      <w:r>
        <w:rPr>
          <w:rStyle w:val="AttributeTok"/>
        </w:rPr>
        <w:t xml:space="preserve">main=</w:t>
      </w:r>
      <w:r>
        <w:rPr>
          <w:rStyle w:val="StringTok"/>
        </w:rPr>
        <w:t xml:space="preserve">"Data and Model"</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"Y"</w:t>
      </w:r>
      <w:r>
        <w:rPr>
          <w:rStyle w:val="NormalTok"/>
        </w:rPr>
        <w:t xml:space="preserve">)</w:t>
      </w:r>
      <w:r>
        <w:br/>
      </w:r>
      <w:r>
        <w:rPr>
          <w:rStyle w:val="FunctionTok"/>
        </w:rPr>
        <w:t xml:space="preserve">lines</w:t>
      </w:r>
      <w:r>
        <w:rPr>
          <w:rStyle w:val="NormalTok"/>
        </w:rPr>
        <w:t xml:space="preserve">(X, predicted_values,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br/>
      </w:r>
      <w:r>
        <w:rPr>
          <w:rStyle w:val="FunctionTok"/>
        </w:rPr>
        <w:t xml:space="preserve">plot</w:t>
      </w:r>
      <w:r>
        <w:rPr>
          <w:rStyle w:val="NormalTok"/>
        </w:rPr>
        <w:t xml:space="preserve">(X, </w:t>
      </w:r>
      <w:r>
        <w:rPr>
          <w:rStyle w:val="FunctionTok"/>
        </w:rPr>
        <w:t xml:space="preserve">sqrt</w:t>
      </w:r>
      <w:r>
        <w:rPr>
          <w:rStyle w:val="NormalTok"/>
        </w:rPr>
        <w:t xml:space="preserve">(data</w:t>
      </w:r>
      <w:r>
        <w:rPr>
          <w:rStyle w:val="SpecialCharTok"/>
        </w:rPr>
        <w:t xml:space="preserve">$</w:t>
      </w:r>
      <w:r>
        <w:rPr>
          <w:rStyle w:val="NormalTok"/>
        </w:rPr>
        <w:t xml:space="preserve">Y), </w:t>
      </w:r>
      <w:r>
        <w:rPr>
          <w:rStyle w:val="AttributeTok"/>
        </w:rPr>
        <w:t xml:space="preserve">main=</w:t>
      </w:r>
      <w:r>
        <w:rPr>
          <w:rStyle w:val="StringTok"/>
        </w:rPr>
        <w:t xml:space="preserve">"Transformed Data and Model"</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"sqrt(Y)"</w:t>
      </w:r>
      <w:r>
        <w:rPr>
          <w:rStyle w:val="NormalTok"/>
        </w:rPr>
        <w:t xml:space="preserve">)</w:t>
      </w:r>
      <w:r>
        <w:br/>
      </w:r>
      <w:r>
        <w:rPr>
          <w:rStyle w:val="FunctionTok"/>
        </w:rPr>
        <w:t xml:space="preserve">lines</w:t>
      </w:r>
      <w:r>
        <w:rPr>
          <w:rStyle w:val="NormalTok"/>
        </w:rPr>
        <w:t xml:space="preserve">(X, predicted_values2,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tugas-individu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bookmarkEnd w:id="47"/>
    <w:bookmarkEnd w:id="48"/>
    <w:bookmarkStart w:id="59" w:name="uji-asumsi-setelah-transformasi"/>
    <w:p>
      <w:pPr>
        <w:pStyle w:val="Heading1"/>
      </w:pPr>
      <w:r>
        <w:t xml:space="preserve">Uji Asumsi Setelah Transformasi</w:t>
      </w:r>
    </w:p>
    <w:bookmarkStart w:id="52" w:name="nilai-harapan-galat-sama-dengan-nol"/>
    <w:p>
      <w:pPr>
        <w:pStyle w:val="Heading2"/>
      </w:pPr>
      <w:r>
        <w:t xml:space="preserve">Nilai harapan galat sama dengan nol</w:t>
      </w:r>
    </w:p>
    <w:p>
      <w:pPr>
        <w:pStyle w:val="SourceCode"/>
      </w:pPr>
      <w:r>
        <w:rPr>
          <w:rStyle w:val="FunctionTok"/>
        </w:rPr>
        <w:t xml:space="preserve">plot</w:t>
      </w:r>
      <w:r>
        <w:rPr>
          <w:rStyle w:val="NormalTok"/>
        </w:rPr>
        <w:t xml:space="preserve">(model2, </w:t>
      </w:r>
      <w:r>
        <w:rPr>
          <w:rStyle w:val="DecValTok"/>
        </w:rPr>
        <w:t xml:space="preserve">1</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ugas-individu_files/figure-docx/unnamed-chunk-1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Uji Formal</w:t>
      </w:r>
    </w:p>
    <w:p>
      <w:pPr>
        <w:pStyle w:val="BodyText"/>
      </w:pPr>
      <m:oMathPara>
        <m:oMathParaPr>
          <m:jc m:val="center"/>
        </m:oMathParaPr>
        <m:oMath>
          <m:sSub>
            <m:e>
              <m:r>
                <m:t>H</m:t>
              </m:r>
            </m:e>
            <m:sub>
              <m:r>
                <m:t>0</m:t>
              </m:r>
            </m:sub>
          </m:sSub>
          <m:r>
            <m:rPr>
              <m:sty m:val="p"/>
            </m:rPr>
            <m:t>:</m:t>
          </m:r>
          <m:r>
            <m:t>E</m:t>
          </m:r>
          <m:d>
            <m:dPr>
              <m:begChr m:val="["/>
              <m:endChr m:val="]"/>
              <m:sepChr m:val=""/>
              <m:grow/>
            </m:dPr>
            <m:e>
              <m:r>
                <m:t>ϵ</m:t>
              </m:r>
            </m:e>
          </m:d>
          <m:r>
            <m:rPr>
              <m:sty m:val="p"/>
            </m:rPr>
            <m:t>=</m:t>
          </m:r>
          <m:r>
            <m:t>0</m:t>
          </m:r>
          <m:r>
            <m:rPr>
              <m:nor/>
              <m:sty m:val="p"/>
            </m:rPr>
            <m:t>(nilai harapan galat sama dengan nol)</m:t>
          </m:r>
        </m:oMath>
      </m:oMathPara>
    </w:p>
    <w:p>
      <w:pPr>
        <w:pStyle w:val="FirstParagraph"/>
      </w:pPr>
      <m:oMathPara>
        <m:oMathParaPr>
          <m:jc m:val="center"/>
        </m:oMathParaPr>
        <m:oMath>
          <m:sSub>
            <m:e>
              <m:r>
                <m:t>H</m:t>
              </m:r>
            </m:e>
            <m:sub>
              <m:r>
                <m:t>1</m:t>
              </m:r>
            </m:sub>
          </m:sSub>
          <m:r>
            <m:rPr>
              <m:sty m:val="p"/>
            </m:rPr>
            <m:t>:</m:t>
          </m:r>
          <m:r>
            <m:t>E</m:t>
          </m:r>
          <m:d>
            <m:dPr>
              <m:begChr m:val="["/>
              <m:endChr m:val="]"/>
              <m:sepChr m:val=""/>
              <m:grow/>
            </m:dPr>
            <m:e>
              <m:r>
                <m:t>ϵ</m:t>
              </m:r>
            </m:e>
          </m:d>
          <m:r>
            <m:rPr>
              <m:sty m:val="p"/>
            </m:rPr>
            <m:t>≠</m:t>
          </m:r>
          <m:r>
            <m:t>0</m:t>
          </m:r>
          <m:r>
            <m:rPr>
              <m:nor/>
              <m:sty m:val="p"/>
            </m:rPr>
            <m:t>(nilai harapan galat tidak sama dengan nol)</m:t>
          </m:r>
        </m:oMath>
      </m:oMathPara>
    </w:p>
    <w:p>
      <w:pPr>
        <w:pStyle w:val="SourceCode"/>
      </w:pPr>
      <w:r>
        <w:rPr>
          <w:rStyle w:val="FunctionTok"/>
        </w:rPr>
        <w:t xml:space="preserve">library</w:t>
      </w:r>
      <w:r>
        <w:rPr>
          <w:rStyle w:val="NormalTok"/>
        </w:rPr>
        <w:t xml:space="preserve">(coin)</w:t>
      </w:r>
      <w:r>
        <w:br/>
      </w:r>
      <w:r>
        <w:rPr>
          <w:rStyle w:val="FunctionTok"/>
        </w:rPr>
        <w:t xml:space="preserve">t.test</w:t>
      </w:r>
      <w:r>
        <w:rPr>
          <w:rStyle w:val="NormalTok"/>
        </w:rPr>
        <w:t xml:space="preserve">(model2</w:t>
      </w:r>
      <w:r>
        <w:rPr>
          <w:rStyle w:val="SpecialCharTok"/>
        </w:rPr>
        <w:t xml:space="preserve">$</w:t>
      </w:r>
      <w:r>
        <w:rPr>
          <w:rStyle w:val="NormalTok"/>
        </w:rPr>
        <w:t xml:space="preserve">residuals,</w:t>
      </w:r>
      <w:r>
        <w:rPr>
          <w:rStyle w:val="AttributeTok"/>
        </w:rPr>
        <w:t xml:space="preserve">mu=</w:t>
      </w:r>
      <w:r>
        <w:rPr>
          <w:rStyle w:val="DecValTok"/>
        </w:rPr>
        <w:t xml:space="preserve">0</w:t>
      </w:r>
      <w:r>
        <w:rPr>
          <w:rStyle w:val="NormalTok"/>
        </w:rPr>
        <w:t xml:space="preserve">,</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model2$residuals</w:t>
      </w:r>
      <w:r>
        <w:br/>
      </w:r>
      <w:r>
        <w:rPr>
          <w:rStyle w:val="VerbatimChar"/>
        </w:rPr>
        <w:t xml:space="preserve">## t = -1.0367e-16, df = 14, p-value = 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-0.229541  0.229541</w:t>
      </w:r>
      <w:r>
        <w:br/>
      </w:r>
      <w:r>
        <w:rPr>
          <w:rStyle w:val="VerbatimChar"/>
        </w:rPr>
        <w:t xml:space="preserve">## sample estimates:</w:t>
      </w:r>
      <w:r>
        <w:br/>
      </w:r>
      <w:r>
        <w:rPr>
          <w:rStyle w:val="VerbatimChar"/>
        </w:rPr>
        <w:t xml:space="preserve">##   mean of x </w:t>
      </w:r>
      <w:r>
        <w:br/>
      </w:r>
      <w:r>
        <w:rPr>
          <w:rStyle w:val="VerbatimChar"/>
        </w:rPr>
        <w:t xml:space="preserve">## -1.1095e-17</w:t>
      </w:r>
    </w:p>
    <w:p>
      <w:pPr>
        <w:pStyle w:val="FirstParagraph"/>
      </w:pPr>
      <w:r>
        <w:t xml:space="preserve">Hasil uji t-test menunjukkan bahwa p-value &gt; 0.05 sehingga tidak tolak H0. Hal ini mengindikasikan nilai harapan galat sama dengan 0.</w:t>
      </w:r>
    </w:p>
    <w:bookmarkEnd w:id="52"/>
    <w:bookmarkStart w:id="56" w:name="Xe1b1b1b1d2aa8c2ebcfc6a8926733d47c4e36d1"/>
    <w:p>
      <w:pPr>
        <w:pStyle w:val="Heading2"/>
      </w:pPr>
      <w:r>
        <w:t xml:space="preserve">Ragam galat homogen atau homoskedastisitas (</w:t>
      </w:r>
      <m:oMath>
        <m:r>
          <m:rPr>
            <m:nor/>
            <m:sty m:val="p"/>
          </m:rPr>
          <m:t>var</m:t>
        </m:r>
        <m:d>
          <m:dPr>
            <m:begChr m:val="["/>
            <m:endChr m:val="]"/>
            <m:sepChr m:val=""/>
            <m:grow/>
          </m:dPr>
          <m:e>
            <m:r>
              <m:t>ϵ</m:t>
            </m:r>
          </m:e>
        </m:d>
        <m:r>
          <m:rPr>
            <m:sty m:val="p"/>
          </m:rPr>
          <m:t>=</m:t>
        </m:r>
        <m:sSup>
          <m:e>
            <m:r>
              <m:t>σ</m:t>
            </m:r>
          </m:e>
          <m:sup>
            <m:r>
              <m:t>2</m:t>
            </m:r>
          </m:sup>
        </m:sSup>
        <m:r>
          <m:t>I</m:t>
        </m:r>
      </m:oMath>
      <w:r>
        <w:t xml:space="preserve">)</w:t>
      </w:r>
    </w:p>
    <w:p>
      <w:pPr>
        <w:pStyle w:val="FirstParagraph"/>
      </w:pPr>
      <m:oMathPara>
        <m:oMathParaPr>
          <m:jc m:val="center"/>
        </m:oMathParaPr>
        <m:oMath>
          <m:sSub>
            <m:e>
              <m:r>
                <m:t>H</m:t>
              </m:r>
            </m:e>
            <m:sub>
              <m:r>
                <m:t>0</m:t>
              </m:r>
            </m:sub>
          </m:sSub>
          <m:r>
            <m:rPr>
              <m:sty m:val="p"/>
            </m:rPr>
            <m:t>:</m:t>
          </m:r>
          <m:r>
            <m:rPr>
              <m:nor/>
              <m:sty m:val="p"/>
            </m:rPr>
            <m:t>var</m:t>
          </m:r>
          <m:d>
            <m:dPr>
              <m:begChr m:val="["/>
              <m:endChr m:val="]"/>
              <m:sepChr m:val=""/>
              <m:grow/>
            </m:dPr>
            <m:e>
              <m:r>
                <m:t>ϵ</m:t>
              </m:r>
            </m:e>
          </m:d>
          <m:r>
            <m:rPr>
              <m:sty m:val="p"/>
            </m:rPr>
            <m:t>=</m:t>
          </m:r>
          <m:sSup>
            <m:e>
              <m:r>
                <m:t>σ</m:t>
              </m:r>
            </m:e>
            <m:sup>
              <m:r>
                <m:t>2</m:t>
              </m:r>
            </m:sup>
          </m:sSup>
          <m:r>
            <m:t>I</m:t>
          </m:r>
        </m:oMath>
      </m:oMathPara>
    </w:p>
    <w:p>
      <w:pPr>
        <w:pStyle w:val="FirstParagraph"/>
      </w:pPr>
      <m:oMathPara>
        <m:oMathParaPr>
          <m:jc m:val="center"/>
        </m:oMathParaPr>
        <m:oMath>
          <m:sSub>
            <m:e>
              <m:r>
                <m:t>H</m:t>
              </m:r>
            </m:e>
            <m:sub>
              <m:r>
                <m:t>1</m:t>
              </m:r>
            </m:sub>
          </m:sSub>
          <m:r>
            <m:rPr>
              <m:sty m:val="p"/>
            </m:rPr>
            <m:t>:</m:t>
          </m:r>
          <m:r>
            <m:rPr>
              <m:nor/>
              <m:sty m:val="p"/>
            </m:rPr>
            <m:t>var</m:t>
          </m:r>
          <m:d>
            <m:dPr>
              <m:begChr m:val="["/>
              <m:endChr m:val="]"/>
              <m:sepChr m:val=""/>
              <m:grow/>
            </m:dPr>
            <m:e>
              <m:r>
                <m:t>ϵ</m:t>
              </m:r>
            </m:e>
          </m:d>
          <m:r>
            <m:rPr>
              <m:sty m:val="p"/>
            </m:rPr>
            <m:t>≠</m:t>
          </m:r>
          <m:sSup>
            <m:e>
              <m:r>
                <m:t>σ</m:t>
              </m:r>
            </m:e>
            <m:sup>
              <m:r>
                <m:t>2</m:t>
              </m:r>
            </m:sup>
          </m:sSup>
          <m:r>
            <m:t>I</m:t>
          </m:r>
        </m:oMath>
      </m:oMathPara>
    </w:p>
    <w:p>
      <w:pPr>
        <w:pStyle w:val="SourceCode"/>
      </w:pPr>
      <w:r>
        <w:rPr>
          <w:rStyle w:val="FunctionTok"/>
        </w:rPr>
        <w:t xml:space="preserve">library</w:t>
      </w:r>
      <w:r>
        <w:rPr>
          <w:rStyle w:val="NormalTok"/>
        </w:rPr>
        <w:t xml:space="preserve">(lmtest)</w:t>
      </w:r>
      <w:r>
        <w:br/>
      </w:r>
      <w:r>
        <w:rPr>
          <w:rStyle w:val="FunctionTok"/>
        </w:rPr>
        <w:t xml:space="preserve">bptest</w:t>
      </w:r>
      <w:r>
        <w:rPr>
          <w:rStyle w:val="NormalTok"/>
        </w:rPr>
        <w:t xml:space="preserve">(model2, </w:t>
      </w:r>
      <w:r>
        <w:rPr>
          <w:rStyle w:val="AttributeTok"/>
        </w:rPr>
        <w:t xml:space="preserve">data=</w:t>
      </w:r>
      <w:r>
        <w:rPr>
          <w:rStyle w:val="NormalTok"/>
        </w:rPr>
        <w:t xml:space="preserve">data)</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model2</w:t>
      </w:r>
      <w:r>
        <w:br/>
      </w:r>
      <w:r>
        <w:rPr>
          <w:rStyle w:val="VerbatimChar"/>
        </w:rPr>
        <w:t xml:space="preserve">## BP = 0.93605, df = 1, p-value = 0.3333</w:t>
      </w:r>
    </w:p>
    <w:p>
      <w:pPr>
        <w:pStyle w:val="FirstParagraph"/>
      </w:pPr>
      <w:r>
        <w:t xml:space="preserve">Hasil uji bptest menunjukkan bahwa p-value &gt; 0.05 sehingga tidak tolak H0. Hal ini mengindikasikan ragam galat homogen.</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model2</w:t>
      </w:r>
      <w:r>
        <w:rPr>
          <w:rStyle w:val="SpecialCharTok"/>
        </w:rPr>
        <w:t xml:space="preserve">$</w:t>
      </w:r>
      <w:r>
        <w:rPr>
          <w:rStyle w:val="NormalTok"/>
        </w:rPr>
        <w:t xml:space="preserve">residuals,</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"Observation"</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tugas-individu_files/figure-docx/unnamed-chunk-1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galat-saling-bebas"/>
    <w:p>
      <w:pPr>
        <w:pStyle w:val="Heading2"/>
      </w:pPr>
      <w:r>
        <w:t xml:space="preserve">Galat saling bebas</w:t>
      </w:r>
    </w:p>
    <w:p>
      <w:pPr>
        <w:pStyle w:val="FirstParagraph"/>
      </w:pPr>
      <w:r>
        <w:t xml:space="preserve">Uji Formal</w:t>
      </w:r>
    </w:p>
    <w:p>
      <w:pPr>
        <w:pStyle w:val="BodyText"/>
      </w:pPr>
      <m:oMathPara>
        <m:oMathParaPr>
          <m:jc m:val="center"/>
        </m:oMathParaPr>
        <m:oMath>
          <m:sSub>
            <m:e>
              <m:r>
                <m:t>H</m:t>
              </m:r>
            </m:e>
            <m:sub>
              <m:r>
                <m:t>0</m:t>
              </m:r>
            </m:sub>
          </m:sSub>
          <m:r>
            <m:rPr>
              <m:sty m:val="p"/>
            </m:rPr>
            <m:t>:</m:t>
          </m:r>
          <m:r>
            <m:t>E</m:t>
          </m:r>
          <m:d>
            <m:dPr>
              <m:begChr m:val="["/>
              <m:endChr m:val="]"/>
              <m:sepChr m:val=""/>
              <m:grow/>
            </m:dPr>
            <m:e>
              <m:sSub>
                <m:e>
                  <m:r>
                    <m:t>ϵ</m:t>
                  </m:r>
                </m:e>
                <m:sub>
                  <m:r>
                    <m:t>i</m:t>
                  </m:r>
                </m:sub>
              </m:sSub>
              <m:r>
                <m:rPr>
                  <m:sty m:val="p"/>
                </m:rPr>
                <m:t>,</m:t>
              </m:r>
              <m:sSub>
                <m:e>
                  <m:r>
                    <m:t>ϵ</m:t>
                  </m:r>
                </m:e>
                <m:sub>
                  <m:r>
                    <m:t>j</m:t>
                  </m:r>
                </m:sub>
              </m:sSub>
            </m:e>
          </m:d>
          <m:r>
            <m:rPr>
              <m:sty m:val="p"/>
            </m:rPr>
            <m:t>=</m:t>
          </m:r>
          <m:r>
            <m:t>0</m:t>
          </m:r>
        </m:oMath>
      </m:oMathPara>
    </w:p>
    <w:p>
      <w:pPr>
        <w:pStyle w:val="FirstParagraph"/>
      </w:pPr>
      <m:oMathPara>
        <m:oMathParaPr>
          <m:jc m:val="center"/>
        </m:oMathParaPr>
        <m:oMath>
          <m:sSub>
            <m:e>
              <m:r>
                <m:t>H</m:t>
              </m:r>
            </m:e>
            <m:sub>
              <m:r>
                <m:t>1</m:t>
              </m:r>
            </m:sub>
          </m:sSub>
          <m:r>
            <m:rPr>
              <m:sty m:val="p"/>
            </m:rPr>
            <m:t>:</m:t>
          </m:r>
          <m:r>
            <m:t>E</m:t>
          </m:r>
          <m:d>
            <m:dPr>
              <m:begChr m:val="["/>
              <m:endChr m:val="]"/>
              <m:sepChr m:val=""/>
              <m:grow/>
            </m:dPr>
            <m:e>
              <m:sSub>
                <m:e>
                  <m:r>
                    <m:t>ϵ</m:t>
                  </m:r>
                </m:e>
                <m:sub>
                  <m:r>
                    <m:t>i</m:t>
                  </m:r>
                </m:sub>
              </m:sSub>
              <m:r>
                <m:rPr>
                  <m:sty m:val="p"/>
                </m:rPr>
                <m:t>,</m:t>
              </m:r>
              <m:sSub>
                <m:e>
                  <m:r>
                    <m:t>ϵ</m:t>
                  </m:r>
                </m:e>
                <m:sub>
                  <m:r>
                    <m:t>j</m:t>
                  </m:r>
                </m:sub>
              </m:sSub>
            </m:e>
          </m:d>
          <m:r>
            <m:rPr>
              <m:sty m:val="p"/>
            </m:rPr>
            <m:t>≠</m:t>
          </m:r>
          <m:r>
            <m:t>0</m:t>
          </m:r>
        </m:oMath>
      </m:oMathPara>
    </w:p>
    <w:p>
      <w:pPr>
        <w:pStyle w:val="SourceCode"/>
      </w:pPr>
      <w:r>
        <w:rPr>
          <w:rStyle w:val="FunctionTok"/>
        </w:rPr>
        <w:t xml:space="preserve">library</w:t>
      </w:r>
      <w:r>
        <w:rPr>
          <w:rStyle w:val="NormalTok"/>
        </w:rPr>
        <w:t xml:space="preserve">(randtests)</w:t>
      </w:r>
      <w:r>
        <w:br/>
      </w:r>
      <w:r>
        <w:rPr>
          <w:rStyle w:val="FunctionTok"/>
        </w:rPr>
        <w:t xml:space="preserve">runs.test</w:t>
      </w:r>
      <w:r>
        <w:rPr>
          <w:rStyle w:val="NormalTok"/>
        </w:rPr>
        <w:t xml:space="preserve">(model2</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model2$residuals</w:t>
      </w:r>
      <w:r>
        <w:br/>
      </w:r>
      <w:r>
        <w:rPr>
          <w:rStyle w:val="VerbatimChar"/>
        </w:rPr>
        <w:t xml:space="preserve">## statistic = -0.55635, runs = 7, n1 = 7, n2 = 7, n = 14, p-value = 0.578</w:t>
      </w:r>
      <w:r>
        <w:br/>
      </w:r>
      <w:r>
        <w:rPr>
          <w:rStyle w:val="VerbatimChar"/>
        </w:rPr>
        <w:t xml:space="preserve">## alternative hypothesis: nonrandomness</w:t>
      </w:r>
    </w:p>
    <w:p>
      <w:pPr>
        <w:pStyle w:val="FirstParagraph"/>
      </w:pPr>
      <w:r>
        <w:t xml:space="preserve">Hasil runs test menunjukkan bahwa p-value &gt; 0.05 sehingga tidak tolak</w:t>
      </w:r>
      <w:r>
        <w:t xml:space="preserve"> </w:t>
      </w:r>
      <m:oMath>
        <m:sSub>
          <m:e>
            <m:r>
              <m:t>H</m:t>
            </m:r>
          </m:e>
          <m:sub>
            <m:r>
              <m:t>0</m:t>
            </m:r>
          </m:sub>
        </m:sSub>
      </m:oMath>
      <w:r>
        <w:t xml:space="preserve">. Hal ini mengindikasikan bahwa tidak ada autokorelasi atau sisaan saling bebas.</w:t>
      </w:r>
    </w:p>
    <w:bookmarkEnd w:id="57"/>
    <w:bookmarkStart w:id="58" w:name="galat-menyebar-normal-1"/>
    <w:p>
      <w:pPr>
        <w:pStyle w:val="Heading2"/>
      </w:pPr>
      <w:r>
        <w:t xml:space="preserve">Galat Menyebar Normal</w:t>
      </w:r>
    </w:p>
    <w:p>
      <w:pPr>
        <w:pStyle w:val="FirstParagraph"/>
      </w:pPr>
      <w:r>
        <w:t xml:space="preserve">Uji Formal</w:t>
      </w:r>
    </w:p>
    <w:p>
      <w:pPr>
        <w:pStyle w:val="BodyText"/>
      </w:pPr>
      <m:oMathPara>
        <m:oMathParaPr>
          <m:jc m:val="center"/>
        </m:oMathParaPr>
        <m:oMath>
          <m:sSub>
            <m:e>
              <m:r>
                <m:t>H</m:t>
              </m:r>
            </m:e>
            <m:sub>
              <m:r>
                <m:t>0</m:t>
              </m:r>
            </m:sub>
          </m:sSub>
          <m:r>
            <m:rPr>
              <m:sty m:val="p"/>
            </m:rPr>
            <m:t>=</m:t>
          </m:r>
          <m:r>
            <m:t>N</m:t>
          </m:r>
        </m:oMath>
      </m:oMathPara>
    </w:p>
    <w:p>
      <w:pPr>
        <w:pStyle w:val="FirstParagraph"/>
      </w:pPr>
      <m:oMathPara>
        <m:oMathParaPr>
          <m:jc m:val="center"/>
        </m:oMathParaPr>
        <m:oMath>
          <m:sSub>
            <m:e>
              <m:r>
                <m:t>H</m:t>
              </m:r>
            </m:e>
            <m:sub>
              <m:r>
                <m:t>1</m:t>
              </m:r>
            </m:sub>
          </m:sSub>
          <m:r>
            <m:rPr>
              <m:sty m:val="p"/>
            </m:rPr>
            <m:t>≠</m:t>
          </m:r>
          <m:r>
            <m:t>N</m:t>
          </m:r>
        </m:oMath>
      </m:oMathPara>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(model2))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residuals(model2)</w:t>
      </w:r>
      <w:r>
        <w:br/>
      </w:r>
      <w:r>
        <w:rPr>
          <w:rStyle w:val="VerbatimChar"/>
        </w:rPr>
        <w:t xml:space="preserve">## W = 0.93128, p-value = 0.2852</w:t>
      </w:r>
    </w:p>
    <w:p>
      <w:pPr>
        <w:pStyle w:val="FirstParagraph"/>
      </w:pPr>
      <w:r>
        <w:t xml:space="preserve">Berdasarkan uji</w:t>
      </w:r>
      <w:r>
        <w:t xml:space="preserve"> </w:t>
      </w:r>
      <w:r>
        <w:rPr>
          <w:iCs/>
          <w:i/>
        </w:rPr>
        <w:t xml:space="preserve">shapiro-test</w:t>
      </w:r>
      <w:r>
        <w:t xml:space="preserve"> </w:t>
      </w:r>
      <w:r>
        <w:t xml:space="preserve">didapatkan bahwa p-value &gt; 0.05 sehingga tidak tolak</w:t>
      </w:r>
      <w:r>
        <w:t xml:space="preserve"> </w:t>
      </w:r>
      <m:oMath>
        <m:sSub>
          <m:e>
            <m:r>
              <m:t>H</m:t>
            </m:r>
          </m:e>
          <m:sub>
            <m:r>
              <m:t>0</m:t>
            </m:r>
          </m:sub>
        </m:sSub>
      </m:oMath>
      <w:r>
        <w:t xml:space="preserve">. Artinya, galat menyebar normal.</w:t>
      </w:r>
    </w:p>
    <w:bookmarkEnd w:id="58"/>
    <w:bookmarkEnd w:id="59"/>
    <w:bookmarkStart w:id="60" w:name="ukuran-kelayakan-model-2"/>
    <w:p>
      <w:pPr>
        <w:pStyle w:val="Heading1"/>
      </w:pPr>
      <w:r>
        <w:t xml:space="preserve">Ukuran Kelayakan Model 2</w:t>
      </w:r>
    </w:p>
    <w:p>
      <w:pPr>
        <w:pStyle w:val="SourceCode"/>
      </w:pPr>
      <w:r>
        <w:rPr>
          <w:rStyle w:val="NormalTok"/>
        </w:rPr>
        <w:t xml:space="preserve">summary_model2 </w:t>
      </w:r>
      <w:r>
        <w:rPr>
          <w:rStyle w:val="OtherTok"/>
        </w:rPr>
        <w:t xml:space="preserve">&lt;-</w:t>
      </w:r>
      <w:r>
        <w:rPr>
          <w:rStyle w:val="NormalTok"/>
        </w:rPr>
        <w:t xml:space="preserve"> </w:t>
      </w:r>
      <w:r>
        <w:rPr>
          <w:rStyle w:val="FunctionTok"/>
        </w:rPr>
        <w:t xml:space="preserve">summary</w:t>
      </w:r>
      <w:r>
        <w:rPr>
          <w:rStyle w:val="NormalTok"/>
        </w:rPr>
        <w:t xml:space="preserve">(model2)</w:t>
      </w:r>
      <w:r>
        <w:br/>
      </w:r>
      <w:r>
        <w:br/>
      </w:r>
      <w:r>
        <w:rPr>
          <w:rStyle w:val="NormalTok"/>
        </w:rPr>
        <w:t xml:space="preserve">(r_squared2 </w:t>
      </w:r>
      <w:r>
        <w:rPr>
          <w:rStyle w:val="OtherTok"/>
        </w:rPr>
        <w:t xml:space="preserve">&lt;-</w:t>
      </w:r>
      <w:r>
        <w:rPr>
          <w:rStyle w:val="NormalTok"/>
        </w:rPr>
        <w:t xml:space="preserve"> summary_model2</w:t>
      </w:r>
      <w:r>
        <w:rPr>
          <w:rStyle w:val="SpecialCharTok"/>
        </w:rPr>
        <w:t xml:space="preserve">$</w:t>
      </w:r>
      <w:r>
        <w:rPr>
          <w:rStyle w:val="NormalTok"/>
        </w:rPr>
        <w:t xml:space="preserve">r.squared)</w:t>
      </w:r>
    </w:p>
    <w:p>
      <w:pPr>
        <w:pStyle w:val="SourceCode"/>
      </w:pPr>
      <w:r>
        <w:rPr>
          <w:rStyle w:val="VerbatimChar"/>
        </w:rPr>
        <w:t xml:space="preserve">## [1] 0.9439477</w:t>
      </w:r>
    </w:p>
    <w:p>
      <w:pPr>
        <w:pStyle w:val="SourceCode"/>
      </w:pPr>
      <w:r>
        <w:rPr>
          <w:rStyle w:val="NormalTok"/>
        </w:rPr>
        <w:t xml:space="preserve">(adj_r_squared2 </w:t>
      </w:r>
      <w:r>
        <w:rPr>
          <w:rStyle w:val="OtherTok"/>
        </w:rPr>
        <w:t xml:space="preserve">&lt;-</w:t>
      </w:r>
      <w:r>
        <w:rPr>
          <w:rStyle w:val="NormalTok"/>
        </w:rPr>
        <w:t xml:space="preserve"> summary_model2</w:t>
      </w:r>
      <w:r>
        <w:rPr>
          <w:rStyle w:val="SpecialCharTok"/>
        </w:rPr>
        <w:t xml:space="preserve">$</w:t>
      </w:r>
      <w:r>
        <w:rPr>
          <w:rStyle w:val="NormalTok"/>
        </w:rPr>
        <w:t xml:space="preserve">adj.r.squared)</w:t>
      </w:r>
    </w:p>
    <w:p>
      <w:pPr>
        <w:pStyle w:val="SourceCode"/>
      </w:pPr>
      <w:r>
        <w:rPr>
          <w:rStyle w:val="VerbatimChar"/>
        </w:rPr>
        <w:t xml:space="preserve">## [1] 0.939636</w:t>
      </w:r>
    </w:p>
    <w:p>
      <w:pPr>
        <w:pStyle w:val="FirstParagraph"/>
      </w:pPr>
      <w:r>
        <w:t xml:space="preserve">#Perbandingan Ukuran Kelayakan Model</w:t>
      </w:r>
    </w:p>
    <w:p>
      <w:pPr>
        <w:pStyle w:val="SourceCode"/>
      </w:pPr>
      <w:r>
        <w:rPr>
          <w:rStyle w:val="NormalTok"/>
        </w:rPr>
        <w:t xml:space="preserve">(table_data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 1"</w:t>
      </w:r>
      <w:r>
        <w:rPr>
          <w:rStyle w:val="NormalTok"/>
        </w:rPr>
        <w:t xml:space="preserve">, </w:t>
      </w:r>
      <w:r>
        <w:rPr>
          <w:rStyle w:val="StringTok"/>
        </w:rPr>
        <w:t xml:space="preserve">"Model 2"</w:t>
      </w:r>
      <w:r>
        <w:rPr>
          <w:rStyle w:val="NormalTok"/>
        </w:rPr>
        <w:t xml:space="preserve">),</w:t>
      </w:r>
      <w:r>
        <w:br/>
      </w:r>
      <w:r>
        <w:rPr>
          <w:rStyle w:val="NormalTok"/>
        </w:rPr>
        <w:t xml:space="preserve">  </w:t>
      </w:r>
      <w:r>
        <w:rPr>
          <w:rStyle w:val="AttributeTok"/>
        </w:rPr>
        <w:t xml:space="preserve">R_squared =</w:t>
      </w:r>
      <w:r>
        <w:rPr>
          <w:rStyle w:val="NormalTok"/>
        </w:rPr>
        <w:t xml:space="preserve"> </w:t>
      </w:r>
      <w:r>
        <w:rPr>
          <w:rStyle w:val="FunctionTok"/>
        </w:rPr>
        <w:t xml:space="preserve">c</w:t>
      </w:r>
      <w:r>
        <w:rPr>
          <w:rStyle w:val="NormalTok"/>
        </w:rPr>
        <w:t xml:space="preserve">(r_squared, r_squared2),</w:t>
      </w:r>
      <w:r>
        <w:br/>
      </w:r>
      <w:r>
        <w:rPr>
          <w:rStyle w:val="NormalTok"/>
        </w:rPr>
        <w:t xml:space="preserve">  </w:t>
      </w:r>
      <w:r>
        <w:rPr>
          <w:rStyle w:val="AttributeTok"/>
        </w:rPr>
        <w:t xml:space="preserve">Adj_R_squared =</w:t>
      </w:r>
      <w:r>
        <w:rPr>
          <w:rStyle w:val="NormalTok"/>
        </w:rPr>
        <w:t xml:space="preserve"> </w:t>
      </w:r>
      <w:r>
        <w:rPr>
          <w:rStyle w:val="FunctionTok"/>
        </w:rPr>
        <w:t xml:space="preserve">c</w:t>
      </w:r>
      <w:r>
        <w:rPr>
          <w:rStyle w:val="NormalTok"/>
        </w:rPr>
        <w:t xml:space="preserve">(adj_r_squared, adj_r_squared2)</w:t>
      </w:r>
      <w:r>
        <w:br/>
      </w:r>
      <w:r>
        <w:rPr>
          <w:rStyle w:val="NormalTok"/>
        </w:rPr>
        <w:t xml:space="preserve">))</w:t>
      </w:r>
    </w:p>
    <w:p>
      <w:pPr>
        <w:pStyle w:val="SourceCode"/>
      </w:pPr>
      <w:r>
        <w:rPr>
          <w:rStyle w:val="VerbatimChar"/>
        </w:rPr>
        <w:t xml:space="preserve">##     Model R_squared Adj_R_squared</w:t>
      </w:r>
      <w:r>
        <w:br/>
      </w:r>
      <w:r>
        <w:rPr>
          <w:rStyle w:val="VerbatimChar"/>
        </w:rPr>
        <w:t xml:space="preserve">## 1 Model 1 0.8855804     0.8767789</w:t>
      </w:r>
      <w:r>
        <w:br/>
      </w:r>
      <w:r>
        <w:rPr>
          <w:rStyle w:val="VerbatimChar"/>
        </w:rPr>
        <w:t xml:space="preserve">## 2 Model 2 0.9439477     0.9396360</w:t>
      </w:r>
    </w:p>
    <w:p>
      <w:pPr>
        <w:pStyle w:val="FirstParagraph"/>
      </w:pPr>
      <w:r>
        <w:t xml:space="preserve">Dapat terlihat bahwa baik</w:t>
      </w:r>
      <w:r>
        <w:t xml:space="preserve"> </w:t>
      </w:r>
      <m:oMath>
        <m:sSup>
          <m:e>
            <m:r>
              <m:t>R</m:t>
            </m:r>
          </m:e>
          <m:sup>
            <m:r>
              <m:t>2</m:t>
            </m:r>
          </m:sup>
        </m:sSup>
      </m:oMath>
      <w:r>
        <w:t xml:space="preserve"> </w:t>
      </w:r>
      <w:r>
        <w:t xml:space="preserve">maupun</w:t>
      </w:r>
      <w:r>
        <w:t xml:space="preserve"> </w:t>
      </w:r>
      <m:oMath>
        <m:sSubSup>
          <m:e>
            <m:r>
              <m:t>R</m:t>
            </m:r>
          </m:e>
          <m:sub>
            <m:r>
              <m:rPr>
                <m:nor/>
                <m:sty m:val="p"/>
              </m:rPr>
              <m:t>adj</m:t>
            </m:r>
          </m:sub>
          <m:sup>
            <m:r>
              <m:t>2</m:t>
            </m:r>
          </m:sup>
        </m:sSubSup>
      </m:oMath>
      <w:r>
        <w:t xml:space="preserve"> </w:t>
      </w:r>
      <w:r>
        <w:t xml:space="preserve">memiliki nilai yang lebih besar dan lebih mendekati nilai 1 pada model 2 hasil transformasi daripada model pratransformasi sehingga dapat dikatakan bahwa model 2 lebih layak dibandingkan model 1.</w:t>
      </w:r>
    </w:p>
    <w:bookmarkEnd w:id="60"/>
    <w:bookmarkStart w:id="61" w:name="pendugaan-parameter-regresi"/>
    <w:p>
      <w:pPr>
        <w:pStyle w:val="Heading1"/>
      </w:pPr>
      <w:r>
        <w:t xml:space="preserve">Pendugaan Parameter Regresi</w:t>
      </w:r>
    </w:p>
    <w:p>
      <w:pPr>
        <w:pStyle w:val="SourceCode"/>
      </w:pP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sqrt(Y) ~ X, data = data_transformed)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-0.53998 -0.38316 -0.01727  0.36045  0.70199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7.015455   0.201677   34.79 3.24e-14 ***</w:t>
      </w:r>
      <w:r>
        <w:br/>
      </w:r>
      <w:r>
        <w:rPr>
          <w:rStyle w:val="VerbatimChar"/>
        </w:rPr>
        <w:t xml:space="preserve">## X           -0.081045   0.005477  -14.80 1.63e-09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0.4301 on 13 degrees of freedom</w:t>
      </w:r>
      <w:r>
        <w:br/>
      </w:r>
      <w:r>
        <w:rPr>
          <w:rStyle w:val="VerbatimChar"/>
        </w:rPr>
        <w:t xml:space="preserve">## Multiple R-squared:  0.9439, Adjusted R-squared:  0.9396 </w:t>
      </w:r>
      <w:r>
        <w:br/>
      </w:r>
      <w:r>
        <w:rPr>
          <w:rStyle w:val="VerbatimChar"/>
        </w:rPr>
        <w:t xml:space="preserve">## F-statistic: 218.9 on 1 and 13 DF,  p-value: 1.634e-09</w:t>
      </w:r>
    </w:p>
    <w:p>
      <w:pPr>
        <w:pStyle w:val="FirstParagraph"/>
      </w:pPr>
      <w:r>
        <w:t xml:space="preserve">Dugaan persamaan regresi hasil transformasi sebagai berikut.</w:t>
      </w:r>
    </w:p>
    <w:p>
      <w:pPr>
        <w:pStyle w:val="BodyText"/>
      </w:pPr>
      <m:oMathPara>
        <m:oMathParaPr>
          <m:jc m:val="center"/>
        </m:oMathParaPr>
        <m:oMath>
          <m:rad>
            <m:radPr>
              <m:degHide m:val="1"/>
            </m:radPr>
            <m:deg/>
            <m:e>
              <m:sSup>
                <m:e>
                  <m:r>
                    <m:t>Y</m:t>
                  </m:r>
                </m:e>
                <m:sup>
                  <m:r>
                    <m:rPr>
                      <m:sty m:val="p"/>
                    </m:rPr>
                    <m:t>*</m:t>
                  </m:r>
                </m:sup>
              </m:sSup>
            </m:e>
          </m:rad>
          <m:r>
            <m:rPr>
              <m:sty m:val="p"/>
            </m:rPr>
            <m:t>=</m:t>
          </m:r>
          <m:r>
            <m:t>7.015</m:t>
          </m:r>
          <m:r>
            <m:rPr>
              <m:sty m:val="p"/>
            </m:rPr>
            <m:t>−</m:t>
          </m:r>
          <m:r>
            <m:t>0.081</m:t>
          </m:r>
          <m:r>
            <m:t>X</m:t>
          </m:r>
        </m:oMath>
      </m:oMathPara>
    </w:p>
    <w:bookmarkEnd w:id="61"/>
    <w:bookmarkStart w:id="62" w:name="tranformasi-balik"/>
    <w:p>
      <w:pPr>
        <w:pStyle w:val="Heading1"/>
      </w:pPr>
      <w:r>
        <w:t xml:space="preserve">Tranformasi Balik</w:t>
      </w:r>
    </w:p>
    <w:p>
      <w:pPr>
        <w:pStyle w:val="FirstParagraph"/>
      </w:pPr>
      <m:oMathPara>
        <m:oMathParaPr>
          <m:jc m:val="center"/>
        </m:oMathParaPr>
        <m:oMath>
          <m:rad>
            <m:radPr>
              <m:degHide m:val="1"/>
            </m:radPr>
            <m:deg/>
            <m:e>
              <m:sSup>
                <m:e>
                  <m:r>
                    <m:t>Y</m:t>
                  </m:r>
                </m:e>
                <m:sup>
                  <m:r>
                    <m:rPr>
                      <m:sty m:val="p"/>
                    </m:rPr>
                    <m:t>*</m:t>
                  </m:r>
                </m:sup>
              </m:sSup>
            </m:e>
          </m:rad>
          <m:r>
            <m:rPr>
              <m:sty m:val="p"/>
            </m:rPr>
            <m:t>=</m:t>
          </m:r>
          <m:r>
            <m:t>7.015</m:t>
          </m:r>
          <m:r>
            <m:rPr>
              <m:sty m:val="p"/>
            </m:rPr>
            <m:t>−</m:t>
          </m:r>
          <m:r>
            <m:t>0.081</m:t>
          </m:r>
          <m:r>
            <m:t>X</m:t>
          </m:r>
        </m:oMath>
      </m:oMathPara>
    </w:p>
    <w:p>
      <w:pPr>
        <w:pStyle w:val="FirstParagraph"/>
      </w:pPr>
      <m:oMathPara>
        <m:oMathParaPr>
          <m:jc m:val="center"/>
        </m:oMathParaPr>
        <m:oMath>
          <m:sSup>
            <m:e>
              <m:r>
                <m:t>Y</m:t>
              </m:r>
            </m:e>
            <m:sup>
              <m:r>
                <m:rPr>
                  <m:sty m:val="p"/>
                </m:rPr>
                <m:t>*</m:t>
              </m:r>
            </m:sup>
          </m:sSup>
          <m:r>
            <m:rPr>
              <m:sty m:val="p"/>
            </m:rPr>
            <m:t>=</m:t>
          </m:r>
          <m:sSup>
            <m:e>
              <m:d>
                <m:dPr>
                  <m:begChr m:val="("/>
                  <m:endChr m:val=")"/>
                  <m:sepChr m:val=""/>
                  <m:grow/>
                </m:dPr>
                <m:e>
                  <m:r>
                    <m:t>7.015</m:t>
                  </m:r>
                  <m:r>
                    <m:rPr>
                      <m:sty m:val="p"/>
                    </m:rPr>
                    <m:t>−</m:t>
                  </m:r>
                  <m:r>
                    <m:t>0.081</m:t>
                  </m:r>
                  <m:r>
                    <m:t>X</m:t>
                  </m:r>
                </m:e>
              </m:d>
            </m:e>
            <m:sup>
              <m:r>
                <m:t>2</m:t>
              </m:r>
            </m:sup>
          </m:sSup>
        </m:oMath>
      </m:oMathPara>
    </w:p>
    <w:p>
      <w:pPr>
        <w:pStyle w:val="FirstParagraph"/>
      </w:pPr>
      <m:oMathPara>
        <m:oMathParaPr>
          <m:jc m:val="center"/>
        </m:oMathParaPr>
        <m:oMath>
          <m:sSup>
            <m:e>
              <m:r>
                <m:t>Y</m:t>
              </m:r>
            </m:e>
            <m:sup>
              <m:r>
                <m:rPr>
                  <m:sty m:val="p"/>
                </m:rPr>
                <m:t>*</m:t>
              </m:r>
            </m:sup>
          </m:sSup>
          <m:r>
            <m:rPr>
              <m:sty m:val="p"/>
            </m:rPr>
            <m:t>=</m:t>
          </m:r>
          <m:r>
            <m:t>49.210</m:t>
          </m:r>
          <m:r>
            <m:rPr>
              <m:sty m:val="p"/>
            </m:rPr>
            <m:t>−</m:t>
          </m:r>
          <m:r>
            <m:t>1.136</m:t>
          </m:r>
          <m:r>
            <m:t>X</m:t>
          </m:r>
          <m:r>
            <m:rPr>
              <m:sty m:val="p"/>
            </m:rPr>
            <m:t>+</m:t>
          </m:r>
          <m:r>
            <m:t>0.00656</m:t>
          </m:r>
          <m:sSup>
            <m:e>
              <m:r>
                <m:t>X</m:t>
              </m:r>
            </m:e>
            <m:sup>
              <m:r>
                <m:t>2</m:t>
              </m:r>
            </m:sup>
          </m:sSup>
        </m:oMath>
      </m:oMathPara>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Individu Minggu 7</dc:title>
  <dc:creator>Shabrina Shafwah Al-Rahmah G1401221083</dc:creator>
  <cp:keywords/>
  <dcterms:created xsi:type="dcterms:W3CDTF">2024-03-06T04:10:44Z</dcterms:created>
  <dcterms:modified xsi:type="dcterms:W3CDTF">2024-03-06T04:10:44Z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2024-03-05</vt:lpwstr>
  </property>
  <property fmtid="{D5CDD505-2E9C-101B-9397-08002B2CF9AE}" pid="3" name="output">
    <vt:lpwstr/>
  </property>
</Properties>
</file>