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综合通知模拟文档 53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SIM-53-01。所有单位、人员、金额和日期均为虚构数据。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SIM-53-02。所有单位、人员、金额和日期均为虚构数据。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SIM-53-03。所有单位、人员、金额和日期均为虚构数据。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SIM-53-04。所有单位、人员、金额和日期均为虚构数据。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SIM-53-05。所有单位、人员、金额和日期均为虚构数据。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SIM-53-06。所有单位、人员、金额和日期均为虚构数据。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第7部分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SIM-53-07。所有单位、人员、金额和日期均为虚构数据。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第8部分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SIM-53-08。所有单位、人员、金额和日期均为虚构数据。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第9部分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SIM-53-09。所有单位、人员、金额和日期均为虚构数据。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第10部分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SIM-53-10。所有单位、人员、金额和日期均为虚构数据。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