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ACA4" w14:textId="77777777" w:rsidR="009F5654" w:rsidRPr="00FA6F31" w:rsidRDefault="009F5654" w:rsidP="00B2011F">
      <w:pPr>
        <w:pStyle w:val="16"/>
        <w:rPr>
          <w:rtl/>
        </w:rPr>
      </w:pPr>
      <w:r w:rsidRPr="00FA6F31">
        <w:rPr>
          <w:rtl/>
        </w:rPr>
        <w:t>מבוא</w:t>
      </w:r>
    </w:p>
    <w:p w14:paraId="00A8C5FB" w14:textId="77777777" w:rsidR="009F5654" w:rsidRPr="005E3BA0" w:rsidRDefault="009F5654" w:rsidP="00B2011F">
      <w:pPr>
        <w:pStyle w:val="14"/>
        <w:rPr>
          <w:rtl/>
        </w:rPr>
      </w:pPr>
      <w:r w:rsidRPr="005E3BA0">
        <w:rPr>
          <w:rtl/>
        </w:rPr>
        <w:t>נושא הפרויקט</w:t>
      </w:r>
    </w:p>
    <w:p w14:paraId="65BFDCB6" w14:textId="692DF157" w:rsidR="009F5654" w:rsidRPr="00F050B4" w:rsidRDefault="009F5654" w:rsidP="00B2011F">
      <w:pPr>
        <w:pStyle w:val="a"/>
      </w:pPr>
      <w:r w:rsidRPr="00A7251C">
        <w:rPr>
          <w:rFonts w:hint="cs"/>
          <w:rtl/>
        </w:rPr>
        <w:t>מערכת מאובטחת לאחסון ושיתוף קבצים בענן</w:t>
      </w:r>
    </w:p>
    <w:p w14:paraId="0C832A9B" w14:textId="40B816EE" w:rsidR="009F5654" w:rsidRDefault="009F5654" w:rsidP="00B2011F">
      <w:pPr>
        <w:pStyle w:val="14"/>
        <w:rPr>
          <w:rtl/>
        </w:rPr>
      </w:pPr>
      <w:r w:rsidRPr="00F050B4">
        <w:rPr>
          <w:rtl/>
        </w:rPr>
        <w:t>תקציר ורציונל הפרויקט</w:t>
      </w:r>
    </w:p>
    <w:p w14:paraId="08BB9094" w14:textId="77777777" w:rsidR="009F5654" w:rsidRPr="00A7251C" w:rsidRDefault="009F5654" w:rsidP="00B2011F">
      <w:pPr>
        <w:pStyle w:val="a"/>
        <w:rPr>
          <w:rtl/>
        </w:rPr>
      </w:pPr>
      <w:r w:rsidRPr="00A7251C">
        <w:rPr>
          <w:rFonts w:hint="cs"/>
          <w:rtl/>
        </w:rPr>
        <w:t xml:space="preserve">הביקוש לאחסון קבצים </w:t>
      </w:r>
      <w:r>
        <w:rPr>
          <w:rFonts w:hint="cs"/>
          <w:rtl/>
        </w:rPr>
        <w:t>ב</w:t>
      </w:r>
      <w:r w:rsidRPr="00A7251C">
        <w:rPr>
          <w:rFonts w:hint="cs"/>
          <w:rtl/>
        </w:rPr>
        <w:t>ענן גדל מאוד בשנים האחרונות. הצורך בכך נובע מכמה סיבות: לאפשר גישה לקבצים ממחשבים שונים, לגבות קבצים ולשתף את הקבצים עם אנשים נוספים.</w:t>
      </w:r>
    </w:p>
    <w:p w14:paraId="1EA63298" w14:textId="77777777" w:rsidR="009F5654" w:rsidRPr="00A7251C" w:rsidRDefault="009F5654" w:rsidP="00B2011F">
      <w:pPr>
        <w:pStyle w:val="a"/>
        <w:rPr>
          <w:rtl/>
        </w:rPr>
      </w:pPr>
      <w:r w:rsidRPr="00A7251C">
        <w:rPr>
          <w:rFonts w:hint="cs"/>
          <w:rtl/>
        </w:rPr>
        <w:t xml:space="preserve">המערכת, </w:t>
      </w:r>
      <w:proofErr w:type="spellStart"/>
      <w:r w:rsidRPr="00A7251C">
        <w:rPr>
          <w:rFonts w:hint="cs"/>
        </w:rPr>
        <w:t>S</w:t>
      </w:r>
      <w:r w:rsidRPr="00A7251C">
        <w:t>afeStore</w:t>
      </w:r>
      <w:proofErr w:type="spellEnd"/>
      <w:r w:rsidRPr="00A7251C">
        <w:rPr>
          <w:rFonts w:hint="cs"/>
          <w:rtl/>
        </w:rPr>
        <w:t xml:space="preserve">, בנוייה בארכיטקטורת שרת לקוח. היא תדרוש רישום והתחברות, תאפשר העלאת קבצים לאחסון בענן, יצירת תיקיות, הסרת תיקיות וקבצים, והורדת קבצים למחשב המקומי. </w:t>
      </w:r>
      <w:proofErr w:type="spellStart"/>
      <w:r w:rsidRPr="00A7251C">
        <w:rPr>
          <w:rFonts w:hint="cs"/>
        </w:rPr>
        <w:t>S</w:t>
      </w:r>
      <w:r w:rsidRPr="00A7251C">
        <w:t>afeStore</w:t>
      </w:r>
      <w:proofErr w:type="spellEnd"/>
      <w:r w:rsidRPr="00A7251C">
        <w:rPr>
          <w:rFonts w:hint="cs"/>
          <w:rtl/>
        </w:rPr>
        <w:t xml:space="preserve"> תאפשר שיתוף של קבצים עם משתמשים אחרים במערכת תוך כדי תמיכה בכמה רמות הרשאה: </w:t>
      </w:r>
      <w:r>
        <w:rPr>
          <w:rFonts w:hint="cs"/>
          <w:rtl/>
        </w:rPr>
        <w:t>עריכת הקובץ, וצפיה בו.</w:t>
      </w:r>
    </w:p>
    <w:p w14:paraId="71547A21" w14:textId="77777777" w:rsidR="009F5654" w:rsidRPr="00F059D9" w:rsidRDefault="009F5654" w:rsidP="009F5654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</w:p>
    <w:p w14:paraId="1F063E3F" w14:textId="77777777" w:rsidR="009F5654" w:rsidRPr="00F050B4" w:rsidRDefault="009F5654" w:rsidP="00B2011F">
      <w:pPr>
        <w:pStyle w:val="14"/>
        <w:rPr>
          <w:rtl/>
        </w:rPr>
      </w:pPr>
      <w:r w:rsidRPr="00F050B4">
        <w:rPr>
          <w:rtl/>
        </w:rPr>
        <w:t>סיקור מצב השוק כיום</w:t>
      </w:r>
    </w:p>
    <w:p w14:paraId="4D8ECABB" w14:textId="2C4EA3A6" w:rsidR="009F5654" w:rsidRDefault="009F5654" w:rsidP="009F56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>
        <w:rPr>
          <w:rFonts w:asciiTheme="minorBidi" w:hAnsiTheme="minorBidi" w:cs="Arial"/>
          <w:b/>
          <w:bCs/>
          <w:sz w:val="24"/>
          <w:szCs w:val="24"/>
        </w:rPr>
        <w:t>Google Drive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- </w:t>
      </w:r>
      <w:r w:rsidRPr="00B2011F">
        <w:rPr>
          <w:rStyle w:val="Char"/>
          <w:rtl/>
        </w:rPr>
        <w:t xml:space="preserve">שירות אחסון קבצים וסנכרונם למחשב האישי ולמכשירים ניידים. גוגל דרייב מרחיב את </w:t>
      </w:r>
      <w:r w:rsidRPr="00B2011F">
        <w:rPr>
          <w:rStyle w:val="Char"/>
        </w:rPr>
        <w:t>Google Docs</w:t>
      </w:r>
      <w:r w:rsidRPr="00B2011F">
        <w:rPr>
          <w:rStyle w:val="Char"/>
          <w:rtl/>
        </w:rPr>
        <w:t xml:space="preserve">, והם מרכיבים יחד מערכת משולבת. רכיב </w:t>
      </w:r>
      <w:r w:rsidRPr="00B2011F">
        <w:rPr>
          <w:rStyle w:val="Char"/>
        </w:rPr>
        <w:t>Google Docs</w:t>
      </w:r>
      <w:r w:rsidRPr="00B2011F">
        <w:rPr>
          <w:rStyle w:val="Char"/>
          <w:rtl/>
        </w:rPr>
        <w:t xml:space="preserve"> מאפשר לשמור, לפתוח ולנהל בחינם מסמכים, גיליונות אלקטרוניים ומצגות באינטרנט – כתחליף לחבילת אופיס של מיקרוסופט.</w:t>
      </w:r>
    </w:p>
    <w:p w14:paraId="7A044B96" w14:textId="41F78372" w:rsidR="009F5654" w:rsidRDefault="009F5654" w:rsidP="009F56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 </w:t>
      </w:r>
      <w:r>
        <w:rPr>
          <w:rFonts w:asciiTheme="minorBidi" w:hAnsiTheme="minorBidi" w:hint="cs"/>
          <w:b/>
          <w:bCs/>
          <w:sz w:val="24"/>
          <w:szCs w:val="24"/>
        </w:rPr>
        <w:t>M</w:t>
      </w:r>
      <w:r>
        <w:rPr>
          <w:rFonts w:asciiTheme="minorBidi" w:hAnsiTheme="minorBidi"/>
          <w:b/>
          <w:bCs/>
          <w:sz w:val="24"/>
          <w:szCs w:val="24"/>
        </w:rPr>
        <w:t>icrosoft OneDrive</w:t>
      </w:r>
      <w:r>
        <w:rPr>
          <w:rFonts w:asciiTheme="minorBidi" w:hAnsiTheme="minorBidi" w:hint="cs"/>
          <w:b/>
          <w:bCs/>
          <w:sz w:val="24"/>
          <w:szCs w:val="24"/>
          <w:rtl/>
        </w:rPr>
        <w:t>-</w:t>
      </w:r>
      <w:r w:rsidRPr="00B2011F">
        <w:rPr>
          <w:rStyle w:val="Char"/>
          <w:rFonts w:hint="cs"/>
          <w:rtl/>
        </w:rPr>
        <w:t xml:space="preserve"> </w:t>
      </w:r>
      <w:r w:rsidRPr="00B2011F">
        <w:rPr>
          <w:rStyle w:val="Char"/>
          <w:rtl/>
        </w:rPr>
        <w:t xml:space="preserve">שירות אחסון קבצים המאפשר למשתמשיו להעלות ולסנכרן קבצים באחסון בענן </w:t>
      </w:r>
      <w:r w:rsidRPr="00B2011F">
        <w:rPr>
          <w:rStyle w:val="Char"/>
          <w:rFonts w:hint="cs"/>
          <w:rtl/>
        </w:rPr>
        <w:t>ולאחר מכן</w:t>
      </w:r>
      <w:r w:rsidRPr="00B2011F">
        <w:rPr>
          <w:rStyle w:val="Char"/>
          <w:rtl/>
        </w:rPr>
        <w:t xml:space="preserve"> לגשת אליהם דרך דפדפן או התקן מקומי. זהו חלק משלל השירותים המקוונים שמציע </w:t>
      </w:r>
      <w:r w:rsidRPr="00B2011F">
        <w:rPr>
          <w:rStyle w:val="Char"/>
          <w:rFonts w:hint="cs"/>
          <w:rtl/>
        </w:rPr>
        <w:t>השירות</w:t>
      </w:r>
      <w:r w:rsidRPr="00B2011F">
        <w:rPr>
          <w:rStyle w:val="Char"/>
          <w:rtl/>
        </w:rPr>
        <w:t xml:space="preserve"> </w:t>
      </w:r>
      <w:r w:rsidRPr="00B2011F">
        <w:rPr>
          <w:rStyle w:val="Char"/>
        </w:rPr>
        <w:t>Windows Live</w:t>
      </w:r>
      <w:r w:rsidRPr="00B2011F">
        <w:rPr>
          <w:rStyle w:val="Char"/>
          <w:rtl/>
        </w:rPr>
        <w:t xml:space="preserve"> מבית מיקרוסופט. בין היתר מאפשר </w:t>
      </w:r>
      <w:r w:rsidRPr="00B2011F">
        <w:rPr>
          <w:rStyle w:val="Char"/>
        </w:rPr>
        <w:t>OneDrive</w:t>
      </w:r>
      <w:r w:rsidRPr="00B2011F">
        <w:rPr>
          <w:rStyle w:val="Char"/>
          <w:rtl/>
        </w:rPr>
        <w:t xml:space="preserve"> למשתמשיו לאחסן קבצים בצורה פרטית</w:t>
      </w:r>
      <w:r w:rsidRPr="00B2011F">
        <w:rPr>
          <w:rStyle w:val="Char"/>
          <w:rFonts w:hint="cs"/>
          <w:rtl/>
        </w:rPr>
        <w:t xml:space="preserve"> ומאובטחת,</w:t>
      </w:r>
      <w:r w:rsidRPr="00B2011F">
        <w:rPr>
          <w:rStyle w:val="Char"/>
          <w:rtl/>
        </w:rPr>
        <w:t xml:space="preserve"> שנגישה רק למי שהעלה את הקובץ עצמו. כמו כן, ניתן לשתף את אנשי הקשר באותם קבצים שהועלו לענן של המשתמש או להפוך אותם זמינים לכולם.</w:t>
      </w:r>
    </w:p>
    <w:p w14:paraId="4F7A8AAC" w14:textId="5E42D4C9" w:rsidR="009F5654" w:rsidRDefault="009F5654" w:rsidP="009F56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 </w:t>
      </w:r>
      <w:proofErr w:type="spellStart"/>
      <w:r w:rsidR="00B2011F">
        <w:rPr>
          <w:rFonts w:asciiTheme="minorBidi" w:hAnsiTheme="minorBidi" w:hint="cs"/>
          <w:b/>
          <w:bCs/>
          <w:sz w:val="24"/>
          <w:szCs w:val="24"/>
        </w:rPr>
        <w:t>D</w:t>
      </w:r>
      <w:r w:rsidR="00B2011F">
        <w:rPr>
          <w:rFonts w:asciiTheme="minorBidi" w:hAnsiTheme="minorBidi"/>
          <w:b/>
          <w:bCs/>
          <w:sz w:val="24"/>
          <w:szCs w:val="24"/>
        </w:rPr>
        <w:t>ropox</w:t>
      </w:r>
      <w:proofErr w:type="spellEnd"/>
      <w:r w:rsidR="00B2011F">
        <w:rPr>
          <w:rFonts w:asciiTheme="minorBidi" w:hAnsiTheme="minorBidi" w:hint="cs"/>
          <w:b/>
          <w:bCs/>
          <w:sz w:val="24"/>
          <w:szCs w:val="24"/>
          <w:rtl/>
        </w:rPr>
        <w:t xml:space="preserve">- </w:t>
      </w:r>
      <w:r w:rsidR="00B2011F" w:rsidRPr="00B2011F">
        <w:rPr>
          <w:rStyle w:val="Char"/>
          <w:rtl/>
        </w:rPr>
        <w:t>שירות אחסון קבצים, המופעל על ידי חברה בעלת אותו השם</w:t>
      </w:r>
      <w:r w:rsidR="00B2011F" w:rsidRPr="00B2011F">
        <w:rPr>
          <w:rStyle w:val="Char"/>
          <w:rFonts w:hint="cs"/>
          <w:rtl/>
        </w:rPr>
        <w:t>. השירות</w:t>
      </w:r>
      <w:r w:rsidR="00B2011F" w:rsidRPr="00B2011F">
        <w:rPr>
          <w:rStyle w:val="Char"/>
          <w:rtl/>
        </w:rPr>
        <w:t xml:space="preserve"> מציע אחסון קבצים בענן, סנכרון קבצים בין התקנים, ממשק בענן ותוכנת מחשב. שירותי </w:t>
      </w:r>
      <w:proofErr w:type="spellStart"/>
      <w:r w:rsidR="00B2011F" w:rsidRPr="00B2011F">
        <w:rPr>
          <w:rStyle w:val="Char"/>
          <w:rtl/>
        </w:rPr>
        <w:t>דרופבוקס</w:t>
      </w:r>
      <w:proofErr w:type="spellEnd"/>
      <w:r w:rsidR="00B2011F" w:rsidRPr="00B2011F">
        <w:rPr>
          <w:rStyle w:val="Char"/>
          <w:rtl/>
        </w:rPr>
        <w:t xml:space="preserve"> ניתנים במגוון רחב של מערכות הפעלה שולחניות כמו לינוקס, </w:t>
      </w:r>
      <w:r w:rsidR="00B2011F" w:rsidRPr="00B2011F">
        <w:rPr>
          <w:rStyle w:val="Char"/>
        </w:rPr>
        <w:t>Microsoft Windows, OS X</w:t>
      </w:r>
      <w:r w:rsidR="00B2011F" w:rsidRPr="00B2011F">
        <w:rPr>
          <w:rStyle w:val="Char"/>
          <w:rtl/>
        </w:rPr>
        <w:t xml:space="preserve">, ומערכות הפעלה סלולריות כמו אנדרואיד, </w:t>
      </w:r>
      <w:r w:rsidR="00B2011F" w:rsidRPr="00B2011F">
        <w:rPr>
          <w:rStyle w:val="Char"/>
        </w:rPr>
        <w:t>iOS</w:t>
      </w:r>
      <w:r w:rsidR="00B2011F" w:rsidRPr="00B2011F">
        <w:rPr>
          <w:rStyle w:val="Char"/>
          <w:rtl/>
        </w:rPr>
        <w:t xml:space="preserve"> ואחרות.</w:t>
      </w:r>
    </w:p>
    <w:p w14:paraId="44EA02EE" w14:textId="607F2B1E" w:rsidR="00B2011F" w:rsidRDefault="00B2011F" w:rsidP="00B2011F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09A602C1" w14:textId="77777777" w:rsidR="00B2011F" w:rsidRPr="00B2011F" w:rsidRDefault="00B2011F" w:rsidP="00B2011F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11D4A9AA" w14:textId="77777777" w:rsidR="009F5654" w:rsidRPr="00F050B4" w:rsidRDefault="009F5654" w:rsidP="00B2011F">
      <w:pPr>
        <w:pStyle w:val="14"/>
        <w:rPr>
          <w:rtl/>
        </w:rPr>
      </w:pPr>
      <w:r w:rsidRPr="00F050B4">
        <w:rPr>
          <w:rtl/>
        </w:rPr>
        <w:lastRenderedPageBreak/>
        <w:t>הגדרת הלקוח</w:t>
      </w:r>
    </w:p>
    <w:p w14:paraId="267D8F17" w14:textId="07B826D1" w:rsidR="009F5654" w:rsidRDefault="009F5654" w:rsidP="00B2011F">
      <w:pPr>
        <w:pStyle w:val="a"/>
        <w:rPr>
          <w:rtl/>
        </w:rPr>
      </w:pPr>
      <w:r w:rsidRPr="009D4024">
        <w:rPr>
          <w:rtl/>
        </w:rPr>
        <w:t xml:space="preserve">המערכת </w:t>
      </w:r>
      <w:r w:rsidR="00AA6801">
        <w:rPr>
          <w:rFonts w:hint="cs"/>
          <w:rtl/>
        </w:rPr>
        <w:t>מיועדת לתלמידים וסטודנטים אשר מעוניינים לאחסן ולגבות את קבציהם באופן מאובטח בענן, ולשתף אותם עם כל אדם אשר ירצו.</w:t>
      </w:r>
    </w:p>
    <w:p w14:paraId="39E71EE7" w14:textId="77777777" w:rsidR="009F5654" w:rsidRDefault="009F5654" w:rsidP="009F56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2994A93" w14:textId="77777777" w:rsidR="009F5654" w:rsidRPr="0068784D" w:rsidRDefault="009F5654" w:rsidP="00B2011F">
      <w:pPr>
        <w:pStyle w:val="14"/>
        <w:rPr>
          <w:rtl/>
        </w:rPr>
      </w:pPr>
      <w:bookmarkStart w:id="0" w:name="_Toc9720254"/>
      <w:r w:rsidRPr="0068784D">
        <w:rPr>
          <w:rtl/>
        </w:rPr>
        <w:t>תיחום הפרויקט</w:t>
      </w:r>
      <w:bookmarkEnd w:id="0"/>
    </w:p>
    <w:p w14:paraId="7DCECE41" w14:textId="75C8870C" w:rsidR="009F5654" w:rsidRDefault="009F5654" w:rsidP="00B2011F">
      <w:pPr>
        <w:pStyle w:val="a"/>
        <w:rPr>
          <w:rtl/>
        </w:rPr>
      </w:pPr>
      <w:r w:rsidRPr="00324DE5">
        <w:rPr>
          <w:rtl/>
        </w:rPr>
        <w:t xml:space="preserve">הצורך המרכזי </w:t>
      </w:r>
      <w:r w:rsidRPr="00B2011F">
        <w:rPr>
          <w:rtl/>
        </w:rPr>
        <w:t>לו תיתן ה</w:t>
      </w:r>
      <w:r w:rsidRPr="00324DE5">
        <w:rPr>
          <w:rtl/>
        </w:rPr>
        <w:t xml:space="preserve">מערכת מענה הוא לימוד תמציתי של מושגים מעולם בהגנת הסייבר באמצעות מערכת המדגימה תקיפות. עם זאת, המערכת אינה משמשת ללימוד מעמיק כקורס, אלא כמבוא להכרת סוגי תקיפות סייבר. </w:t>
      </w:r>
    </w:p>
    <w:p w14:paraId="28F1CB0D" w14:textId="5F077695" w:rsidR="00AA6801" w:rsidRDefault="00AA6801" w:rsidP="00B2011F">
      <w:pPr>
        <w:pStyle w:val="a"/>
        <w:rPr>
          <w:rtl/>
        </w:rPr>
      </w:pPr>
    </w:p>
    <w:p w14:paraId="3C5D0932" w14:textId="778C0E79" w:rsidR="00AA6801" w:rsidRPr="00324DE5" w:rsidRDefault="00AA6801" w:rsidP="00B2011F">
      <w:pPr>
        <w:pStyle w:val="a"/>
      </w:pPr>
      <w:r>
        <w:rPr>
          <w:rFonts w:hint="cs"/>
          <w:rtl/>
        </w:rPr>
        <w:t xml:space="preserve">הצורך המרכזי לו תיתן המערכת מענה הוא אחסון מאובטח של קבצים בענן, באמצעות ממשק </w:t>
      </w:r>
      <w:proofErr w:type="spellStart"/>
      <w:r>
        <w:rPr>
          <w:rFonts w:hint="cs"/>
          <w:rtl/>
        </w:rPr>
        <w:t>וובי</w:t>
      </w:r>
      <w:proofErr w:type="spellEnd"/>
      <w:r>
        <w:rPr>
          <w:rFonts w:hint="cs"/>
          <w:rtl/>
        </w:rPr>
        <w:t xml:space="preserve">. </w:t>
      </w:r>
      <w:r w:rsidR="0019167A">
        <w:rPr>
          <w:rFonts w:hint="cs"/>
          <w:rtl/>
        </w:rPr>
        <w:t xml:space="preserve">בנוסף המערכת תתמוך בשיתוף של הקבצים עם אנשים אחרים. עם זאת, המערכת </w:t>
      </w:r>
      <w:r w:rsidR="00966369">
        <w:rPr>
          <w:rFonts w:hint="cs"/>
          <w:rtl/>
        </w:rPr>
        <w:t>לא תתמוך בצפיה מוטמעת באתר, אלא רק תאפשר להעלות ולהוריד קבצים.</w:t>
      </w:r>
    </w:p>
    <w:p w14:paraId="01CB8057" w14:textId="77777777" w:rsidR="009F5654" w:rsidRPr="00324DE5" w:rsidRDefault="009F5654" w:rsidP="009F5654">
      <w:pPr>
        <w:pStyle w:val="ListParagraph"/>
        <w:bidi/>
        <w:ind w:left="1080"/>
        <w:rPr>
          <w:sz w:val="24"/>
          <w:szCs w:val="24"/>
          <w:rtl/>
        </w:rPr>
      </w:pPr>
    </w:p>
    <w:p w14:paraId="77072C4B" w14:textId="77777777" w:rsidR="009F5654" w:rsidRPr="00F050B4" w:rsidRDefault="009F5654" w:rsidP="00B2011F">
      <w:pPr>
        <w:pStyle w:val="14"/>
        <w:rPr>
          <w:rtl/>
        </w:rPr>
      </w:pPr>
      <w:r w:rsidRPr="00324DE5">
        <w:rPr>
          <w:rFonts w:hint="cs"/>
          <w:rtl/>
        </w:rPr>
        <w:t>א</w:t>
      </w:r>
      <w:r w:rsidRPr="00F050B4">
        <w:rPr>
          <w:rtl/>
        </w:rPr>
        <w:t>תגרי הפרויקט</w:t>
      </w:r>
    </w:p>
    <w:p w14:paraId="693B3D45" w14:textId="77777777" w:rsidR="009F5654" w:rsidRDefault="009F5654" w:rsidP="00B2011F">
      <w:pPr>
        <w:pStyle w:val="a"/>
        <w:rPr>
          <w:rtl/>
        </w:rPr>
      </w:pPr>
      <w:r w:rsidRPr="009D4024">
        <w:rPr>
          <w:rtl/>
        </w:rPr>
        <w:t>בפרויקט זה קיימים מספר אתגרים:</w:t>
      </w:r>
    </w:p>
    <w:p w14:paraId="20AA72EF" w14:textId="557B9011" w:rsidR="009F5654" w:rsidRDefault="009F5654" w:rsidP="00B2011F">
      <w:pPr>
        <w:pStyle w:val="a"/>
        <w:rPr>
          <w:rtl/>
        </w:rPr>
      </w:pPr>
      <w:r>
        <w:rPr>
          <w:rFonts w:hint="cs"/>
          <w:rtl/>
        </w:rPr>
        <w:t>1.</w:t>
      </w:r>
      <w:r w:rsidR="00966369">
        <w:rPr>
          <w:rFonts w:hint="cs"/>
          <w:rtl/>
        </w:rPr>
        <w:t xml:space="preserve"> אחסון הקבצים בשרת באופן מאובטח, שימנע שימושם על ידי גורם זדוני.</w:t>
      </w:r>
    </w:p>
    <w:p w14:paraId="786ECE43" w14:textId="760BFE26" w:rsidR="00966369" w:rsidRDefault="009F5654" w:rsidP="00966369">
      <w:pPr>
        <w:pStyle w:val="a"/>
        <w:rPr>
          <w:rFonts w:hint="cs"/>
          <w:rtl/>
        </w:rPr>
      </w:pPr>
      <w:r>
        <w:rPr>
          <w:rFonts w:hint="cs"/>
          <w:rtl/>
        </w:rPr>
        <w:t>2.</w:t>
      </w:r>
      <w:r w:rsidR="00966369">
        <w:rPr>
          <w:rFonts w:hint="cs"/>
          <w:rtl/>
        </w:rPr>
        <w:t xml:space="preserve"> שיתוף הקבצים בעזרת </w:t>
      </w:r>
      <w:proofErr w:type="spellStart"/>
      <w:r w:rsidR="00966369">
        <w:t>url</w:t>
      </w:r>
      <w:proofErr w:type="spellEnd"/>
      <w:r w:rsidR="00966369">
        <w:rPr>
          <w:rFonts w:hint="cs"/>
          <w:rtl/>
        </w:rPr>
        <w:t>ים, והגבלת הגישה למשתמשים שלא מאושרים.</w:t>
      </w:r>
    </w:p>
    <w:p w14:paraId="5786E0DB" w14:textId="666AA4D5" w:rsidR="009F5654" w:rsidRPr="009D4024" w:rsidRDefault="009F5654" w:rsidP="00966369">
      <w:pPr>
        <w:pStyle w:val="a"/>
        <w:rPr>
          <w:rtl/>
        </w:rPr>
      </w:pPr>
      <w:r>
        <w:rPr>
          <w:rFonts w:hint="cs"/>
          <w:rtl/>
        </w:rPr>
        <w:t>3.</w:t>
      </w:r>
      <w:r w:rsidR="00966369">
        <w:rPr>
          <w:rFonts w:hint="cs"/>
          <w:rtl/>
        </w:rPr>
        <w:t xml:space="preserve"> יצירת הממשק </w:t>
      </w:r>
      <w:proofErr w:type="spellStart"/>
      <w:r w:rsidR="00966369">
        <w:rPr>
          <w:rFonts w:hint="cs"/>
          <w:rtl/>
        </w:rPr>
        <w:t>הוובי</w:t>
      </w:r>
      <w:proofErr w:type="spellEnd"/>
      <w:r w:rsidR="00966369">
        <w:rPr>
          <w:rFonts w:hint="cs"/>
          <w:rtl/>
        </w:rPr>
        <w:t xml:space="preserve">, </w:t>
      </w:r>
      <w:r w:rsidR="00966369">
        <w:t>UI UX</w:t>
      </w:r>
    </w:p>
    <w:p w14:paraId="6C6D0A59" w14:textId="77777777" w:rsidR="009F5654" w:rsidRDefault="009F5654" w:rsidP="009F5654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2E32DB8A" w14:textId="77777777" w:rsidR="009F5654" w:rsidRPr="00B515E3" w:rsidRDefault="009F5654" w:rsidP="00B2011F">
      <w:pPr>
        <w:pStyle w:val="14"/>
      </w:pPr>
      <w:r w:rsidRPr="00B515E3">
        <w:rPr>
          <w:rtl/>
        </w:rPr>
        <w:t xml:space="preserve">תיאור </w:t>
      </w:r>
      <w:r>
        <w:rPr>
          <w:rFonts w:hint="cs"/>
          <w:rtl/>
        </w:rPr>
        <w:t xml:space="preserve">המערכת </w:t>
      </w:r>
    </w:p>
    <w:p w14:paraId="701D037D" w14:textId="77777777" w:rsidR="009F5654" w:rsidRPr="000D04D9" w:rsidRDefault="009F5654" w:rsidP="00B2011F">
      <w:pPr>
        <w:pStyle w:val="a"/>
        <w:rPr>
          <w:b/>
          <w:bCs/>
          <w:rtl/>
        </w:rPr>
      </w:pPr>
      <w:r w:rsidRPr="00BA445B">
        <w:rPr>
          <w:rFonts w:hint="cs"/>
          <w:rtl/>
        </w:rPr>
        <w:t>תהליכים במערכת</w:t>
      </w:r>
      <w:r w:rsidRPr="000D04D9">
        <w:rPr>
          <w:rFonts w:hint="cs"/>
          <w:b/>
          <w:bCs/>
          <w:rtl/>
        </w:rPr>
        <w:t>:</w:t>
      </w:r>
    </w:p>
    <w:p w14:paraId="241BC1C1" w14:textId="77777777" w:rsidR="009F5654" w:rsidRDefault="009F5654" w:rsidP="00B2011F">
      <w:pPr>
        <w:pStyle w:val="a"/>
        <w:numPr>
          <w:ilvl w:val="0"/>
          <w:numId w:val="2"/>
        </w:numPr>
        <w:rPr>
          <w:b/>
          <w:bCs/>
        </w:rPr>
      </w:pPr>
      <w:r w:rsidRPr="001F4E73">
        <w:rPr>
          <w:rFonts w:hint="cs"/>
          <w:rtl/>
        </w:rPr>
        <w:t xml:space="preserve">רישום משתמש חדש </w:t>
      </w:r>
      <w:r w:rsidRPr="001F4E73">
        <w:t>(</w:t>
      </w:r>
      <w:proofErr w:type="spellStart"/>
      <w:r w:rsidRPr="001F4E73">
        <w:t>SignUP</w:t>
      </w:r>
      <w:proofErr w:type="spellEnd"/>
      <w:r>
        <w:rPr>
          <w:b/>
          <w:bCs/>
        </w:rPr>
        <w:t>)</w:t>
      </w:r>
      <w:r>
        <w:rPr>
          <w:rFonts w:hint="cs"/>
          <w:b/>
          <w:bCs/>
          <w:rtl/>
        </w:rPr>
        <w:t xml:space="preserve"> </w:t>
      </w:r>
    </w:p>
    <w:p w14:paraId="57E4DFF4" w14:textId="77777777" w:rsidR="009F5654" w:rsidRPr="001F4E73" w:rsidRDefault="009F5654" w:rsidP="00B2011F">
      <w:pPr>
        <w:pStyle w:val="a"/>
        <w:numPr>
          <w:ilvl w:val="0"/>
          <w:numId w:val="2"/>
        </w:numPr>
      </w:pPr>
      <w:r w:rsidRPr="001F4E73">
        <w:rPr>
          <w:rFonts w:hint="cs"/>
          <w:rtl/>
        </w:rPr>
        <w:t xml:space="preserve">התחברות משתמש קיים </w:t>
      </w:r>
      <w:r w:rsidRPr="001F4E73">
        <w:t>(</w:t>
      </w:r>
      <w:proofErr w:type="spellStart"/>
      <w:r w:rsidRPr="001F4E73">
        <w:t>SignIn</w:t>
      </w:r>
      <w:proofErr w:type="spellEnd"/>
      <w:r w:rsidRPr="001F4E73">
        <w:t xml:space="preserve"> /Login) </w:t>
      </w:r>
    </w:p>
    <w:p w14:paraId="0270817D" w14:textId="607CFA9F" w:rsidR="009F5654" w:rsidRPr="00966369" w:rsidRDefault="00966369" w:rsidP="00B2011F">
      <w:pPr>
        <w:pStyle w:val="a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העלאת קובץ</w:t>
      </w:r>
    </w:p>
    <w:p w14:paraId="35A79E9F" w14:textId="05B05D03" w:rsidR="00966369" w:rsidRPr="00966369" w:rsidRDefault="00966369" w:rsidP="00B2011F">
      <w:pPr>
        <w:pStyle w:val="a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הורדת קובץ</w:t>
      </w:r>
    </w:p>
    <w:p w14:paraId="59ECE034" w14:textId="78521C6F" w:rsidR="00966369" w:rsidRPr="0068784D" w:rsidRDefault="00966369" w:rsidP="00B2011F">
      <w:pPr>
        <w:pStyle w:val="a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שיתוף קובץ עם אנשים נבחרים</w:t>
      </w:r>
    </w:p>
    <w:p w14:paraId="312456D4" w14:textId="77777777" w:rsidR="009F5654" w:rsidRDefault="009F5654" w:rsidP="009F5654">
      <w:pPr>
        <w:bidi/>
        <w:spacing w:after="0" w:line="360" w:lineRule="auto"/>
        <w:rPr>
          <w:rFonts w:asciiTheme="minorBidi" w:hAnsiTheme="minorBidi"/>
          <w:b/>
          <w:bCs/>
          <w:sz w:val="28"/>
          <w:szCs w:val="28"/>
          <w:rtl/>
        </w:rPr>
      </w:pPr>
    </w:p>
    <w:p w14:paraId="5A23C242" w14:textId="77777777" w:rsidR="009F5654" w:rsidRDefault="009F5654" w:rsidP="009F5654">
      <w:pPr>
        <w:bidi/>
        <w:spacing w:after="0" w:line="360" w:lineRule="auto"/>
        <w:rPr>
          <w:rFonts w:asciiTheme="minorBidi" w:hAnsiTheme="minorBidi"/>
          <w:b/>
          <w:bCs/>
          <w:sz w:val="28"/>
          <w:szCs w:val="28"/>
          <w:rtl/>
        </w:rPr>
      </w:pPr>
    </w:p>
    <w:p w14:paraId="28E03425" w14:textId="77777777" w:rsidR="009F5654" w:rsidRDefault="009F5654" w:rsidP="00B2011F">
      <w:pPr>
        <w:pStyle w:val="14"/>
        <w:rPr>
          <w:rtl/>
        </w:rPr>
      </w:pPr>
      <w:r w:rsidRPr="009A4A24">
        <w:rPr>
          <w:rFonts w:hint="cs"/>
          <w:rtl/>
        </w:rPr>
        <w:t>בדיקות המערכת</w:t>
      </w:r>
      <w:r>
        <w:rPr>
          <w:rFonts w:hint="cs"/>
          <w:rtl/>
        </w:rPr>
        <w:t>*</w:t>
      </w:r>
    </w:p>
    <w:p w14:paraId="50FC636B" w14:textId="78B2E60D" w:rsidR="00464FFA" w:rsidRPr="00464FFA" w:rsidRDefault="00464FFA" w:rsidP="00665BC9">
      <w:pPr>
        <w:bidi/>
        <w:spacing w:line="360" w:lineRule="auto"/>
        <w:rPr>
          <w:rFonts w:asciiTheme="minorBidi" w:hAnsiTheme="minorBidi"/>
          <w:sz w:val="24"/>
          <w:szCs w:val="24"/>
        </w:rPr>
      </w:pPr>
      <w:r w:rsidRPr="00464FFA">
        <w:rPr>
          <w:rFonts w:asciiTheme="minorBidi" w:hAnsiTheme="minorBidi"/>
          <w:sz w:val="24"/>
          <w:szCs w:val="24"/>
          <w:rtl/>
        </w:rPr>
        <w:t xml:space="preserve">המערכת תיבדק בשיטת </w:t>
      </w:r>
      <w:r>
        <w:rPr>
          <w:rFonts w:asciiTheme="minorBidi" w:hAnsiTheme="minorBidi" w:hint="cs"/>
          <w:sz w:val="24"/>
          <w:szCs w:val="24"/>
        </w:rPr>
        <w:t>BLACK</w:t>
      </w:r>
      <w:r>
        <w:rPr>
          <w:rFonts w:asciiTheme="minorBidi" w:hAnsiTheme="minorBidi"/>
          <w:sz w:val="24"/>
          <w:szCs w:val="24"/>
        </w:rPr>
        <w:t>-BOX</w:t>
      </w:r>
      <w:r w:rsidRPr="00464FFA">
        <w:rPr>
          <w:rFonts w:asciiTheme="minorBidi" w:hAnsiTheme="minorBidi"/>
          <w:sz w:val="24"/>
          <w:szCs w:val="24"/>
          <w:rtl/>
        </w:rPr>
        <w:t xml:space="preserve"> על מנת לזהות מצבים בהם המערכת לא מגיבה נכון או לא</w:t>
      </w:r>
    </w:p>
    <w:p w14:paraId="7D7ECF24" w14:textId="77777777" w:rsidR="00464FFA" w:rsidRPr="00464FFA" w:rsidRDefault="00464FFA" w:rsidP="00665BC9">
      <w:pPr>
        <w:bidi/>
        <w:spacing w:line="360" w:lineRule="auto"/>
        <w:rPr>
          <w:rFonts w:asciiTheme="minorBidi" w:hAnsiTheme="minorBidi"/>
          <w:sz w:val="24"/>
          <w:szCs w:val="24"/>
        </w:rPr>
      </w:pPr>
      <w:r w:rsidRPr="00464FFA">
        <w:rPr>
          <w:rFonts w:asciiTheme="minorBidi" w:hAnsiTheme="minorBidi"/>
          <w:sz w:val="24"/>
          <w:szCs w:val="24"/>
          <w:rtl/>
        </w:rPr>
        <w:t>מבצעת את הנדרש על פי אפיון המערכת. התהליכים שיבדקו:</w:t>
      </w:r>
    </w:p>
    <w:p w14:paraId="04DD9F07" w14:textId="7C1F0F57" w:rsidR="00464FFA" w:rsidRPr="00587969" w:rsidRDefault="00464FFA" w:rsidP="00665BC9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/>
          <w:b/>
          <w:bCs/>
          <w:sz w:val="24"/>
          <w:szCs w:val="24"/>
          <w:rtl/>
        </w:rPr>
        <w:t>תהליך רישום:</w:t>
      </w:r>
      <w:r w:rsidRPr="00587969">
        <w:rPr>
          <w:rFonts w:asciiTheme="minorBidi" w:hAnsiTheme="minorBidi"/>
          <w:sz w:val="24"/>
          <w:szCs w:val="24"/>
          <w:rtl/>
        </w:rPr>
        <w:t xml:space="preserve"> זיהו והתראה על פרטי רישום לא תקינים או חוקיים: שם משתמש קצר</w:t>
      </w:r>
    </w:p>
    <w:p w14:paraId="452A8844" w14:textId="77777777" w:rsidR="00464FFA" w:rsidRPr="00665BC9" w:rsidRDefault="00464FFA" w:rsidP="00665BC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/>
          <w:sz w:val="24"/>
          <w:szCs w:val="24"/>
          <w:rtl/>
        </w:rPr>
        <w:t>מדי, שם משתמש שקיים כבר במערכת, מבנה סיסמא לא תקין, סיסמא ואימות סיסמה</w:t>
      </w:r>
    </w:p>
    <w:p w14:paraId="28DB145A" w14:textId="4DCF9ED8" w:rsidR="00665BC9" w:rsidRPr="00665BC9" w:rsidRDefault="00464FFA" w:rsidP="00665BC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/>
          <w:sz w:val="24"/>
          <w:szCs w:val="24"/>
          <w:rtl/>
        </w:rPr>
        <w:t>לא תואמים, מבנה אימייל לא חוקי....</w:t>
      </w:r>
    </w:p>
    <w:p w14:paraId="1E7107E7" w14:textId="46C02932" w:rsidR="00665BC9" w:rsidRPr="00665BC9" w:rsidRDefault="00464FFA" w:rsidP="00665BC9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510A9A">
        <w:rPr>
          <w:rFonts w:asciiTheme="minorBidi" w:hAnsiTheme="minorBidi"/>
          <w:b/>
          <w:bCs/>
          <w:sz w:val="24"/>
          <w:szCs w:val="24"/>
          <w:rtl/>
        </w:rPr>
        <w:t>התחברות למערכת:</w:t>
      </w:r>
      <w:r w:rsidRPr="00665BC9">
        <w:rPr>
          <w:rFonts w:asciiTheme="minorBidi" w:hAnsiTheme="minorBidi"/>
          <w:sz w:val="24"/>
          <w:szCs w:val="24"/>
          <w:rtl/>
        </w:rPr>
        <w:t xml:space="preserve"> </w:t>
      </w:r>
      <w:r w:rsidRPr="00665BC9">
        <w:rPr>
          <w:rFonts w:asciiTheme="minorBidi" w:hAnsiTheme="minorBidi" w:hint="cs"/>
          <w:sz w:val="24"/>
          <w:szCs w:val="24"/>
          <w:rtl/>
        </w:rPr>
        <w:t xml:space="preserve">מייל </w:t>
      </w:r>
      <w:r w:rsidRPr="00665BC9">
        <w:rPr>
          <w:rFonts w:asciiTheme="minorBidi" w:hAnsiTheme="minorBidi"/>
          <w:sz w:val="24"/>
          <w:szCs w:val="24"/>
          <w:rtl/>
        </w:rPr>
        <w:t>לא קיים, סיסמה לא נכונ</w:t>
      </w:r>
      <w:r w:rsidRPr="00665BC9">
        <w:rPr>
          <w:rFonts w:asciiTheme="minorBidi" w:hAnsiTheme="minorBidi" w:hint="cs"/>
          <w:sz w:val="24"/>
          <w:szCs w:val="24"/>
          <w:rtl/>
        </w:rPr>
        <w:t>ה.</w:t>
      </w:r>
    </w:p>
    <w:p w14:paraId="06EDD5E0" w14:textId="6980633D" w:rsidR="00665BC9" w:rsidRPr="00665BC9" w:rsidRDefault="00464FFA" w:rsidP="00665BC9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510A9A">
        <w:rPr>
          <w:rFonts w:asciiTheme="minorBidi" w:hAnsiTheme="minorBidi" w:hint="cs"/>
          <w:b/>
          <w:bCs/>
          <w:sz w:val="24"/>
          <w:szCs w:val="24"/>
          <w:rtl/>
        </w:rPr>
        <w:t>העלאת קובץ:</w:t>
      </w:r>
      <w:r w:rsidRPr="00665BC9">
        <w:rPr>
          <w:rFonts w:asciiTheme="minorBidi" w:hAnsiTheme="minorBidi" w:hint="cs"/>
          <w:sz w:val="24"/>
          <w:szCs w:val="24"/>
          <w:rtl/>
        </w:rPr>
        <w:t xml:space="preserve"> קובץ בפורמט לא תואם את ה</w:t>
      </w:r>
      <w:r w:rsidRPr="00665BC9">
        <w:rPr>
          <w:rFonts w:asciiTheme="minorBidi" w:hAnsiTheme="minorBidi" w:hint="cs"/>
          <w:sz w:val="24"/>
          <w:szCs w:val="24"/>
        </w:rPr>
        <w:t>W</w:t>
      </w:r>
      <w:r w:rsidRPr="00665BC9">
        <w:rPr>
          <w:rFonts w:asciiTheme="minorBidi" w:hAnsiTheme="minorBidi"/>
          <w:sz w:val="24"/>
          <w:szCs w:val="24"/>
        </w:rPr>
        <w:t>hite List</w:t>
      </w:r>
      <w:r w:rsidRPr="00665BC9">
        <w:rPr>
          <w:rFonts w:asciiTheme="minorBidi" w:hAnsiTheme="minorBidi" w:hint="cs"/>
          <w:sz w:val="24"/>
          <w:szCs w:val="24"/>
          <w:rtl/>
        </w:rPr>
        <w:t>, שם קובץ זדוני(</w:t>
      </w:r>
      <w:r w:rsidRPr="00665BC9">
        <w:rPr>
          <w:rFonts w:asciiTheme="minorBidi" w:hAnsiTheme="minorBidi" w:hint="cs"/>
          <w:sz w:val="24"/>
          <w:szCs w:val="24"/>
        </w:rPr>
        <w:t>XSS</w:t>
      </w:r>
      <w:r w:rsidRPr="00665BC9">
        <w:rPr>
          <w:rFonts w:asciiTheme="minorBidi" w:hAnsiTheme="minorBidi" w:hint="cs"/>
          <w:sz w:val="24"/>
          <w:szCs w:val="24"/>
          <w:rtl/>
        </w:rPr>
        <w:t>)</w:t>
      </w:r>
    </w:p>
    <w:p w14:paraId="546BDC1D" w14:textId="3777C04E" w:rsidR="00464FFA" w:rsidRDefault="00464FFA" w:rsidP="00665BC9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510A9A">
        <w:rPr>
          <w:rFonts w:asciiTheme="minorBidi" w:hAnsiTheme="minorBidi" w:hint="cs"/>
          <w:b/>
          <w:bCs/>
          <w:sz w:val="24"/>
          <w:szCs w:val="24"/>
          <w:rtl/>
        </w:rPr>
        <w:t>שיתוף קובץ:</w:t>
      </w:r>
      <w:r w:rsidRPr="00665BC9">
        <w:rPr>
          <w:rFonts w:asciiTheme="minorBidi" w:hAnsiTheme="minorBidi" w:hint="cs"/>
          <w:sz w:val="24"/>
          <w:szCs w:val="24"/>
          <w:rtl/>
        </w:rPr>
        <w:t xml:space="preserve"> שיתוף עם מייל לא רשום במערכת, </w:t>
      </w:r>
      <w:r w:rsidR="00587969" w:rsidRPr="00665BC9">
        <w:rPr>
          <w:rFonts w:asciiTheme="minorBidi" w:hAnsiTheme="minorBidi" w:hint="cs"/>
          <w:sz w:val="24"/>
          <w:szCs w:val="24"/>
          <w:rtl/>
        </w:rPr>
        <w:t>שיתוף עם מייל זדוני (</w:t>
      </w:r>
      <w:r w:rsidR="00587969" w:rsidRPr="00665BC9">
        <w:rPr>
          <w:rFonts w:asciiTheme="minorBidi" w:hAnsiTheme="minorBidi" w:hint="cs"/>
          <w:sz w:val="24"/>
          <w:szCs w:val="24"/>
        </w:rPr>
        <w:t>XSS</w:t>
      </w:r>
      <w:r w:rsidR="00587969" w:rsidRPr="00665BC9">
        <w:rPr>
          <w:rFonts w:asciiTheme="minorBidi" w:hAnsiTheme="minorBidi" w:hint="cs"/>
          <w:sz w:val="24"/>
          <w:szCs w:val="24"/>
          <w:rtl/>
        </w:rPr>
        <w:t>)</w:t>
      </w:r>
    </w:p>
    <w:p w14:paraId="08194A8E" w14:textId="0C9F4191" w:rsidR="00665BC9" w:rsidRPr="00665BC9" w:rsidRDefault="00665BC9" w:rsidP="00665BC9">
      <w:pPr>
        <w:pStyle w:val="ListParagraph"/>
        <w:bidi/>
        <w:rPr>
          <w:rFonts w:asciiTheme="minorBidi" w:hAnsiTheme="minorBidi"/>
          <w:sz w:val="24"/>
          <w:szCs w:val="24"/>
        </w:rPr>
      </w:pPr>
    </w:p>
    <w:p w14:paraId="52FABC24" w14:textId="2C5D1A27" w:rsidR="00FA10CD" w:rsidRPr="00FA10CD" w:rsidRDefault="009F5654" w:rsidP="00FA10CD">
      <w:pPr>
        <w:pStyle w:val="14"/>
      </w:pPr>
      <w:r w:rsidRPr="00F35D8D">
        <w:rPr>
          <w:rtl/>
        </w:rPr>
        <w:t>תהליכים ראשיים במערכת</w:t>
      </w:r>
      <w:r w:rsidR="00FA10CD" w:rsidRPr="00FA10CD">
        <w:rPr>
          <w:rFonts w:hint="cs"/>
          <w:sz w:val="24"/>
          <w:szCs w:val="24"/>
          <w:rtl/>
        </w:rPr>
        <w:t xml:space="preserve"> </w:t>
      </w:r>
    </w:p>
    <w:p w14:paraId="7096FC11" w14:textId="3F9BB1A4" w:rsidR="00665BC9" w:rsidRPr="00665BC9" w:rsidRDefault="00665BC9" w:rsidP="00FA10CD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 w:cs="Arial"/>
          <w:b/>
          <w:bCs/>
          <w:sz w:val="24"/>
          <w:szCs w:val="24"/>
          <w:rtl/>
        </w:rPr>
        <w:t>התחברות למערכת:</w:t>
      </w:r>
      <w:r w:rsidRPr="00665BC9">
        <w:rPr>
          <w:rFonts w:asciiTheme="minorBidi" w:hAnsiTheme="minorBidi" w:cs="Arial"/>
          <w:sz w:val="24"/>
          <w:szCs w:val="24"/>
          <w:rtl/>
        </w:rPr>
        <w:t xml:space="preserve"> עם שליחת בקשת התחברות למערכת, יש פנייה של הדפדפן</w:t>
      </w:r>
    </w:p>
    <w:p w14:paraId="6B50FCCD" w14:textId="77777777" w:rsidR="00665BC9" w:rsidRPr="00665BC9" w:rsidRDefault="00665BC9" w:rsidP="00665BC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 w:cs="Arial"/>
          <w:sz w:val="24"/>
          <w:szCs w:val="24"/>
          <w:rtl/>
        </w:rPr>
        <w:t>לשרת המכילה את שדות האימות אותם הזין המשתמש. השרת מתקשר עם בסיס הנתונים</w:t>
      </w:r>
    </w:p>
    <w:p w14:paraId="1CFF4294" w14:textId="77777777" w:rsidR="00665BC9" w:rsidRPr="00665BC9" w:rsidRDefault="00665BC9" w:rsidP="00665BC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 w:rsidRPr="00665BC9">
        <w:rPr>
          <w:rFonts w:asciiTheme="minorBidi" w:hAnsiTheme="minorBidi" w:cs="Arial"/>
          <w:sz w:val="24"/>
          <w:szCs w:val="24"/>
          <w:rtl/>
        </w:rPr>
        <w:t>ומאמת את נתוני המשתמש ומספק ללקוח הפנייה לחלון הרלוונטי בהתאם.</w:t>
      </w:r>
    </w:p>
    <w:p w14:paraId="1D555F32" w14:textId="6B8AE4F0" w:rsidR="00665BC9" w:rsidRPr="00665BC9" w:rsidRDefault="003E60BB" w:rsidP="00A26ED3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b/>
          <w:bCs/>
          <w:sz w:val="24"/>
          <w:szCs w:val="24"/>
          <w:rtl/>
        </w:rPr>
        <w:t>העלאת קבצים</w:t>
      </w:r>
      <w:r w:rsidR="00665BC9" w:rsidRPr="00665BC9">
        <w:rPr>
          <w:rFonts w:asciiTheme="minorBidi" w:hAnsiTheme="minorBidi" w:cs="Arial"/>
          <w:b/>
          <w:bCs/>
          <w:sz w:val="24"/>
          <w:szCs w:val="24"/>
          <w:rtl/>
        </w:rPr>
        <w:t>:</w:t>
      </w:r>
      <w:r w:rsidR="00665BC9" w:rsidRPr="00665BC9">
        <w:rPr>
          <w:rFonts w:asciiTheme="minorBidi" w:hAnsiTheme="minorBidi" w:cs="Arial"/>
          <w:sz w:val="24"/>
          <w:szCs w:val="24"/>
          <w:rtl/>
        </w:rPr>
        <w:t xml:space="preserve"> הדפדפן שולח לשרת את </w:t>
      </w:r>
      <w:r w:rsidR="00A26ED3">
        <w:rPr>
          <w:rFonts w:asciiTheme="minorBidi" w:hAnsiTheme="minorBidi" w:cs="Arial" w:hint="cs"/>
          <w:sz w:val="24"/>
          <w:szCs w:val="24"/>
          <w:rtl/>
        </w:rPr>
        <w:t xml:space="preserve">הקבצים/התיקיות המוצפנים </w:t>
      </w:r>
      <w:r w:rsidR="00665BC9" w:rsidRPr="00665BC9">
        <w:rPr>
          <w:rFonts w:asciiTheme="minorBidi" w:hAnsiTheme="minorBidi" w:cs="Arial"/>
          <w:sz w:val="24"/>
          <w:szCs w:val="24"/>
          <w:rtl/>
        </w:rPr>
        <w:t>שהוספו על ידי</w:t>
      </w:r>
      <w:r w:rsidR="00A26ED3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665BC9" w:rsidRPr="00A26ED3">
        <w:rPr>
          <w:rFonts w:asciiTheme="minorBidi" w:hAnsiTheme="minorBidi" w:cs="Arial"/>
          <w:sz w:val="24"/>
          <w:szCs w:val="24"/>
          <w:rtl/>
        </w:rPr>
        <w:t>המשתמש</w:t>
      </w:r>
      <w:r w:rsidR="00A26ED3">
        <w:rPr>
          <w:rFonts w:asciiTheme="minorBidi" w:hAnsiTheme="minorBidi" w:cs="Arial" w:hint="cs"/>
          <w:sz w:val="24"/>
          <w:szCs w:val="24"/>
          <w:rtl/>
        </w:rPr>
        <w:t>. (ההצפנה נעשית בצד לקוח)</w:t>
      </w:r>
      <w:r w:rsidR="00665BC9" w:rsidRPr="00A26ED3">
        <w:rPr>
          <w:rFonts w:asciiTheme="minorBidi" w:hAnsiTheme="minorBidi" w:cs="Arial"/>
          <w:sz w:val="24"/>
          <w:szCs w:val="24"/>
          <w:rtl/>
        </w:rPr>
        <w:t xml:space="preserve"> השרת </w:t>
      </w:r>
      <w:r w:rsidR="00A26ED3">
        <w:rPr>
          <w:rFonts w:asciiTheme="minorBidi" w:hAnsiTheme="minorBidi" w:cs="Arial" w:hint="cs"/>
          <w:sz w:val="24"/>
          <w:szCs w:val="24"/>
          <w:rtl/>
        </w:rPr>
        <w:t>מוסיף את הקובץ המוצפן לתיקיית הקבצים שהועלו.</w:t>
      </w:r>
    </w:p>
    <w:p w14:paraId="6B0A995E" w14:textId="77777777" w:rsidR="003E60BB" w:rsidRDefault="00A26ED3" w:rsidP="003E60BB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b/>
          <w:bCs/>
          <w:sz w:val="24"/>
          <w:szCs w:val="24"/>
          <w:rtl/>
        </w:rPr>
        <w:t>הורדת קבצים</w:t>
      </w:r>
      <w:r w:rsidR="00665BC9" w:rsidRPr="00665BC9">
        <w:rPr>
          <w:rFonts w:asciiTheme="minorBidi" w:hAnsiTheme="minorBidi" w:cs="Arial"/>
          <w:b/>
          <w:bCs/>
          <w:sz w:val="24"/>
          <w:szCs w:val="24"/>
          <w:rtl/>
        </w:rPr>
        <w:t>:</w:t>
      </w:r>
      <w:r w:rsidR="00665BC9" w:rsidRPr="00665BC9">
        <w:rPr>
          <w:rFonts w:asciiTheme="minorBidi" w:hAnsiTheme="minorBidi" w:cs="Arial"/>
          <w:sz w:val="24"/>
          <w:szCs w:val="24"/>
          <w:rtl/>
        </w:rPr>
        <w:t xml:space="preserve"> </w:t>
      </w:r>
      <w:r w:rsidR="00BF1F76">
        <w:rPr>
          <w:rFonts w:asciiTheme="minorBidi" w:hAnsiTheme="minorBidi" w:cs="Arial" w:hint="cs"/>
          <w:sz w:val="24"/>
          <w:szCs w:val="24"/>
          <w:rtl/>
        </w:rPr>
        <w:t xml:space="preserve">הלקוח </w:t>
      </w:r>
      <w:r w:rsidR="00BF1F76">
        <w:rPr>
          <w:rFonts w:asciiTheme="minorBidi" w:hAnsiTheme="minorBidi" w:hint="cs"/>
          <w:sz w:val="24"/>
          <w:szCs w:val="24"/>
          <w:rtl/>
        </w:rPr>
        <w:t>שולח בקשה לשרת לגשת ל</w:t>
      </w:r>
      <w:proofErr w:type="spellStart"/>
      <w:r w:rsidR="00BF1F76">
        <w:rPr>
          <w:rFonts w:asciiTheme="minorBidi" w:hAnsiTheme="minorBidi" w:hint="cs"/>
          <w:sz w:val="24"/>
          <w:szCs w:val="24"/>
        </w:rPr>
        <w:t>U</w:t>
      </w:r>
      <w:r w:rsidR="00BF1F76">
        <w:rPr>
          <w:rFonts w:asciiTheme="minorBidi" w:hAnsiTheme="minorBidi"/>
          <w:sz w:val="24"/>
          <w:szCs w:val="24"/>
        </w:rPr>
        <w:t>rl</w:t>
      </w:r>
      <w:proofErr w:type="spellEnd"/>
      <w:r w:rsidR="00BF1F76">
        <w:rPr>
          <w:rFonts w:asciiTheme="minorBidi" w:hAnsiTheme="minorBidi" w:hint="cs"/>
          <w:sz w:val="24"/>
          <w:szCs w:val="24"/>
          <w:rtl/>
        </w:rPr>
        <w:t>, אם הלקוח לא מחובר למערכת, השרת מחזיר תשובה "</w:t>
      </w:r>
      <w:r w:rsidR="00BF1F76">
        <w:rPr>
          <w:rFonts w:asciiTheme="minorBidi" w:hAnsiTheme="minorBidi"/>
          <w:sz w:val="24"/>
          <w:szCs w:val="24"/>
        </w:rPr>
        <w:t>Login required</w:t>
      </w:r>
      <w:r w:rsidR="00BF1F76">
        <w:rPr>
          <w:rFonts w:asciiTheme="minorBidi" w:hAnsiTheme="minorBidi" w:hint="cs"/>
          <w:sz w:val="24"/>
          <w:szCs w:val="24"/>
          <w:rtl/>
        </w:rPr>
        <w:t xml:space="preserve">". במידה והלקוח מחובר למערכת, אך </w:t>
      </w:r>
      <w:proofErr w:type="spellStart"/>
      <w:r w:rsidR="00BF1F76">
        <w:rPr>
          <w:rFonts w:asciiTheme="minorBidi" w:hAnsiTheme="minorBidi" w:hint="cs"/>
          <w:sz w:val="24"/>
          <w:szCs w:val="24"/>
          <w:rtl/>
        </w:rPr>
        <w:t>היוזר</w:t>
      </w:r>
      <w:proofErr w:type="spellEnd"/>
      <w:r w:rsidR="00BF1F76">
        <w:rPr>
          <w:rFonts w:asciiTheme="minorBidi" w:hAnsiTheme="minorBidi" w:hint="cs"/>
          <w:sz w:val="24"/>
          <w:szCs w:val="24"/>
          <w:rtl/>
        </w:rPr>
        <w:t xml:space="preserve"> שלו לא נמצא ברשימת </w:t>
      </w:r>
      <w:proofErr w:type="spellStart"/>
      <w:r w:rsidR="00BF1F76">
        <w:rPr>
          <w:rFonts w:asciiTheme="minorBidi" w:hAnsiTheme="minorBidi" w:hint="cs"/>
          <w:sz w:val="24"/>
          <w:szCs w:val="24"/>
          <w:rtl/>
        </w:rPr>
        <w:t>היוזרים</w:t>
      </w:r>
      <w:proofErr w:type="spellEnd"/>
      <w:r w:rsidR="00BF1F76">
        <w:rPr>
          <w:rFonts w:asciiTheme="minorBidi" w:hAnsiTheme="minorBidi" w:hint="cs"/>
          <w:sz w:val="24"/>
          <w:szCs w:val="24"/>
          <w:rtl/>
        </w:rPr>
        <w:t xml:space="preserve"> שמורשים לגשת לקובץ המבוקש, השרת מחזיר תשובה</w:t>
      </w:r>
    </w:p>
    <w:p w14:paraId="031635E0" w14:textId="6F7E446E" w:rsidR="00BF1F76" w:rsidRPr="003E60BB" w:rsidRDefault="003E60BB" w:rsidP="003E60BB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3E60BB">
        <w:rPr>
          <w:rFonts w:asciiTheme="minorBidi" w:hAnsiTheme="minorBidi" w:hint="cs"/>
          <w:sz w:val="24"/>
          <w:szCs w:val="24"/>
        </w:rPr>
        <w:t>Y</w:t>
      </w:r>
      <w:r w:rsidRPr="003E60BB">
        <w:rPr>
          <w:rFonts w:asciiTheme="minorBidi" w:hAnsiTheme="minorBidi"/>
          <w:sz w:val="24"/>
          <w:szCs w:val="24"/>
        </w:rPr>
        <w:t xml:space="preserve">ou are not allowed to view this </w:t>
      </w:r>
      <w:proofErr w:type="gramStart"/>
      <w:r w:rsidRPr="003E60BB">
        <w:rPr>
          <w:rFonts w:asciiTheme="minorBidi" w:hAnsiTheme="minorBidi"/>
          <w:sz w:val="24"/>
          <w:szCs w:val="24"/>
        </w:rPr>
        <w:t>file</w:t>
      </w:r>
      <w:r>
        <w:rPr>
          <w:rFonts w:asciiTheme="minorBidi" w:hAnsiTheme="minorBidi"/>
          <w:sz w:val="24"/>
          <w:szCs w:val="24"/>
        </w:rPr>
        <w:t>.</w:t>
      </w:r>
      <w:r w:rsidRPr="003E60BB">
        <w:rPr>
          <w:rFonts w:asciiTheme="minorBidi" w:hAnsiTheme="minorBidi"/>
          <w:sz w:val="24"/>
          <w:szCs w:val="24"/>
        </w:rPr>
        <w:t>"</w:t>
      </w:r>
      <w:proofErr w:type="gramEnd"/>
      <w:r>
        <w:rPr>
          <w:rFonts w:asciiTheme="minorBidi" w:hAnsiTheme="minorBidi" w:hint="cs"/>
          <w:sz w:val="24"/>
          <w:szCs w:val="24"/>
          <w:rtl/>
        </w:rPr>
        <w:t>" במידה והלקוח אכן מחובר למערכת, וגם יש לו הרשאות גישה לקובץ, השרת יחזיר לו את הקובץ ביחד עם כפתור הורדה, כך שיוכל להוריד אותו למחשב שלו.</w:t>
      </w:r>
    </w:p>
    <w:p w14:paraId="1304B6F1" w14:textId="199CCC3C" w:rsidR="00665BC9" w:rsidRDefault="00081ACD" w:rsidP="00081ACD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rtl/>
        </w:rPr>
        <w:t>שיתוף קבצים</w:t>
      </w:r>
      <w:r w:rsidR="00665BC9" w:rsidRPr="00665BC9">
        <w:rPr>
          <w:rFonts w:asciiTheme="minorBidi" w:hAnsiTheme="minorBidi" w:cs="Arial"/>
          <w:b/>
          <w:bCs/>
          <w:sz w:val="24"/>
          <w:szCs w:val="24"/>
          <w:rtl/>
        </w:rPr>
        <w:t>:</w:t>
      </w:r>
      <w:r w:rsidR="00665BC9" w:rsidRPr="00665BC9">
        <w:rPr>
          <w:rFonts w:asciiTheme="minorBidi" w:hAnsiTheme="minorBidi" w:cs="Arial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הלקוח יכול להגדיר לקבצים שלו </w:t>
      </w:r>
      <w:proofErr w:type="spellStart"/>
      <w:r>
        <w:rPr>
          <w:rFonts w:asciiTheme="minorBidi" w:hAnsiTheme="minorBidi" w:cs="Arial"/>
          <w:sz w:val="24"/>
          <w:szCs w:val="24"/>
        </w:rPr>
        <w:t>WhiteList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יוזרים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שמורשים לגשת לקובץ. השרת ימנע מכל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יוזר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שלא רשום ב</w:t>
      </w:r>
      <w:proofErr w:type="spellStart"/>
      <w:r>
        <w:rPr>
          <w:rFonts w:asciiTheme="minorBidi" w:hAnsiTheme="minorBidi" w:cs="Arial"/>
          <w:sz w:val="24"/>
          <w:szCs w:val="24"/>
        </w:rPr>
        <w:t>WhiteList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לגשת לקובץ. בנוסף, ללקוח יש אופציה להגדיר </w:t>
      </w:r>
      <w:proofErr w:type="spellStart"/>
      <w:r>
        <w:rPr>
          <w:rFonts w:asciiTheme="minorBidi" w:hAnsiTheme="minorBidi" w:cs="Arial" w:hint="cs"/>
          <w:sz w:val="24"/>
          <w:szCs w:val="24"/>
        </w:rPr>
        <w:t>W</w:t>
      </w:r>
      <w:r>
        <w:rPr>
          <w:rFonts w:asciiTheme="minorBidi" w:hAnsiTheme="minorBidi" w:cs="Arial"/>
          <w:sz w:val="24"/>
          <w:szCs w:val="24"/>
        </w:rPr>
        <w:t>hiteList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יוזרים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שמורשים לערוך את הקובץ, כלומר להעלות קובץ חדש במקומו.</w:t>
      </w:r>
    </w:p>
    <w:p w14:paraId="476CD77F" w14:textId="688806FC" w:rsidR="00665BC9" w:rsidRPr="00665BC9" w:rsidRDefault="00665BC9" w:rsidP="00665BC9">
      <w:pPr>
        <w:rPr>
          <w:rFonts w:asciiTheme="minorBidi" w:hAnsiTheme="minorBidi" w:cs="Arial" w:hint="cs"/>
          <w:sz w:val="24"/>
          <w:szCs w:val="24"/>
        </w:rPr>
      </w:pPr>
      <w:r>
        <w:rPr>
          <w:rFonts w:asciiTheme="minorBidi" w:hAnsiTheme="minorBidi" w:cs="Arial"/>
          <w:sz w:val="24"/>
          <w:szCs w:val="24"/>
          <w:rtl/>
        </w:rPr>
        <w:br w:type="page"/>
      </w:r>
    </w:p>
    <w:p w14:paraId="53E64511" w14:textId="071A6355" w:rsidR="009F5654" w:rsidRPr="00685309" w:rsidRDefault="009F5654" w:rsidP="00685309">
      <w:pPr>
        <w:pStyle w:val="14"/>
        <w:rPr>
          <w:rFonts w:hint="cs"/>
          <w:rtl/>
        </w:rPr>
      </w:pPr>
      <w:r w:rsidRPr="00027B8F">
        <w:rPr>
          <w:rtl/>
        </w:rPr>
        <w:lastRenderedPageBreak/>
        <w:t>תרשימי התהליכים במערכת (</w:t>
      </w:r>
      <w:r w:rsidRPr="00027B8F">
        <w:t>Sequence Diagram</w:t>
      </w:r>
      <w:r w:rsidRPr="00027B8F">
        <w:rPr>
          <w:rtl/>
        </w:rPr>
        <w:t xml:space="preserve">) </w:t>
      </w:r>
      <w:r w:rsidR="00C15CF8">
        <w:rPr>
          <w:rFonts w:cs="Arial"/>
          <w:noProof/>
          <w:sz w:val="24"/>
          <w:szCs w:val="24"/>
          <w:rtl/>
          <w:lang w:val="he-IL"/>
        </w:rPr>
        <w:drawing>
          <wp:inline distT="0" distB="0" distL="0" distR="0" wp14:anchorId="12065D7E" wp14:editId="1CF60D32">
            <wp:extent cx="5724525" cy="303276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0CD" w:rsidRPr="00FA10CD">
        <w:rPr>
          <w:rFonts w:cs="Arial"/>
          <w:rtl/>
        </w:rPr>
        <w:drawing>
          <wp:inline distT="0" distB="0" distL="0" distR="0" wp14:anchorId="16F61CF3" wp14:editId="1282F4C1">
            <wp:extent cx="57315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"/>
                    <a:stretch/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5CF8">
        <w:rPr>
          <w:rFonts w:cs="Arial"/>
          <w:rtl/>
        </w:rPr>
        <w:tab/>
      </w:r>
    </w:p>
    <w:p w14:paraId="43F4895F" w14:textId="771B853F" w:rsidR="009F5654" w:rsidRPr="00B6519B" w:rsidRDefault="0055550D" w:rsidP="009F5654">
      <w:pPr>
        <w:bidi/>
        <w:rPr>
          <w:rFonts w:cs="Arial"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7E93AC5" wp14:editId="17796B3C">
            <wp:extent cx="5728970" cy="2403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E671" w14:textId="15F4D9CC" w:rsidR="009F5654" w:rsidRDefault="00697D72" w:rsidP="009F5654">
      <w:pPr>
        <w:bidi/>
        <w:rPr>
          <w:rFonts w:cs="Arial" w:hint="cs"/>
          <w:b/>
          <w:bCs/>
          <w:sz w:val="28"/>
          <w:szCs w:val="28"/>
          <w:rtl/>
        </w:rPr>
      </w:pPr>
      <w:r>
        <w:rPr>
          <w:rFonts w:cs="Arial" w:hint="cs"/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3D4C0895" wp14:editId="74A8935D">
            <wp:extent cx="5720715" cy="219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4A3B" w14:textId="1795D814" w:rsidR="009F5654" w:rsidRDefault="009F5654" w:rsidP="009F5654">
      <w:pPr>
        <w:tabs>
          <w:tab w:val="left" w:pos="6900"/>
        </w:tabs>
        <w:bidi/>
        <w:rPr>
          <w:rFonts w:cs="Arial" w:hint="cs"/>
          <w:sz w:val="28"/>
          <w:szCs w:val="28"/>
          <w:rtl/>
        </w:rPr>
      </w:pPr>
      <w:r>
        <w:rPr>
          <w:rFonts w:cs="Arial"/>
          <w:sz w:val="28"/>
          <w:szCs w:val="28"/>
        </w:rPr>
        <w:tab/>
      </w:r>
      <w:r w:rsidR="00685309">
        <w:rPr>
          <w:rFonts w:cs="Arial"/>
          <w:noProof/>
          <w:sz w:val="28"/>
          <w:szCs w:val="28"/>
          <w:rtl/>
          <w:lang w:val="he-IL"/>
        </w:rPr>
        <w:drawing>
          <wp:inline distT="0" distB="0" distL="0" distR="0" wp14:anchorId="6A8F3D2C" wp14:editId="1EB79A97">
            <wp:extent cx="5731510" cy="2352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2607E14" wp14:editId="5AD199A2">
                <wp:extent cx="304800" cy="304800"/>
                <wp:effectExtent l="0" t="0" r="0" b="0"/>
                <wp:docPr id="2" name="Rectangle 1" descr="סתם שאלה זה לא בערך אצל כולם ככה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2760A" w14:textId="77777777" w:rsidR="009F5654" w:rsidRDefault="009F5654" w:rsidP="009F5654">
                            <w:pPr>
                              <w:jc w:val="center"/>
                            </w:pPr>
                          </w:p>
                          <w:p w14:paraId="7A6718E6" w14:textId="77777777" w:rsidR="009F5654" w:rsidRDefault="009F5654" w:rsidP="009F5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07E14" id="Rectangle 1" o:spid="_x0000_s1026" alt="סתם שאלה זה לא בערך אצל כולם ככה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5B2760A" w14:textId="77777777" w:rsidR="009F5654" w:rsidRDefault="009F5654" w:rsidP="009F5654">
                      <w:pPr>
                        <w:jc w:val="center"/>
                      </w:pPr>
                    </w:p>
                    <w:p w14:paraId="7A6718E6" w14:textId="77777777" w:rsidR="009F5654" w:rsidRDefault="009F5654" w:rsidP="009F5654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1743705C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113A325F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00AB1BCA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3F55CD7B" w14:textId="77777777" w:rsidR="009F5654" w:rsidRPr="00AD5F92" w:rsidRDefault="009F5654" w:rsidP="009F5654">
      <w:pPr>
        <w:bidi/>
        <w:rPr>
          <w:rFonts w:cs="Arial" w:hint="cs"/>
          <w:sz w:val="28"/>
          <w:szCs w:val="28"/>
        </w:rPr>
      </w:pPr>
    </w:p>
    <w:p w14:paraId="59B8AAE5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1C80F5E0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1A654E52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3B7A5F41" w14:textId="77777777" w:rsidR="009F5654" w:rsidRPr="00AD5F92" w:rsidRDefault="009F5654" w:rsidP="009F5654">
      <w:pPr>
        <w:bidi/>
        <w:rPr>
          <w:rFonts w:cs="Arial"/>
          <w:sz w:val="28"/>
          <w:szCs w:val="28"/>
        </w:rPr>
      </w:pPr>
    </w:p>
    <w:p w14:paraId="60A514AE" w14:textId="77777777" w:rsidR="009F5654" w:rsidRPr="00AD5F92" w:rsidRDefault="009F5654" w:rsidP="009F5654">
      <w:pPr>
        <w:bidi/>
        <w:rPr>
          <w:rFonts w:cs="Arial" w:hint="cs"/>
          <w:sz w:val="28"/>
          <w:szCs w:val="28"/>
          <w:rtl/>
        </w:rPr>
      </w:pPr>
    </w:p>
    <w:p w14:paraId="38174FC5" w14:textId="77777777" w:rsidR="009F5654" w:rsidRDefault="009F5654" w:rsidP="009F5654">
      <w:pPr>
        <w:bidi/>
        <w:rPr>
          <w:rFonts w:cs="Arial"/>
          <w:sz w:val="28"/>
          <w:szCs w:val="28"/>
        </w:rPr>
      </w:pPr>
    </w:p>
    <w:p w14:paraId="715C1C5E" w14:textId="77777777" w:rsidR="009F5654" w:rsidRDefault="009F5654" w:rsidP="009F5654">
      <w:pPr>
        <w:bidi/>
        <w:rPr>
          <w:rFonts w:cs="Arial"/>
          <w:sz w:val="28"/>
          <w:szCs w:val="28"/>
        </w:rPr>
      </w:pPr>
    </w:p>
    <w:p w14:paraId="75B94040" w14:textId="77777777" w:rsidR="009F5654" w:rsidRDefault="009F5654" w:rsidP="009F5654">
      <w:pPr>
        <w:bidi/>
        <w:rPr>
          <w:rFonts w:cs="Arial"/>
          <w:sz w:val="28"/>
          <w:szCs w:val="28"/>
        </w:rPr>
      </w:pPr>
    </w:p>
    <w:p w14:paraId="5EE2CC10" w14:textId="77777777" w:rsidR="009F5654" w:rsidRDefault="009F5654" w:rsidP="009F5654">
      <w:pPr>
        <w:bidi/>
        <w:rPr>
          <w:rFonts w:cs="Arial"/>
          <w:sz w:val="28"/>
          <w:szCs w:val="28"/>
        </w:rPr>
      </w:pPr>
    </w:p>
    <w:p w14:paraId="3DBB628C" w14:textId="77777777" w:rsidR="009F5654" w:rsidRDefault="009F5654" w:rsidP="009F5654">
      <w:pPr>
        <w:bidi/>
        <w:rPr>
          <w:rFonts w:cs="Arial"/>
          <w:sz w:val="28"/>
          <w:szCs w:val="28"/>
        </w:rPr>
      </w:pPr>
    </w:p>
    <w:p w14:paraId="58C05B71" w14:textId="77777777" w:rsidR="009F5654" w:rsidRDefault="009F5654" w:rsidP="009F5654">
      <w:pPr>
        <w:bidi/>
        <w:rPr>
          <w:rFonts w:cs="Arial"/>
          <w:sz w:val="28"/>
          <w:szCs w:val="28"/>
          <w:rtl/>
        </w:rPr>
      </w:pPr>
    </w:p>
    <w:p w14:paraId="6680DBEF" w14:textId="77777777" w:rsidR="009F5654" w:rsidRDefault="009F5654" w:rsidP="009F5654">
      <w:pPr>
        <w:tabs>
          <w:tab w:val="left" w:pos="6768"/>
        </w:tabs>
        <w:bidi/>
        <w:rPr>
          <w:rFonts w:cs="Arial"/>
          <w:sz w:val="28"/>
          <w:szCs w:val="28"/>
          <w:rtl/>
        </w:rPr>
      </w:pPr>
    </w:p>
    <w:p w14:paraId="78825083" w14:textId="77777777" w:rsidR="009F5654" w:rsidRPr="00A26A54" w:rsidRDefault="009F5654" w:rsidP="009F5654">
      <w:pPr>
        <w:tabs>
          <w:tab w:val="left" w:pos="6768"/>
        </w:tabs>
        <w:bidi/>
        <w:rPr>
          <w:rFonts w:cs="Arial"/>
          <w:sz w:val="28"/>
          <w:szCs w:val="28"/>
        </w:rPr>
      </w:pPr>
    </w:p>
    <w:p w14:paraId="3A57B8FC" w14:textId="77777777" w:rsidR="009F5654" w:rsidRPr="009D4024" w:rsidRDefault="009F5654" w:rsidP="009F565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03AFC5F" w14:textId="77777777" w:rsidR="00A825D3" w:rsidRDefault="00A825D3" w:rsidP="009F5654">
      <w:pPr>
        <w:bidi/>
      </w:pPr>
    </w:p>
    <w:sectPr w:rsidR="00A8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0C61"/>
    <w:multiLevelType w:val="hybridMultilevel"/>
    <w:tmpl w:val="BAAE1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25F9"/>
    <w:multiLevelType w:val="hybridMultilevel"/>
    <w:tmpl w:val="D82C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0C64"/>
    <w:multiLevelType w:val="hybridMultilevel"/>
    <w:tmpl w:val="09A2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D6CEB"/>
    <w:multiLevelType w:val="hybridMultilevel"/>
    <w:tmpl w:val="88F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66533"/>
    <w:multiLevelType w:val="hybridMultilevel"/>
    <w:tmpl w:val="1DDE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916657">
    <w:abstractNumId w:val="3"/>
  </w:num>
  <w:num w:numId="2" w16cid:durableId="645011146">
    <w:abstractNumId w:val="4"/>
  </w:num>
  <w:num w:numId="3" w16cid:durableId="341979558">
    <w:abstractNumId w:val="0"/>
  </w:num>
  <w:num w:numId="4" w16cid:durableId="1879661525">
    <w:abstractNumId w:val="1"/>
  </w:num>
  <w:num w:numId="5" w16cid:durableId="1840075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1"/>
    <w:rsid w:val="00081ACD"/>
    <w:rsid w:val="000A689C"/>
    <w:rsid w:val="000F787B"/>
    <w:rsid w:val="0019167A"/>
    <w:rsid w:val="003E60BB"/>
    <w:rsid w:val="00464FFA"/>
    <w:rsid w:val="00510A9A"/>
    <w:rsid w:val="0055550D"/>
    <w:rsid w:val="00587969"/>
    <w:rsid w:val="00665BC9"/>
    <w:rsid w:val="00685309"/>
    <w:rsid w:val="00697D72"/>
    <w:rsid w:val="007540EE"/>
    <w:rsid w:val="00966369"/>
    <w:rsid w:val="009F5654"/>
    <w:rsid w:val="00A26ED3"/>
    <w:rsid w:val="00A825D3"/>
    <w:rsid w:val="00AA6801"/>
    <w:rsid w:val="00B2011F"/>
    <w:rsid w:val="00BF1F76"/>
    <w:rsid w:val="00C15CF8"/>
    <w:rsid w:val="00C92B8E"/>
    <w:rsid w:val="00E34B58"/>
    <w:rsid w:val="00F05201"/>
    <w:rsid w:val="00FA10CD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2CE6"/>
  <w15:chartTrackingRefBased/>
  <w15:docId w15:val="{CF448B50-44BE-4F3A-9CA5-BE1542C0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1F"/>
    <w:rPr>
      <w:color w:val="605E5C"/>
      <w:shd w:val="clear" w:color="auto" w:fill="E1DFDD"/>
    </w:rPr>
  </w:style>
  <w:style w:type="paragraph" w:customStyle="1" w:styleId="16">
    <w:name w:val="כותרת ראשית 16"/>
    <w:basedOn w:val="Normal"/>
    <w:qFormat/>
    <w:rsid w:val="00B2011F"/>
    <w:pPr>
      <w:bidi/>
      <w:spacing w:line="360" w:lineRule="auto"/>
    </w:pPr>
    <w:rPr>
      <w:rFonts w:asciiTheme="minorBidi" w:hAnsiTheme="minorBidi"/>
      <w:b/>
      <w:bCs/>
      <w:sz w:val="32"/>
      <w:szCs w:val="32"/>
    </w:rPr>
  </w:style>
  <w:style w:type="paragraph" w:customStyle="1" w:styleId="14">
    <w:name w:val="משנית 14"/>
    <w:basedOn w:val="Normal"/>
    <w:link w:val="14Char"/>
    <w:qFormat/>
    <w:rsid w:val="00B2011F"/>
    <w:pPr>
      <w:bidi/>
      <w:spacing w:line="360" w:lineRule="auto"/>
    </w:pPr>
    <w:rPr>
      <w:rFonts w:asciiTheme="minorBidi" w:hAnsiTheme="minorBidi"/>
      <w:b/>
      <w:bCs/>
      <w:sz w:val="28"/>
      <w:szCs w:val="28"/>
    </w:rPr>
  </w:style>
  <w:style w:type="paragraph" w:customStyle="1" w:styleId="a">
    <w:name w:val="טקסט רגיל"/>
    <w:basedOn w:val="Normal"/>
    <w:link w:val="Char"/>
    <w:qFormat/>
    <w:rsid w:val="00B2011F"/>
    <w:pPr>
      <w:bidi/>
      <w:spacing w:line="360" w:lineRule="auto"/>
    </w:pPr>
    <w:rPr>
      <w:rFonts w:asciiTheme="minorBidi" w:hAnsiTheme="minorBidi"/>
      <w:sz w:val="24"/>
      <w:szCs w:val="24"/>
    </w:rPr>
  </w:style>
  <w:style w:type="character" w:customStyle="1" w:styleId="14Char">
    <w:name w:val="משנית 14 Char"/>
    <w:basedOn w:val="DefaultParagraphFont"/>
    <w:link w:val="14"/>
    <w:rsid w:val="00B2011F"/>
    <w:rPr>
      <w:rFonts w:asciiTheme="minorBidi" w:hAnsiTheme="minorBidi"/>
      <w:b/>
      <w:bCs/>
      <w:sz w:val="28"/>
      <w:szCs w:val="28"/>
    </w:rPr>
  </w:style>
  <w:style w:type="character" w:customStyle="1" w:styleId="Char">
    <w:name w:val="טקסט רגיל Char"/>
    <w:basedOn w:val="DefaultParagraphFont"/>
    <w:link w:val="a"/>
    <w:rsid w:val="00B2011F"/>
    <w:rPr>
      <w:rFonts w:asciiTheme="minorBidi" w:hAnsi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חן</dc:creator>
  <cp:keywords/>
  <dc:description/>
  <cp:lastModifiedBy>שחף חן</cp:lastModifiedBy>
  <cp:revision>2</cp:revision>
  <dcterms:created xsi:type="dcterms:W3CDTF">2022-12-27T13:42:00Z</dcterms:created>
  <dcterms:modified xsi:type="dcterms:W3CDTF">2022-12-27T13:42:00Z</dcterms:modified>
</cp:coreProperties>
</file>