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Instagram Project- SQL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There are 3 ways to work with SQL- MY SQL or SQL SERVER MANAGER by Microsoft, db fiddle and MODE.com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able to create the database using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ommands provided in the instructions, then please do perform the following steps:-</w:t>
        <w:br w:type="textWrapping"/>
        <w:br w:type="textWrapping"/>
        <w:t xml:space="preserve">1. Try running the code line by line on any online SQL editor of your choice.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Try installing My SQL on your systems and then try performing the exercise. (Recommended)</w:t>
        <w:br w:type="textWrapping"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my sql server and my sql workbench following the instructions given in the below 3 videos.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Steps:-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https://www.youtube.com/watch?v=eq-e_n7lm2M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My SQL Workbench tutorial:-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https://www.youtube.com/watch?v=uKwR9fWsZJ4&amp;t=1133s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Instagram Clone Database:-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https://www.youtube.com/watch?v=082qPwIJTR4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6.8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online editor use - https://www.db-fiddle.com/</w:t>
      </w:r>
    </w:p>
    <w:p w:rsidR="00000000" w:rsidDel="00000000" w:rsidP="00000000" w:rsidRDefault="00000000" w:rsidRPr="00000000" w14:paraId="00000010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Steps to create a mode.com account:-</w:t>
      </w:r>
    </w:p>
    <w:p w:rsidR="00000000" w:rsidDel="00000000" w:rsidP="00000000" w:rsidRDefault="00000000" w:rsidRPr="00000000" w14:paraId="00000016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Go to-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www.mode.com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48263" cy="24801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48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Click on Sign-In button on the top right hand corner, then click on GOOGLE and sign in using your google account.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3963" cy="26801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68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Now a dashboard will open and in that you are supposed to click on “+” button which says to create a new report.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89357" cy="27080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357" cy="2708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After clicking the button your work is over and you have successfully created a mode account!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95863" cy="24098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4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these steps and you will be able to finish the project allotted to you.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od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q-e_n7lm2M" TargetMode="External"/><Relationship Id="rId7" Type="http://schemas.openxmlformats.org/officeDocument/2006/relationships/hyperlink" Target="https://www.youtube.com/watch?v=uKwR9fWsZJ4&amp;t=1133s" TargetMode="External"/><Relationship Id="rId8" Type="http://schemas.openxmlformats.org/officeDocument/2006/relationships/hyperlink" Target="https://www.youtube.com/watch?v=082qPwIJT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