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Professional Self-Assessment</w:t>
      </w:r>
    </w:p>
    <w:p>
      <w:pPr>
        <w:jc w:val="center"/>
      </w:pPr>
      <w:r>
        <w:rPr>
          <w:sz w:val="22"/>
        </w:rPr>
        <w:t>Shadab Chowdhury</w:t>
      </w:r>
    </w:p>
    <w:p>
      <w:pPr>
        <w:jc w:val="center"/>
      </w:pPr>
      <w:r>
        <w:rPr>
          <w:sz w:val="22"/>
        </w:rPr>
        <w:t>CS 499 Computer Science Capstone</w:t>
      </w:r>
    </w:p>
    <w:p>
      <w:pPr>
        <w:jc w:val="center"/>
      </w:pPr>
      <w:r>
        <w:rPr>
          <w:sz w:val="22"/>
        </w:rPr>
        <w:t>Southern New Hampshire University</w:t>
      </w:r>
    </w:p>
    <w:p/>
    <w:p>
      <w:pPr>
        <w:spacing w:before="160" w:after="60"/>
      </w:pPr>
      <w:r>
        <w:rPr>
          <w:b/>
          <w:color w:val="1F4E79"/>
          <w:sz w:val="24"/>
        </w:rPr>
        <w:t>Introduction</w:t>
      </w:r>
    </w:p>
    <w:p>
      <w:pPr>
        <w:spacing w:after="120" w:line="276" w:lineRule="auto"/>
      </w:pPr>
      <w:r>
        <w:t>Completing the Computer Science program and building this ePortfolio has helped me understand my growth not just as a student, but as a developing computer science professional. Over the course of the program, I strengthened my ability to analyze technical problems, design maintainable software, apply algorithmic thinking, work with data-driven applications, and communicate technical decisions clearly. This portfolio reflects that growth through a combination of enhanced artifacts, written narratives, and reflection on the reasoning behind each improvement. More importantly, it shows how my coursework helped shape my professional goals and values. I am not leaving the program with only completed assignments. I am leaving with a clearer sense of the kind of engineer I want to be: one who values maintainability, performance, security, and practical problem solving.</w:t>
      </w:r>
    </w:p>
    <w:p>
      <w:pPr>
        <w:spacing w:before="160" w:after="60"/>
      </w:pPr>
      <w:r>
        <w:rPr>
          <w:b/>
          <w:color w:val="1F4E79"/>
          <w:sz w:val="24"/>
        </w:rPr>
        <w:t>Growth Through the Program</w:t>
      </w:r>
    </w:p>
    <w:p>
      <w:pPr>
        <w:spacing w:after="120" w:line="276" w:lineRule="auto"/>
      </w:pPr>
      <w:r>
        <w:t>One of the most important lessons I learned throughout the program is that strong software development is not only about making something work. It is about making design choices that hold up under change, communicating those choices clearly, and building solutions that create value for real users. That mindset became especially clear during this capstone. Revisiting older artifacts forced me to evaluate them more honestly. I had to look at where the original versions were limited, what kinds of improvements would actually matter, and how to explain the difference between course-complete work and portfolio-ready work. That process helped me become more reflective and more deliberate in my technical decisions.</w:t>
      </w:r>
    </w:p>
    <w:p>
      <w:pPr>
        <w:spacing w:before="160" w:after="60"/>
      </w:pPr>
      <w:r>
        <w:rPr>
          <w:b/>
          <w:color w:val="1F4E79"/>
          <w:sz w:val="24"/>
        </w:rPr>
        <w:t>Collaboration and Communication</w:t>
      </w:r>
    </w:p>
    <w:p>
      <w:pPr>
        <w:spacing w:after="120" w:line="276" w:lineRule="auto"/>
      </w:pPr>
      <w:r>
        <w:t>The program also helped me think more seriously about collaboration and communication in computer science. Software is rarely built in isolation, and the ability to communicate with different audiences is just as important as writing code. Through this capstone, I practiced presenting technical material in a way that could make sense to peers, instructors, and potential employers. The code review component especially reinforced that collaboration is not just about pointing out flaws. It is about helping others understand the structure of a system, identifying meaningful areas for improvement, and supporting decision making with clear technical reasoning. Throughout the program, I also learned that well-organized code, useful comments, consistent naming, and readable documentation are not cosmetic extras. They make collaboration possible.</w:t>
      </w:r>
    </w:p>
    <w:p>
      <w:pPr>
        <w:spacing w:before="160" w:after="60"/>
      </w:pPr>
      <w:r>
        <w:rPr>
          <w:b/>
          <w:color w:val="1F4E79"/>
          <w:sz w:val="24"/>
        </w:rPr>
        <w:t>Communicating With Stakeholders</w:t>
      </w:r>
    </w:p>
    <w:p>
      <w:pPr>
        <w:spacing w:after="120" w:line="276" w:lineRule="auto"/>
      </w:pPr>
      <w:r>
        <w:t>My coursework also strengthened my ability to communicate with stakeholders who may not share the same technical background. A useful computer science professional must be able to explain not only how something works, but why it matters. In this ePortfolio, that meant describing the practical value of architecture changes, algorithmic improvements, and database design decisions in a way that connects technical detail to real outcomes. That communication skill is one of the most valuable things I take from the program because it helps bridge the gap between implementation and impact.</w:t>
      </w:r>
    </w:p>
    <w:p>
      <w:pPr>
        <w:spacing w:before="160" w:after="60"/>
      </w:pPr>
      <w:r>
        <w:rPr>
          <w:b/>
          <w:color w:val="1F4E79"/>
          <w:sz w:val="24"/>
        </w:rPr>
        <w:t>Software Design and Engineering</w:t>
      </w:r>
    </w:p>
    <w:p>
      <w:pPr>
        <w:spacing w:after="120" w:line="276" w:lineRule="auto"/>
      </w:pPr>
      <w:r>
        <w:t>My software design and engineering artifact is based on the CS 330 OpenGL 3D Scene project. In the original version, the program rendered correctly, but much of the logic was concentrated in a structure that was harder to maintain and extend. In the enhanced version, I refactored repeated rendering logic, improved modularity, and reorganized responsibilities more clearly. This enhancement demonstrates growth in software design because it shows that I can look beyond whether code merely functions and instead evaluate whether it is structured well enough to support future development. It also reflects a professional value that became more important to me throughout the program: maintainability matters. Code that is difficult to understand or change has limited long-term value, even if it works today.</w:t>
      </w:r>
    </w:p>
    <w:p>
      <w:pPr>
        <w:spacing w:before="160" w:after="60"/>
      </w:pPr>
      <w:r>
        <w:rPr>
          <w:b/>
          <w:color w:val="1F4E79"/>
          <w:sz w:val="24"/>
        </w:rPr>
        <w:t>Algorithms and Data Structures</w:t>
      </w:r>
    </w:p>
    <w:p>
      <w:pPr>
        <w:spacing w:after="120" w:line="276" w:lineRule="auto"/>
      </w:pPr>
      <w:r>
        <w:t>My algorithms and data structures artifact builds on that same CS 330 project, but from a different angle. For this enhancement, I focused on scene graph organization, hierarchical traversal, and frustum-culling concepts. This work helped me demonstrate that algorithmic thinking is not separate from real software development. Data structures and algorithms shape the way systems scale, perform, and remain understandable. Implementing a scene graph and thinking through traversal and culling reinforced the idea that good computing solutions involve trade-offs. A design may be more complex to build initially, but far more effective and maintainable once in place. This artifact represents my growth in analyzing a problem, selecting appropriate structures, and evaluating performance-oriented design choices rather than relying on ad hoc logic.</w:t>
      </w:r>
    </w:p>
    <w:p>
      <w:pPr>
        <w:spacing w:before="160" w:after="60"/>
      </w:pPr>
      <w:r>
        <w:rPr>
          <w:b/>
          <w:color w:val="1F4E79"/>
          <w:sz w:val="24"/>
        </w:rPr>
        <w:t>Databases</w:t>
      </w:r>
    </w:p>
    <w:p>
      <w:pPr>
        <w:spacing w:after="120" w:line="276" w:lineRule="auto"/>
      </w:pPr>
      <w:r>
        <w:t>My database artifact is the CS 340 Grazioso Salvare Rescue Candidate Dashboard supported by a reusable Python CRUD module. This artifact demonstrates another important area of growth: connecting a database to a functional user-facing application in a way that is modular, usable, and more security-minded. The dashboard does more than store data. It retrieves, filters, organizes, and presents records in ways that help a user make decisions. The enhanced version strengthened the CRUD layer, improved connection handling, expanded support for all four CRUD operations, and improved defensive behavior when input is malformed. This artifact helped me better understand how database work, application design, and user needs intersect.</w:t>
      </w:r>
    </w:p>
    <w:p>
      <w:pPr>
        <w:spacing w:before="160" w:after="60"/>
      </w:pPr>
      <w:r>
        <w:rPr>
          <w:b/>
          <w:color w:val="1F4E79"/>
          <w:sz w:val="24"/>
        </w:rPr>
        <w:t>Security Mindset</w:t>
      </w:r>
    </w:p>
    <w:p>
      <w:pPr>
        <w:spacing w:after="120" w:line="276" w:lineRule="auto"/>
      </w:pPr>
      <w:r>
        <w:t>Security is another area where my thinking matured through the program. Before this program, I understood security mostly as a set of protections added after a system works. Through coursework and artifact enhancement, I came to see security more as a design mindset. It affects how credentials are handled, how much access a component should have, how input is validated, and whether a system fails safely. The database artifact especially pushed me in this direction by forcing me to think about authenticated access, safer fallback behavior, and the relationship between connection design and real-world constraints. A strong computing solution should not only solve the immediate problem; it should also anticipate misuse, reduce unnecessary risk, and respect the privacy and security of data and resources.</w:t>
      </w:r>
    </w:p>
    <w:p>
      <w:pPr>
        <w:spacing w:before="160" w:after="60"/>
      </w:pPr>
      <w:r>
        <w:rPr>
          <w:b/>
          <w:color w:val="1F4E79"/>
          <w:sz w:val="24"/>
        </w:rPr>
        <w:t>Tools, Techniques, and Professional Direction</w:t>
      </w:r>
    </w:p>
    <w:p>
      <w:pPr>
        <w:spacing w:after="120" w:line="276" w:lineRule="auto"/>
      </w:pPr>
      <w:r>
        <w:t>The program also reinforced the value of using well-founded tools and practices. Across these artifacts, I worked with C++, OpenGL, GLSL, Python, MongoDB, Dash, and supporting architectural choices that reflect real computing practice. The capstone pushed me to do more than simply use those tools. I had to justify why a certain structure, algorithm, or database design choice was better than the original one. That kind of evaluation is central to computer science. More broadly, this ePortfolio helped shape my professional goals. It brought together the parts of computer science I am most interested in: systems thinking, performance, application structure, data handling, and practical engineering discipline.</w:t>
      </w:r>
    </w:p>
    <w:p>
      <w:pPr>
        <w:spacing w:before="160" w:after="60"/>
      </w:pPr>
      <w:r>
        <w:rPr>
          <w:b/>
          <w:color w:val="1F4E79"/>
          <w:sz w:val="24"/>
        </w:rPr>
        <w:t>How the Artifacts Fit Together</w:t>
      </w:r>
    </w:p>
    <w:p>
      <w:pPr>
        <w:spacing w:after="120" w:line="276" w:lineRule="auto"/>
      </w:pPr>
      <w:r>
        <w:t>The artifacts in this portfolio fit together as a unified picture of my development in the program. The software design and engineering artifact demonstrates how I improved structure and maintainability. The algorithms and data structures artifact shows how I applied hierarchy, traversal, and performance-oriented thinking to a graphics problem. The database artifact shows how I connected data access to an application in a more modular and security-aware way. Together, these artifacts demonstrate the core areas emphasized in the program: software engineering, algorithmic reasoning, database design, communication, collaboration, and security awareness. They are not isolated examples. They support one another and show how my skills developed across multiple areas of computer science.</w:t>
      </w:r>
    </w:p>
    <w:p>
      <w:pPr>
        <w:spacing w:before="160" w:after="60"/>
      </w:pPr>
      <w:r>
        <w:rPr>
          <w:b/>
          <w:color w:val="1F4E79"/>
          <w:sz w:val="24"/>
        </w:rPr>
        <w:t>Conclusion</w:t>
      </w:r>
    </w:p>
    <w:p>
      <w:pPr>
        <w:spacing w:after="120" w:line="276" w:lineRule="auto"/>
      </w:pPr>
      <w:r>
        <w:t>Overall, this capstone has helped me turn coursework into evidence. Instead of only saying that I understand software design, algorithms, databases, communication, and security, this portfolio gives concrete examples that support those claims. That is what makes the ePortfolio valuable. It represents not only what I completed in the program, but what I learned from revisiting, improving, and presenting that work with greater technical and professional maturity.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