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B63" w:rsidRDefault="000C4267">
      <w:r>
        <w:t>Essay</w:t>
      </w:r>
    </w:p>
    <w:sectPr w:rsidR="00510B63" w:rsidSect="00A77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0C4267"/>
    <w:rsid w:val="00013AF9"/>
    <w:rsid w:val="000B1700"/>
    <w:rsid w:val="000C4267"/>
    <w:rsid w:val="004E499B"/>
    <w:rsid w:val="006C4C0D"/>
    <w:rsid w:val="00977845"/>
    <w:rsid w:val="00A7794F"/>
    <w:rsid w:val="00DD6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Veltmeijer</dc:creator>
  <cp:lastModifiedBy>Tom Veltmeijer</cp:lastModifiedBy>
  <cp:revision>1</cp:revision>
  <dcterms:created xsi:type="dcterms:W3CDTF">2015-05-30T18:38:00Z</dcterms:created>
  <dcterms:modified xsi:type="dcterms:W3CDTF">2015-05-30T18:38:00Z</dcterms:modified>
</cp:coreProperties>
</file>