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59E" w:rsidRPr="00D2259E" w:rsidRDefault="00D2259E" w:rsidP="00D2259E">
      <w:pPr>
        <w:spacing w:after="240" w:line="368" w:lineRule="atLeast"/>
        <w:outlineLvl w:val="1"/>
        <w:rPr>
          <w:rFonts w:ascii="SolaimanLipi" w:eastAsia="Times New Roman" w:hAnsi="SolaimanLipi" w:cs="SolaimanLipi"/>
          <w:color w:val="0C386E"/>
          <w:sz w:val="34"/>
          <w:szCs w:val="34"/>
        </w:rPr>
      </w:pPr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fldChar w:fldCharType="begin"/>
      </w:r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instrText xml:space="preserve"> HYPERLINK "http://www.techtunes.com.bd/programming/tune-id/11079" \o "আপনার প্রোগ্রামিং স্কিল বাড়িয়ে নিতে ৯ পাজল সলভিং সাইট" </w:instrText>
      </w:r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fldChar w:fldCharType="separate"/>
      </w:r>
      <w:proofErr w:type="spellStart"/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t>আপনার</w:t>
      </w:r>
      <w:proofErr w:type="spellEnd"/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t>প্রোগ্রামিং</w:t>
      </w:r>
      <w:proofErr w:type="spellEnd"/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t>স্কিল</w:t>
      </w:r>
      <w:proofErr w:type="spellEnd"/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t>বাড়িয়ে</w:t>
      </w:r>
      <w:proofErr w:type="spellEnd"/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t>নিতে</w:t>
      </w:r>
      <w:proofErr w:type="spellEnd"/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৯ </w:t>
      </w:r>
      <w:proofErr w:type="spellStart"/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t>পাজল</w:t>
      </w:r>
      <w:proofErr w:type="spellEnd"/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t>সলভিং</w:t>
      </w:r>
      <w:proofErr w:type="spellEnd"/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t>সাইট</w:t>
      </w:r>
      <w:proofErr w:type="spellEnd"/>
      <w:r w:rsidRPr="00D2259E">
        <w:rPr>
          <w:rFonts w:ascii="SolaimanLipi" w:eastAsia="Times New Roman" w:hAnsi="SolaimanLipi" w:cs="SolaimanLipi"/>
          <w:color w:val="0C386E"/>
          <w:sz w:val="34"/>
          <w:szCs w:val="34"/>
        </w:rPr>
        <w:fldChar w:fldCharType="end"/>
      </w:r>
    </w:p>
    <w:p w:rsidR="00D2259E" w:rsidRPr="00D2259E" w:rsidRDefault="00D2259E" w:rsidP="00D2259E">
      <w:pPr>
        <w:spacing w:after="0" w:line="368" w:lineRule="atLeas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 </w:t>
      </w:r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টিউন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করেছে</w:t>
      </w:r>
      <w:proofErr w:type="gram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:</w:t>
      </w:r>
      <w:proofErr w:type="gram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 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fldChar w:fldCharType="begin"/>
      </w:r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instrText xml:space="preserve"> HYPERLINK "http://www.techtunes.com.bd/tuner/sohanboy" \o "Posts by দুঃসাহসী টিনটিন" </w:instrText>
      </w:r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fldChar w:fldCharType="separate"/>
      </w:r>
      <w:r w:rsidRPr="00D2259E">
        <w:rPr>
          <w:rFonts w:ascii="SolaimanLipi" w:eastAsia="Times New Roman" w:hAnsi="SolaimanLipi" w:cs="SolaimanLipi"/>
          <w:color w:val="0C386E"/>
          <w:sz w:val="25"/>
          <w:szCs w:val="25"/>
        </w:rPr>
        <w:t>দুঃসাহসী</w:t>
      </w:r>
      <w:proofErr w:type="spellEnd"/>
      <w:r w:rsidRPr="00D2259E">
        <w:rPr>
          <w:rFonts w:ascii="SolaimanLipi" w:eastAsia="Times New Roman" w:hAnsi="SolaimanLipi" w:cs="SolaimanLipi"/>
          <w:color w:val="0C386E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C386E"/>
          <w:sz w:val="25"/>
          <w:szCs w:val="25"/>
        </w:rPr>
        <w:t>টিনটিন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fldChar w:fldCharType="end"/>
      </w:r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 |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প্রকাশিত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হয়েছে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: 17 October, 2009 on 8:00 pm | 1,690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বার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দেখা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হয়েছে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| </w:t>
      </w:r>
      <w:r>
        <w:rPr>
          <w:rFonts w:ascii="SolaimanLipi" w:eastAsia="Times New Roman" w:hAnsi="SolaimanLipi" w:cs="SolaimanLipi"/>
          <w:noProof/>
          <w:color w:val="000000"/>
          <w:sz w:val="25"/>
          <w:szCs w:val="25"/>
        </w:rPr>
        <w:drawing>
          <wp:inline distT="0" distB="0" distL="0" distR="0">
            <wp:extent cx="151130" cy="151130"/>
            <wp:effectExtent l="0" t="0" r="1270" b="1270"/>
            <wp:docPr id="11" name="Picture 11" descr="Favo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or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 34</w:t>
      </w:r>
    </w:p>
    <w:p w:rsidR="00D2259E" w:rsidRPr="00D2259E" w:rsidRDefault="00D2259E" w:rsidP="00D2259E">
      <w:pPr>
        <w:spacing w:after="0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bookmarkStart w:id="0" w:name="_GoBack"/>
      <w:bookmarkEnd w:id="0"/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আগে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আপনার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সোনামনিকে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শেখাতে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একটি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সাইটের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উপর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ফিচার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টিউন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করেছিলাম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তবে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এবার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আপনার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সোনামনি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নয়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,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চিন্তা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করলাম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আপনাদের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নিয়েই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যারা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সিএসই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পড়ছেন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এবং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যারা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প্রফেশনালি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কোডিং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থাকেন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তারা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প্রতিনিয়তই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চান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তাদের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স্কিল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আরো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শার্প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নিতে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কিন্তু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ঠিক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হবে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তা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না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জানায়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স্কিল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ডেভেলাপ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সম্ভব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হয়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না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তাই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আজ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এমন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নয়টি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সাইট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তুলে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ধরব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যেখানে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আপনি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বিভিন্ন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পাজল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সলভিং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মাধ্যমে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আপনার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স্কিল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বাড়িয়ে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নিতে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পারবেন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r w:rsidRPr="00D2259E">
        <w:rPr>
          <w:rFonts w:ascii="Times New Roman" w:eastAsia="Times New Roman" w:hAnsi="Times New Roman" w:cs="Times New Roman"/>
          <w:color w:val="000000"/>
          <w:sz w:val="25"/>
          <w:szCs w:val="25"/>
        </w:rPr>
        <w:t>–</w:t>
      </w:r>
    </w:p>
    <w:p w:rsidR="00D2259E" w:rsidRPr="00D2259E" w:rsidRDefault="00D2259E" w:rsidP="00D2259E">
      <w:pPr>
        <w:pBdr>
          <w:bottom w:val="single" w:sz="18" w:space="2" w:color="85A0D0"/>
        </w:pBdr>
        <w:spacing w:after="0" w:line="368" w:lineRule="atLeast"/>
        <w:outlineLvl w:val="1"/>
        <w:rPr>
          <w:rFonts w:ascii="SolaimanLipi" w:eastAsia="Times New Roman" w:hAnsi="SolaimanLipi" w:cs="SolaimanLipi"/>
          <w:color w:val="0C386E"/>
          <w:sz w:val="35"/>
          <w:szCs w:val="35"/>
        </w:rPr>
      </w:pPr>
      <w:hyperlink r:id="rId6" w:tgtFrame="_blank" w:history="1"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প্রোগ্রামিং</w:t>
        </w:r>
        <w:proofErr w:type="spellEnd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 xml:space="preserve"> </w:t>
        </w:r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প্রাক্সিস</w:t>
        </w:r>
        <w:proofErr w:type="spellEnd"/>
      </w:hyperlink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r>
        <w:rPr>
          <w:rFonts w:ascii="SolaimanLipi" w:eastAsia="Times New Roman" w:hAnsi="SolaimanLipi" w:cs="SolaimanLipi"/>
          <w:noProof/>
          <w:color w:val="000000"/>
          <w:sz w:val="25"/>
          <w:szCs w:val="25"/>
        </w:rPr>
        <w:drawing>
          <wp:inline distT="0" distB="0" distL="0" distR="0">
            <wp:extent cx="5240020" cy="3283585"/>
            <wp:effectExtent l="0" t="0" r="0" b="0"/>
            <wp:docPr id="9" name="Picture 9" descr="14-01_programming_pr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-01_programming_prax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বিভিন্ন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ল্যাংগুয়েজের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বেজে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গড়ে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ওঠা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একটি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ব্লগিং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প্ল্যাটফর্ম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যেখানে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আপনি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পাবেন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বিভিন্ন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ল্যাঙ্গুয়েজের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প্রবলেম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(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এক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একাধীক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সলভ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সহ</w:t>
      </w:r>
      <w:proofErr w:type="spellEnd"/>
      <w:proofErr w:type="gram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)।</w:t>
      </w:r>
      <w:proofErr w:type="gram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আরো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সংযুক্ত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থাকতে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পারবেন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প্রোগ্রামার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কম্যিউনিটির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সাথে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।</w:t>
      </w:r>
    </w:p>
    <w:p w:rsidR="00D2259E" w:rsidRPr="00D2259E" w:rsidRDefault="00D2259E" w:rsidP="00D2259E">
      <w:pPr>
        <w:pBdr>
          <w:bottom w:val="single" w:sz="18" w:space="2" w:color="85A0D0"/>
        </w:pBdr>
        <w:spacing w:after="0" w:line="368" w:lineRule="atLeast"/>
        <w:outlineLvl w:val="1"/>
        <w:rPr>
          <w:rFonts w:ascii="SolaimanLipi" w:eastAsia="Times New Roman" w:hAnsi="SolaimanLipi" w:cs="SolaimanLipi"/>
          <w:color w:val="0C386E"/>
          <w:sz w:val="35"/>
          <w:szCs w:val="35"/>
        </w:rPr>
      </w:pPr>
      <w:hyperlink r:id="rId8" w:anchor="more" w:tgtFrame="_blank" w:history="1"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কোড</w:t>
        </w:r>
        <w:proofErr w:type="spellEnd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 xml:space="preserve"> </w:t>
        </w:r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কাটা</w:t>
        </w:r>
        <w:proofErr w:type="spellEnd"/>
      </w:hyperlink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r>
        <w:rPr>
          <w:rFonts w:ascii="SolaimanLipi" w:eastAsia="Times New Roman" w:hAnsi="SolaimanLipi" w:cs="SolaimanLipi"/>
          <w:noProof/>
          <w:color w:val="000000"/>
          <w:sz w:val="25"/>
          <w:szCs w:val="25"/>
        </w:rPr>
        <w:drawing>
          <wp:inline distT="0" distB="0" distL="0" distR="0">
            <wp:extent cx="5240020" cy="3283585"/>
            <wp:effectExtent l="0" t="0" r="0" b="0"/>
            <wp:docPr id="8" name="Picture 8" descr="14-02_codk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4-02_codka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বিশ্ববিখ্যাত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বুক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রাইটার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r w:rsidRPr="00D2259E">
        <w:rPr>
          <w:rFonts w:ascii="Times New Roman" w:eastAsia="Times New Roman" w:hAnsi="Times New Roman" w:cs="Times New Roman"/>
          <w:color w:val="000000"/>
          <w:sz w:val="25"/>
          <w:szCs w:val="25"/>
        </w:rPr>
        <w:t>“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ডেভ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থমাস</w:t>
      </w:r>
      <w:proofErr w:type="spellEnd"/>
      <w:r w:rsidRPr="00D2259E">
        <w:rPr>
          <w:rFonts w:ascii="Times New Roman" w:eastAsia="Times New Roman" w:hAnsi="Times New Roman" w:cs="Times New Roman"/>
          <w:color w:val="000000"/>
          <w:sz w:val="25"/>
          <w:szCs w:val="25"/>
        </w:rPr>
        <w:t>”</w:t>
      </w:r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ডেভেলাপ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একটি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ব্লগিং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প্ল্যাটফর্ম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এখানকার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পাজলগুলো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রিয়েল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ওয়ার্ল্ড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সাথে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সরাসরি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সম্পৃক্ত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তাই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এখানে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আপনার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স্কিলগুলো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ভালোমত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ব্রাশ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নিতে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পারেন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।</w:t>
      </w:r>
    </w:p>
    <w:p w:rsidR="00D2259E" w:rsidRPr="00D2259E" w:rsidRDefault="00D2259E" w:rsidP="00D2259E">
      <w:pPr>
        <w:pBdr>
          <w:bottom w:val="single" w:sz="18" w:space="2" w:color="85A0D0"/>
        </w:pBdr>
        <w:spacing w:after="0" w:line="368" w:lineRule="atLeast"/>
        <w:outlineLvl w:val="1"/>
        <w:rPr>
          <w:rFonts w:ascii="SolaimanLipi" w:eastAsia="Times New Roman" w:hAnsi="SolaimanLipi" w:cs="SolaimanLipi"/>
          <w:color w:val="0C386E"/>
          <w:sz w:val="35"/>
          <w:szCs w:val="35"/>
        </w:rPr>
      </w:pPr>
      <w:hyperlink r:id="rId10" w:tgtFrame="_blank" w:history="1"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টপ</w:t>
        </w:r>
        <w:proofErr w:type="spellEnd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 xml:space="preserve"> </w:t>
        </w:r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কোডার</w:t>
        </w:r>
        <w:proofErr w:type="spellEnd"/>
      </w:hyperlink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r>
        <w:rPr>
          <w:rFonts w:ascii="SolaimanLipi" w:eastAsia="Times New Roman" w:hAnsi="SolaimanLipi" w:cs="SolaimanLipi"/>
          <w:noProof/>
          <w:color w:val="000000"/>
          <w:sz w:val="25"/>
          <w:szCs w:val="25"/>
        </w:rPr>
        <w:lastRenderedPageBreak/>
        <w:drawing>
          <wp:inline distT="0" distB="0" distL="0" distR="0">
            <wp:extent cx="5240020" cy="3283585"/>
            <wp:effectExtent l="0" t="0" r="0" b="0"/>
            <wp:docPr id="7" name="Picture 7" descr="14-03_top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4-03_topco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সাইটের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সাথে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মনে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হয়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আমাদের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প্রোগ্রামারদের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নতুন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পরিচয়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করিয়ে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দেয়ার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প্রয়োজন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নাই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এটি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হচ্ছে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অনলাইনের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সবচেয়ে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এ্যাকটিভ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প্রোগ্রামার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কম্যিউনিটি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রয়েছে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আকর্ষনীয়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চ্যালেজ্ঞ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এবং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ক্যাশ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প্রাইজ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।</w:t>
      </w:r>
    </w:p>
    <w:p w:rsidR="00D2259E" w:rsidRPr="00D2259E" w:rsidRDefault="00D2259E" w:rsidP="00D2259E">
      <w:pPr>
        <w:pBdr>
          <w:bottom w:val="single" w:sz="18" w:space="2" w:color="85A0D0"/>
        </w:pBdr>
        <w:spacing w:after="0" w:line="368" w:lineRule="atLeast"/>
        <w:outlineLvl w:val="1"/>
        <w:rPr>
          <w:rFonts w:ascii="SolaimanLipi" w:eastAsia="Times New Roman" w:hAnsi="SolaimanLipi" w:cs="SolaimanLipi"/>
          <w:color w:val="0C386E"/>
          <w:sz w:val="35"/>
          <w:szCs w:val="35"/>
        </w:rPr>
      </w:pPr>
      <w:hyperlink r:id="rId12" w:tgtFrame="_blank" w:history="1"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প্রজেক্ট</w:t>
        </w:r>
        <w:proofErr w:type="spellEnd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 xml:space="preserve"> </w:t>
        </w:r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ইউলার</w:t>
        </w:r>
        <w:proofErr w:type="spellEnd"/>
      </w:hyperlink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r>
        <w:rPr>
          <w:rFonts w:ascii="SolaimanLipi" w:eastAsia="Times New Roman" w:hAnsi="SolaimanLipi" w:cs="SolaimanLipi"/>
          <w:noProof/>
          <w:color w:val="000000"/>
          <w:sz w:val="25"/>
          <w:szCs w:val="25"/>
        </w:rPr>
        <w:drawing>
          <wp:inline distT="0" distB="0" distL="0" distR="0">
            <wp:extent cx="5240020" cy="3283585"/>
            <wp:effectExtent l="0" t="0" r="0" b="0"/>
            <wp:docPr id="6" name="Picture 6" descr="14-04_project_e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-04_project_eul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lastRenderedPageBreak/>
        <w:t>গনিতবিদ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ইউলার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নাম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মনে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হয়ে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শুনে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থাকবেন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তাই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এখানেও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সমস্ত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পাজল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কোড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শুধু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গনিত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সম্পর্কিত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বিভিন্ন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ম্যাথমেটিক্যাল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প্রবলেম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আরো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আকর্ষনীয়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তুলে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ধরা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হয়েছে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সাইটে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।</w:t>
      </w:r>
    </w:p>
    <w:p w:rsidR="00D2259E" w:rsidRPr="00D2259E" w:rsidRDefault="00D2259E" w:rsidP="00D2259E">
      <w:pPr>
        <w:pBdr>
          <w:bottom w:val="single" w:sz="18" w:space="2" w:color="85A0D0"/>
        </w:pBdr>
        <w:spacing w:after="0" w:line="368" w:lineRule="atLeast"/>
        <w:outlineLvl w:val="1"/>
        <w:rPr>
          <w:rFonts w:ascii="SolaimanLipi" w:eastAsia="Times New Roman" w:hAnsi="SolaimanLipi" w:cs="SolaimanLipi"/>
          <w:color w:val="0C386E"/>
          <w:sz w:val="35"/>
          <w:szCs w:val="35"/>
        </w:rPr>
      </w:pPr>
      <w:hyperlink r:id="rId14" w:tgtFrame="_blank" w:history="1"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ফেসবুক</w:t>
        </w:r>
        <w:proofErr w:type="spellEnd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 xml:space="preserve"> </w:t>
        </w:r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ইজ্ঞিনিয়ারিং</w:t>
        </w:r>
        <w:proofErr w:type="spellEnd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 xml:space="preserve"> </w:t>
        </w:r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পাজল</w:t>
        </w:r>
        <w:proofErr w:type="spellEnd"/>
      </w:hyperlink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r>
        <w:rPr>
          <w:rFonts w:ascii="SolaimanLipi" w:eastAsia="Times New Roman" w:hAnsi="SolaimanLipi" w:cs="SolaimanLipi"/>
          <w:noProof/>
          <w:color w:val="000000"/>
          <w:sz w:val="25"/>
          <w:szCs w:val="25"/>
        </w:rPr>
        <w:drawing>
          <wp:inline distT="0" distB="0" distL="0" distR="0">
            <wp:extent cx="5240020" cy="3283585"/>
            <wp:effectExtent l="0" t="0" r="0" b="0"/>
            <wp:docPr id="5" name="Picture 5" descr="14-05_facebook_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4-05_facebook_engineer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আপনারা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অনেকেই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হয়ত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জানেন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না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ফেসবুকের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কিছু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আকর্ষনীয়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এবং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চ্যালেজ্ঞিং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পাজল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রয়েছে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যেগুলো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সলভ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পারলে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আপনি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আপনার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কাঙ্খিত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চাকরী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টি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পেয়ে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যাবেন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ফেসবুকে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কোডার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হিসেবে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।</w:t>
      </w:r>
    </w:p>
    <w:p w:rsidR="00D2259E" w:rsidRPr="00D2259E" w:rsidRDefault="00D2259E" w:rsidP="00D2259E">
      <w:pPr>
        <w:pBdr>
          <w:bottom w:val="single" w:sz="18" w:space="2" w:color="85A0D0"/>
        </w:pBdr>
        <w:spacing w:after="0" w:line="368" w:lineRule="atLeast"/>
        <w:outlineLvl w:val="1"/>
        <w:rPr>
          <w:rFonts w:ascii="SolaimanLipi" w:eastAsia="Times New Roman" w:hAnsi="SolaimanLipi" w:cs="SolaimanLipi"/>
          <w:color w:val="0C386E"/>
          <w:sz w:val="35"/>
          <w:szCs w:val="35"/>
        </w:rPr>
      </w:pPr>
      <w:hyperlink r:id="rId16" w:tgtFrame="_blank" w:history="1"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পাইথন</w:t>
        </w:r>
        <w:proofErr w:type="spellEnd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 xml:space="preserve"> </w:t>
        </w:r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চ্যালেজ্ঞ</w:t>
        </w:r>
        <w:proofErr w:type="spellEnd"/>
      </w:hyperlink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r>
        <w:rPr>
          <w:rFonts w:ascii="SolaimanLipi" w:eastAsia="Times New Roman" w:hAnsi="SolaimanLipi" w:cs="SolaimanLipi"/>
          <w:noProof/>
          <w:color w:val="000000"/>
          <w:sz w:val="25"/>
          <w:szCs w:val="25"/>
        </w:rPr>
        <w:lastRenderedPageBreak/>
        <w:drawing>
          <wp:inline distT="0" distB="0" distL="0" distR="0">
            <wp:extent cx="5240020" cy="3283585"/>
            <wp:effectExtent l="0" t="0" r="0" b="0"/>
            <wp:docPr id="4" name="Picture 4" descr="14-06_python_challe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4-06_python_challen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শুরু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শুরু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এখানে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খুবই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ছোট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ছোট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পাইথন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সলভ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বলা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হয়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এবং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আস্তে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আস্তে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কোডিং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সাইজ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এবং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ডিফিকাল্টি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বাড়তে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থাকে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পাইথন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লাভারদের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জন্যে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একটি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আদর্শ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জায়গা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।</w:t>
      </w:r>
    </w:p>
    <w:p w:rsidR="00D2259E" w:rsidRPr="00D2259E" w:rsidRDefault="00D2259E" w:rsidP="00D2259E">
      <w:pPr>
        <w:pBdr>
          <w:bottom w:val="single" w:sz="18" w:space="2" w:color="85A0D0"/>
        </w:pBdr>
        <w:spacing w:after="0" w:line="368" w:lineRule="atLeast"/>
        <w:outlineLvl w:val="1"/>
        <w:rPr>
          <w:rFonts w:ascii="SolaimanLipi" w:eastAsia="Times New Roman" w:hAnsi="SolaimanLipi" w:cs="SolaimanLipi"/>
          <w:color w:val="0C386E"/>
          <w:sz w:val="35"/>
          <w:szCs w:val="35"/>
        </w:rPr>
      </w:pPr>
      <w:hyperlink r:id="rId18" w:tgtFrame="_blank" w:history="1"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রুবি</w:t>
        </w:r>
        <w:proofErr w:type="spellEnd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 xml:space="preserve"> </w:t>
        </w:r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কুইজ</w:t>
        </w:r>
        <w:proofErr w:type="spellEnd"/>
      </w:hyperlink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r>
        <w:rPr>
          <w:rFonts w:ascii="SolaimanLipi" w:eastAsia="Times New Roman" w:hAnsi="SolaimanLipi" w:cs="SolaimanLipi"/>
          <w:noProof/>
          <w:color w:val="000000"/>
          <w:sz w:val="25"/>
          <w:szCs w:val="25"/>
        </w:rPr>
        <w:drawing>
          <wp:inline distT="0" distB="0" distL="0" distR="0">
            <wp:extent cx="5240020" cy="3283585"/>
            <wp:effectExtent l="0" t="0" r="0" b="0"/>
            <wp:docPr id="3" name="Picture 3" descr="14-08_ruby_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4-08_ruby_quiz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lastRenderedPageBreak/>
        <w:t>রুবি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অন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রেইল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কন্টেস্টের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একটি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বিশাল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প্ল্যাটফর্ম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এখানে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চ্যালেজ্ঞগুলো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সাপ্তাহিক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ভাবে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আপডেট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হয়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রুবি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রেইল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শিখতে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হলে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একটু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ঢু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মেরে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আসতে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পারেন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।</w:t>
      </w:r>
    </w:p>
    <w:p w:rsidR="00D2259E" w:rsidRPr="00D2259E" w:rsidRDefault="00D2259E" w:rsidP="00D2259E">
      <w:pPr>
        <w:pBdr>
          <w:bottom w:val="single" w:sz="18" w:space="2" w:color="85A0D0"/>
        </w:pBdr>
        <w:spacing w:after="0" w:line="368" w:lineRule="atLeast"/>
        <w:outlineLvl w:val="1"/>
        <w:rPr>
          <w:rFonts w:ascii="SolaimanLipi" w:eastAsia="Times New Roman" w:hAnsi="SolaimanLipi" w:cs="SolaimanLipi"/>
          <w:color w:val="0C386E"/>
          <w:sz w:val="35"/>
          <w:szCs w:val="35"/>
        </w:rPr>
      </w:pPr>
      <w:r w:rsidRPr="00D2259E">
        <w:rPr>
          <w:rFonts w:ascii="SolaimanLipi" w:eastAsia="Times New Roman" w:hAnsi="SolaimanLipi" w:cs="SolaimanLipi"/>
          <w:color w:val="0C386E"/>
          <w:sz w:val="35"/>
          <w:szCs w:val="35"/>
        </w:rPr>
        <w:t>C </w:t>
      </w:r>
      <w:proofErr w:type="spellStart"/>
      <w:r w:rsidRPr="00D2259E">
        <w:rPr>
          <w:rFonts w:ascii="SolaimanLipi" w:eastAsia="Times New Roman" w:hAnsi="SolaimanLipi" w:cs="SolaimanLipi"/>
          <w:color w:val="0C386E"/>
          <w:sz w:val="35"/>
          <w:szCs w:val="35"/>
        </w:rPr>
        <w:fldChar w:fldCharType="begin"/>
      </w:r>
      <w:r w:rsidRPr="00D2259E">
        <w:rPr>
          <w:rFonts w:ascii="SolaimanLipi" w:eastAsia="Times New Roman" w:hAnsi="SolaimanLipi" w:cs="SolaimanLipi"/>
          <w:color w:val="0C386E"/>
          <w:sz w:val="35"/>
          <w:szCs w:val="35"/>
        </w:rPr>
        <w:instrText xml:space="preserve"> HYPERLINK "http://www.gowrikumar.com/c/index.html" \t "_blank" </w:instrText>
      </w:r>
      <w:r w:rsidRPr="00D2259E">
        <w:rPr>
          <w:rFonts w:ascii="SolaimanLipi" w:eastAsia="Times New Roman" w:hAnsi="SolaimanLipi" w:cs="SolaimanLipi"/>
          <w:color w:val="0C386E"/>
          <w:sz w:val="35"/>
          <w:szCs w:val="35"/>
        </w:rPr>
        <w:fldChar w:fldCharType="separate"/>
      </w:r>
      <w:r w:rsidRPr="00D2259E">
        <w:rPr>
          <w:rFonts w:ascii="SolaimanLipi" w:eastAsia="Times New Roman" w:hAnsi="SolaimanLipi" w:cs="SolaimanLipi"/>
          <w:color w:val="0C386E"/>
          <w:sz w:val="35"/>
          <w:szCs w:val="35"/>
        </w:rPr>
        <w:t>পাজলস</w:t>
      </w:r>
      <w:proofErr w:type="spellEnd"/>
      <w:r w:rsidRPr="00D2259E">
        <w:rPr>
          <w:rFonts w:ascii="SolaimanLipi" w:eastAsia="Times New Roman" w:hAnsi="SolaimanLipi" w:cs="SolaimanLipi"/>
          <w:color w:val="0C386E"/>
          <w:sz w:val="35"/>
          <w:szCs w:val="35"/>
        </w:rPr>
        <w:fldChar w:fldCharType="end"/>
      </w:r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r>
        <w:rPr>
          <w:rFonts w:ascii="SolaimanLipi" w:eastAsia="Times New Roman" w:hAnsi="SolaimanLipi" w:cs="SolaimanLipi"/>
          <w:noProof/>
          <w:color w:val="000000"/>
          <w:sz w:val="25"/>
          <w:szCs w:val="25"/>
        </w:rPr>
        <w:drawing>
          <wp:inline distT="0" distB="0" distL="0" distR="0">
            <wp:extent cx="5240020" cy="3283585"/>
            <wp:effectExtent l="0" t="0" r="0" b="0"/>
            <wp:docPr id="2" name="Picture 2" descr="14-09_c_puzz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4-09_c_puzzl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শুধু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ল্যাঙ্গুয়েজের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সাথেই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স্পেসিফিকভাবে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জড়িত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সাইট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সকল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ল্যাঙ্গুয়েজের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জননী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হওয়ায়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সাইটের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ডিমান্ড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টা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ও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একটু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উপরের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দিকে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।</w:t>
      </w:r>
    </w:p>
    <w:p w:rsidR="00D2259E" w:rsidRPr="00D2259E" w:rsidRDefault="00D2259E" w:rsidP="00D2259E">
      <w:pPr>
        <w:pBdr>
          <w:bottom w:val="single" w:sz="18" w:space="2" w:color="85A0D0"/>
        </w:pBdr>
        <w:spacing w:after="0" w:line="368" w:lineRule="atLeast"/>
        <w:outlineLvl w:val="1"/>
        <w:rPr>
          <w:rFonts w:ascii="SolaimanLipi" w:eastAsia="Times New Roman" w:hAnsi="SolaimanLipi" w:cs="SolaimanLipi"/>
          <w:color w:val="0C386E"/>
          <w:sz w:val="35"/>
          <w:szCs w:val="35"/>
        </w:rPr>
      </w:pPr>
      <w:hyperlink r:id="rId21" w:tgtFrame="_blank" w:history="1"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মাইন্ড</w:t>
        </w:r>
        <w:proofErr w:type="spellEnd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 xml:space="preserve"> </w:t>
        </w:r>
        <w:proofErr w:type="spellStart"/>
        <w:r w:rsidRPr="00D2259E">
          <w:rPr>
            <w:rFonts w:ascii="SolaimanLipi" w:eastAsia="Times New Roman" w:hAnsi="SolaimanLipi" w:cs="SolaimanLipi"/>
            <w:color w:val="0C386E"/>
            <w:sz w:val="35"/>
            <w:szCs w:val="35"/>
          </w:rPr>
          <w:t>চিপার</w:t>
        </w:r>
        <w:proofErr w:type="spellEnd"/>
      </w:hyperlink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r>
        <w:rPr>
          <w:rFonts w:ascii="SolaimanLipi" w:eastAsia="Times New Roman" w:hAnsi="SolaimanLipi" w:cs="SolaimanLipi"/>
          <w:noProof/>
          <w:color w:val="000000"/>
          <w:sz w:val="25"/>
          <w:szCs w:val="25"/>
        </w:rPr>
        <w:drawing>
          <wp:inline distT="0" distB="0" distL="0" distR="0">
            <wp:extent cx="4754880" cy="691515"/>
            <wp:effectExtent l="0" t="0" r="7620" b="0"/>
            <wp:docPr id="1" name="Picture 1" descr="FireShot capture #120 - 'Mindcipher_ Challenge Yourself___' - mindcipher_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reShot capture #120 - 'Mindcipher_ Challenge Yourself___' - mindcipher_ne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9E" w:rsidRPr="00D2259E" w:rsidRDefault="00D2259E" w:rsidP="00D2259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এক্সপার্টসদের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মতে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এটি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অনলাইনের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বেষ্ট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মাইন্ড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টিজিং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সাইট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আপনি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আপনার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ব্্রেইন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এবং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স্কিল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দুটোকেই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আরো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শার্প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এবং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কর্মক্ষম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তুলতে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নিয়মিত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সাইট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ভিজিট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করতে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পারেন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অথবা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সপ্তাহে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একদিন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একটি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কুইক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মেন্টাল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চ্যালজ্ঞে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অংশ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নিয়ে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দেখতে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পারেন</w:t>
      </w:r>
      <w:proofErr w:type="spellEnd"/>
      <w:r w:rsidRPr="00D2259E">
        <w:rPr>
          <w:rFonts w:ascii="SolaimanLipi" w:eastAsia="Times New Roman" w:hAnsi="SolaimanLipi" w:cs="SolaimanLipi"/>
          <w:color w:val="000000"/>
          <w:sz w:val="25"/>
          <w:szCs w:val="25"/>
        </w:rPr>
        <w:t>।</w:t>
      </w:r>
    </w:p>
    <w:p w:rsidR="00F82D53" w:rsidRDefault="00F82D53"/>
    <w:sectPr w:rsidR="00F8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59E"/>
    <w:rsid w:val="00D2259E"/>
    <w:rsid w:val="00F8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2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25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225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2259E"/>
  </w:style>
  <w:style w:type="character" w:customStyle="1" w:styleId="tsharegplus">
    <w:name w:val="tshare_gplus"/>
    <w:basedOn w:val="DefaultParagraphFont"/>
    <w:rsid w:val="00D2259E"/>
  </w:style>
  <w:style w:type="paragraph" w:customStyle="1" w:styleId="byline">
    <w:name w:val="byline"/>
    <w:basedOn w:val="Normal"/>
    <w:rsid w:val="00D22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2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2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25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225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2259E"/>
  </w:style>
  <w:style w:type="character" w:customStyle="1" w:styleId="tsharegplus">
    <w:name w:val="tshare_gplus"/>
    <w:basedOn w:val="DefaultParagraphFont"/>
    <w:rsid w:val="00D2259E"/>
  </w:style>
  <w:style w:type="paragraph" w:customStyle="1" w:styleId="byline">
    <w:name w:val="byline"/>
    <w:basedOn w:val="Normal"/>
    <w:rsid w:val="00D22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2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5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kata.pragprog.com/2007/01/code_kata_backg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rubyquiz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indcipher.net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projecteuler.net/" TargetMode="External"/><Relationship Id="rId17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hyperlink" Target="http://www.pythonchallenge.com/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programmingpraxis.com/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topcoder.com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facebook.com/careers/puzzles.php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Xplosive</dc:creator>
  <cp:lastModifiedBy>Xplosive</cp:lastModifiedBy>
  <cp:revision>1</cp:revision>
  <dcterms:created xsi:type="dcterms:W3CDTF">2013-02-15T04:42:00Z</dcterms:created>
  <dcterms:modified xsi:type="dcterms:W3CDTF">2013-02-15T04:54:00Z</dcterms:modified>
</cp:coreProperties>
</file>