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AE0FB95" wp14:textId="1FBD9EBB">
      <w:r w:rsidR="00897AB5">
        <w:rPr/>
        <w:t>&lt;html&gt; -&gt; The &lt;html&gt; element represents the root (top-level element) of an HTML document, so it is also referred to as the root element. All other elements must be descendants of this element.</w:t>
      </w:r>
    </w:p>
    <w:p xmlns:wp14="http://schemas.microsoft.com/office/word/2010/wordml" w:rsidP="61103A67" wp14:paraId="2E327DD6" wp14:textId="76C823DB">
      <w:pPr>
        <w:pStyle w:val="Normal"/>
      </w:pPr>
      <w:r w:rsidR="00897AB5">
        <w:rPr/>
        <w:t>&lt;head&gt; -&gt; The &lt;head&gt; element contains machine-readable information (metadata) about the document, like its title, scripts, and style sheets.</w:t>
      </w:r>
    </w:p>
    <w:p xmlns:wp14="http://schemas.microsoft.com/office/word/2010/wordml" w:rsidP="61103A67" wp14:paraId="1EBE6934" wp14:textId="62835D23">
      <w:pPr>
        <w:pStyle w:val="Normal"/>
      </w:pPr>
    </w:p>
    <w:p xmlns:wp14="http://schemas.microsoft.com/office/word/2010/wordml" w:rsidP="61103A67" wp14:paraId="5E5787A5" wp14:textId="35450DE0">
      <w:pPr>
        <w:pStyle w:val="Normal"/>
      </w:pPr>
    </w:p>
    <w:sectPr>
      <w:pgSz w:w="11906" w:h="16838" w:orient="portrait"/>
      <w:pgMar w:top="283" w:right="283" w:bottom="28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3EB86"/>
    <w:rsid w:val="00897AB5"/>
    <w:rsid w:val="24C3EB86"/>
    <w:rsid w:val="526EF527"/>
    <w:rsid w:val="6110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EB86"/>
  <w15:chartTrackingRefBased/>
  <w15:docId w15:val="{13360210-3156-448B-82F5-12CF4D3641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IRON MAN</dc:creator>
  <keywords/>
  <dc:description/>
  <lastModifiedBy>IRON MAN</lastModifiedBy>
  <revision>2</revision>
  <dcterms:created xsi:type="dcterms:W3CDTF">2024-05-05T10:57:14.0625594Z</dcterms:created>
  <dcterms:modified xsi:type="dcterms:W3CDTF">2024-05-05T11:00:51.8252778Z</dcterms:modified>
</coreProperties>
</file>