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EA7BD" w14:textId="7BFB78ED" w:rsidR="00787BD0" w:rsidRPr="005B32B7" w:rsidRDefault="00845104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5B32B7">
        <w:rPr>
          <w:rFonts w:asciiTheme="majorBidi" w:hAnsiTheme="majorBidi" w:cstheme="majorBidi"/>
          <w:b/>
          <w:bCs/>
          <w:sz w:val="24"/>
          <w:szCs w:val="24"/>
          <w:u w:val="single"/>
        </w:rPr>
        <w:t>Lecture 2:</w:t>
      </w:r>
    </w:p>
    <w:p w14:paraId="795B03F2" w14:textId="24991FFC" w:rsidR="00845104" w:rsidRPr="005B32B7" w:rsidRDefault="00B078EF">
      <w:pPr>
        <w:rPr>
          <w:rFonts w:asciiTheme="majorBidi" w:hAnsiTheme="majorBidi" w:cstheme="majorBidi"/>
          <w:sz w:val="24"/>
          <w:szCs w:val="24"/>
        </w:rPr>
      </w:pPr>
      <w:r w:rsidRPr="005B32B7">
        <w:rPr>
          <w:rFonts w:asciiTheme="majorBidi" w:hAnsiTheme="majorBidi" w:cstheme="majorBidi"/>
          <w:sz w:val="24"/>
          <w:szCs w:val="24"/>
        </w:rPr>
        <w:t>1990 at least 179 confirmed air toxicants. Today it is at least 250.</w:t>
      </w:r>
    </w:p>
    <w:p w14:paraId="216CCCD5" w14:textId="7FED742F" w:rsidR="00B078EF" w:rsidRPr="005B32B7" w:rsidRDefault="00B078EF">
      <w:pPr>
        <w:rPr>
          <w:rFonts w:asciiTheme="majorBidi" w:hAnsiTheme="majorBidi" w:cstheme="majorBidi"/>
          <w:sz w:val="24"/>
          <w:szCs w:val="24"/>
        </w:rPr>
      </w:pPr>
      <w:r w:rsidRPr="005B32B7">
        <w:rPr>
          <w:rFonts w:asciiTheme="majorBidi" w:hAnsiTheme="majorBidi" w:cstheme="majorBidi"/>
          <w:sz w:val="24"/>
          <w:szCs w:val="24"/>
        </w:rPr>
        <w:t>If they are produced (more than 10 tons a year PER air toxicant). There are legislations on how to dispose them, how to transport them, etc.</w:t>
      </w:r>
    </w:p>
    <w:p w14:paraId="5655171C" w14:textId="3AB3F6A9" w:rsidR="00B078EF" w:rsidRPr="005B32B7" w:rsidRDefault="00B078EF">
      <w:pPr>
        <w:rPr>
          <w:rFonts w:asciiTheme="majorBidi" w:hAnsiTheme="majorBidi" w:cstheme="majorBidi"/>
          <w:sz w:val="24"/>
          <w:szCs w:val="24"/>
        </w:rPr>
      </w:pPr>
      <w:r w:rsidRPr="005B32B7">
        <w:rPr>
          <w:rFonts w:asciiTheme="majorBidi" w:hAnsiTheme="majorBidi" w:cstheme="majorBidi"/>
          <w:sz w:val="24"/>
          <w:szCs w:val="24"/>
        </w:rPr>
        <w:t xml:space="preserve">This was not good enough, so they added: If the COMBINED emission is more than 25 tons a year. Then </w:t>
      </w:r>
    </w:p>
    <w:p w14:paraId="250A962D" w14:textId="223009FA" w:rsidR="00B078EF" w:rsidRPr="005B32B7" w:rsidRDefault="00B078EF">
      <w:pPr>
        <w:rPr>
          <w:rFonts w:asciiTheme="majorBidi" w:hAnsiTheme="majorBidi" w:cstheme="majorBidi"/>
          <w:sz w:val="24"/>
          <w:szCs w:val="24"/>
        </w:rPr>
      </w:pPr>
    </w:p>
    <w:p w14:paraId="27FB7631" w14:textId="436F3B00" w:rsidR="00B078EF" w:rsidRPr="005B32B7" w:rsidRDefault="00B078EF">
      <w:pPr>
        <w:rPr>
          <w:rFonts w:asciiTheme="majorBidi" w:hAnsiTheme="majorBidi" w:cstheme="majorBidi"/>
          <w:sz w:val="24"/>
          <w:szCs w:val="24"/>
        </w:rPr>
      </w:pPr>
      <w:r w:rsidRPr="005B32B7">
        <w:rPr>
          <w:rFonts w:asciiTheme="majorBidi" w:hAnsiTheme="majorBidi" w:cstheme="majorBidi"/>
          <w:sz w:val="24"/>
          <w:szCs w:val="24"/>
        </w:rPr>
        <w:t xml:space="preserve">EPA created a second </w:t>
      </w:r>
      <w:r w:rsidR="00525629" w:rsidRPr="005B32B7">
        <w:rPr>
          <w:rFonts w:asciiTheme="majorBidi" w:hAnsiTheme="majorBidi" w:cstheme="majorBidi"/>
          <w:sz w:val="24"/>
          <w:szCs w:val="24"/>
        </w:rPr>
        <w:t>list.</w:t>
      </w:r>
      <w:r w:rsidRPr="005B32B7">
        <w:rPr>
          <w:rFonts w:asciiTheme="majorBidi" w:hAnsiTheme="majorBidi" w:cstheme="majorBidi"/>
          <w:sz w:val="24"/>
          <w:szCs w:val="24"/>
        </w:rPr>
        <w:t xml:space="preserve"> </w:t>
      </w:r>
      <w:r w:rsidR="00332F35" w:rsidRPr="005B32B7">
        <w:rPr>
          <w:rFonts w:asciiTheme="majorBidi" w:hAnsiTheme="majorBidi" w:cstheme="majorBidi"/>
          <w:sz w:val="24"/>
          <w:szCs w:val="24"/>
        </w:rPr>
        <w:t>[</w:t>
      </w:r>
      <w:r w:rsidR="00525629" w:rsidRPr="005B32B7">
        <w:rPr>
          <w:rFonts w:asciiTheme="majorBidi" w:hAnsiTheme="majorBidi" w:cstheme="majorBidi"/>
          <w:sz w:val="24"/>
          <w:szCs w:val="24"/>
        </w:rPr>
        <w:t>…</w:t>
      </w:r>
      <w:r w:rsidR="00332F35" w:rsidRPr="005B32B7">
        <w:rPr>
          <w:rFonts w:asciiTheme="majorBidi" w:hAnsiTheme="majorBidi" w:cstheme="majorBidi"/>
          <w:sz w:val="24"/>
          <w:szCs w:val="24"/>
        </w:rPr>
        <w:t>]</w:t>
      </w:r>
    </w:p>
    <w:p w14:paraId="65404917" w14:textId="6E40EC04" w:rsidR="00B078EF" w:rsidRPr="005B32B7" w:rsidRDefault="00B078EF">
      <w:pPr>
        <w:rPr>
          <w:rFonts w:asciiTheme="majorBidi" w:hAnsiTheme="majorBidi" w:cstheme="majorBidi"/>
          <w:sz w:val="24"/>
          <w:szCs w:val="24"/>
        </w:rPr>
      </w:pPr>
    </w:p>
    <w:p w14:paraId="4BAB4E89" w14:textId="5990E078" w:rsidR="00B078EF" w:rsidRPr="005B32B7" w:rsidRDefault="00B078EF">
      <w:pPr>
        <w:rPr>
          <w:rFonts w:asciiTheme="majorBidi" w:hAnsiTheme="majorBidi" w:cstheme="majorBidi"/>
          <w:sz w:val="24"/>
          <w:szCs w:val="24"/>
        </w:rPr>
      </w:pPr>
    </w:p>
    <w:p w14:paraId="01CE8A2C" w14:textId="77CF1BE5" w:rsidR="00B078EF" w:rsidRPr="005B32B7" w:rsidRDefault="003B6408" w:rsidP="003B6408">
      <w:pPr>
        <w:rPr>
          <w:rFonts w:asciiTheme="majorBidi" w:hAnsiTheme="majorBidi" w:cstheme="majorBidi"/>
          <w:sz w:val="24"/>
          <w:szCs w:val="24"/>
          <w:vertAlign w:val="subscript"/>
        </w:rPr>
      </w:pPr>
      <w:r w:rsidRPr="005B32B7">
        <w:rPr>
          <w:rFonts w:asciiTheme="majorBidi" w:hAnsiTheme="majorBidi" w:cstheme="majorBidi"/>
          <w:sz w:val="24"/>
          <w:szCs w:val="24"/>
        </w:rPr>
        <w:t xml:space="preserve">Acid rain in Sweden source is England, Germany, Poland meaning acid rain can travel long distances. </w:t>
      </w:r>
      <w:r w:rsidR="00B078EF" w:rsidRPr="005B32B7">
        <w:rPr>
          <w:rFonts w:asciiTheme="majorBidi" w:hAnsiTheme="majorBidi" w:cstheme="majorBidi"/>
          <w:sz w:val="24"/>
          <w:szCs w:val="24"/>
        </w:rPr>
        <w:t>Acid rain = NO</w:t>
      </w:r>
      <w:r w:rsidR="00B078EF" w:rsidRPr="005B32B7">
        <w:rPr>
          <w:rFonts w:asciiTheme="majorBidi" w:hAnsiTheme="majorBidi" w:cstheme="majorBidi"/>
          <w:sz w:val="24"/>
          <w:szCs w:val="24"/>
          <w:vertAlign w:val="subscript"/>
        </w:rPr>
        <w:t>x</w:t>
      </w:r>
      <w:r w:rsidR="00B078EF" w:rsidRPr="005B32B7">
        <w:rPr>
          <w:rFonts w:asciiTheme="majorBidi" w:hAnsiTheme="majorBidi" w:cstheme="majorBidi"/>
          <w:sz w:val="24"/>
          <w:szCs w:val="24"/>
        </w:rPr>
        <w:t xml:space="preserve"> + SO</w:t>
      </w:r>
      <w:r w:rsidR="00B078EF" w:rsidRPr="005B32B7">
        <w:rPr>
          <w:rFonts w:asciiTheme="majorBidi" w:hAnsiTheme="majorBidi" w:cstheme="majorBidi"/>
          <w:sz w:val="24"/>
          <w:szCs w:val="24"/>
          <w:vertAlign w:val="subscript"/>
        </w:rPr>
        <w:t>2</w:t>
      </w:r>
    </w:p>
    <w:p w14:paraId="5F6E2423" w14:textId="5F0D8CF6" w:rsidR="009A3C2B" w:rsidRPr="005B32B7" w:rsidRDefault="009A3C2B" w:rsidP="003B6408">
      <w:pPr>
        <w:rPr>
          <w:rFonts w:asciiTheme="majorBidi" w:hAnsiTheme="majorBidi" w:cstheme="majorBidi"/>
          <w:sz w:val="24"/>
          <w:szCs w:val="24"/>
        </w:rPr>
      </w:pPr>
      <w:r w:rsidRPr="005B32B7">
        <w:rPr>
          <w:rFonts w:asciiTheme="majorBidi" w:hAnsiTheme="majorBidi" w:cstheme="majorBidi"/>
          <w:sz w:val="24"/>
          <w:szCs w:val="24"/>
        </w:rPr>
        <w:t>Great lake</w:t>
      </w:r>
      <w:r w:rsidR="00DC45B2" w:rsidRPr="005B32B7">
        <w:rPr>
          <w:rFonts w:asciiTheme="majorBidi" w:hAnsiTheme="majorBidi" w:cstheme="majorBidi"/>
          <w:sz w:val="24"/>
          <w:szCs w:val="24"/>
        </w:rPr>
        <w:t>s</w:t>
      </w:r>
      <w:r w:rsidRPr="005B32B7">
        <w:rPr>
          <w:rFonts w:asciiTheme="majorBidi" w:hAnsiTheme="majorBidi" w:cstheme="majorBidi"/>
          <w:sz w:val="24"/>
          <w:szCs w:val="24"/>
        </w:rPr>
        <w:t xml:space="preserve"> were affected by the acid rain</w:t>
      </w:r>
      <w:r w:rsidR="0074399A" w:rsidRPr="005B32B7">
        <w:rPr>
          <w:rFonts w:asciiTheme="majorBidi" w:hAnsiTheme="majorBidi" w:cstheme="majorBidi"/>
          <w:sz w:val="24"/>
          <w:szCs w:val="24"/>
        </w:rPr>
        <w:t>. Main source was coming from Canada.</w:t>
      </w:r>
    </w:p>
    <w:p w14:paraId="25E5A09F" w14:textId="00CCB7A4" w:rsidR="002A420A" w:rsidRPr="005B32B7" w:rsidRDefault="002A420A" w:rsidP="003B6408">
      <w:pPr>
        <w:rPr>
          <w:rFonts w:asciiTheme="majorBidi" w:hAnsiTheme="majorBidi" w:cstheme="majorBidi"/>
          <w:sz w:val="24"/>
          <w:szCs w:val="24"/>
        </w:rPr>
      </w:pPr>
      <w:r w:rsidRPr="005B32B7">
        <w:rPr>
          <w:rFonts w:asciiTheme="majorBidi" w:hAnsiTheme="majorBidi" w:cstheme="majorBidi"/>
          <w:sz w:val="24"/>
          <w:szCs w:val="24"/>
        </w:rPr>
        <w:t>Lots of lakes were affected in Ontario the source was Pennsylvania.</w:t>
      </w:r>
    </w:p>
    <w:p w14:paraId="48ADB2C5" w14:textId="02FE40CB" w:rsidR="00770AD3" w:rsidRPr="005B32B7" w:rsidRDefault="00770AD3" w:rsidP="003B6408">
      <w:pPr>
        <w:rPr>
          <w:rFonts w:asciiTheme="majorBidi" w:hAnsiTheme="majorBidi" w:cstheme="majorBidi"/>
          <w:sz w:val="24"/>
          <w:szCs w:val="24"/>
        </w:rPr>
      </w:pPr>
      <w:r w:rsidRPr="005B32B7">
        <w:rPr>
          <w:rFonts w:asciiTheme="majorBidi" w:hAnsiTheme="majorBidi" w:cstheme="majorBidi"/>
          <w:sz w:val="24"/>
          <w:szCs w:val="24"/>
        </w:rPr>
        <w:t xml:space="preserve">After number of </w:t>
      </w:r>
      <w:r w:rsidR="00585069" w:rsidRPr="005B32B7">
        <w:rPr>
          <w:rFonts w:asciiTheme="majorBidi" w:hAnsiTheme="majorBidi" w:cstheme="majorBidi"/>
          <w:sz w:val="24"/>
          <w:szCs w:val="24"/>
        </w:rPr>
        <w:t>years</w:t>
      </w:r>
      <w:r w:rsidRPr="005B32B7">
        <w:rPr>
          <w:rFonts w:asciiTheme="majorBidi" w:hAnsiTheme="majorBidi" w:cstheme="majorBidi"/>
          <w:sz w:val="24"/>
          <w:szCs w:val="24"/>
        </w:rPr>
        <w:t xml:space="preserve"> the Protocol of the great lakes was signed by USA and Canada</w:t>
      </w:r>
      <w:r w:rsidR="007E6F12" w:rsidRPr="005B32B7">
        <w:rPr>
          <w:rFonts w:asciiTheme="majorBidi" w:hAnsiTheme="majorBidi" w:cstheme="majorBidi"/>
          <w:sz w:val="24"/>
          <w:szCs w:val="24"/>
        </w:rPr>
        <w:t>.</w:t>
      </w:r>
    </w:p>
    <w:p w14:paraId="7E423D38" w14:textId="60C7ADB4" w:rsidR="00210DE9" w:rsidRPr="005B32B7" w:rsidRDefault="00210DE9" w:rsidP="003B6408">
      <w:pPr>
        <w:rPr>
          <w:rFonts w:asciiTheme="majorBidi" w:hAnsiTheme="majorBidi" w:cstheme="majorBidi"/>
          <w:sz w:val="24"/>
          <w:szCs w:val="24"/>
        </w:rPr>
      </w:pPr>
      <w:r w:rsidRPr="005B32B7">
        <w:rPr>
          <w:rFonts w:asciiTheme="majorBidi" w:hAnsiTheme="majorBidi" w:cstheme="majorBidi"/>
          <w:sz w:val="24"/>
          <w:szCs w:val="24"/>
        </w:rPr>
        <w:t xml:space="preserve">Legislation was not good </w:t>
      </w:r>
      <w:r w:rsidR="00585069" w:rsidRPr="005B32B7">
        <w:rPr>
          <w:rFonts w:asciiTheme="majorBidi" w:hAnsiTheme="majorBidi" w:cstheme="majorBidi"/>
          <w:sz w:val="24"/>
          <w:szCs w:val="24"/>
        </w:rPr>
        <w:t>enough,</w:t>
      </w:r>
      <w:r w:rsidRPr="005B32B7">
        <w:rPr>
          <w:rFonts w:asciiTheme="majorBidi" w:hAnsiTheme="majorBidi" w:cstheme="majorBidi"/>
          <w:sz w:val="24"/>
          <w:szCs w:val="24"/>
        </w:rPr>
        <w:t xml:space="preserve"> so they redone it 2000.</w:t>
      </w:r>
    </w:p>
    <w:p w14:paraId="675FC7CD" w14:textId="6080F583" w:rsidR="001E7C04" w:rsidRPr="005B32B7" w:rsidRDefault="001E7C04" w:rsidP="003B6408">
      <w:pPr>
        <w:rPr>
          <w:rFonts w:asciiTheme="majorBidi" w:hAnsiTheme="majorBidi" w:cstheme="majorBidi"/>
          <w:sz w:val="24"/>
          <w:szCs w:val="24"/>
        </w:rPr>
      </w:pPr>
    </w:p>
    <w:p w14:paraId="6886B408" w14:textId="77777777" w:rsidR="001E7C04" w:rsidRPr="005B32B7" w:rsidRDefault="001E7C04" w:rsidP="003B6408">
      <w:pPr>
        <w:rPr>
          <w:rFonts w:asciiTheme="majorBidi" w:hAnsiTheme="majorBidi" w:cstheme="majorBidi"/>
          <w:sz w:val="24"/>
          <w:szCs w:val="24"/>
        </w:rPr>
      </w:pPr>
      <w:r w:rsidRPr="005B32B7">
        <w:rPr>
          <w:rFonts w:asciiTheme="majorBidi" w:hAnsiTheme="majorBidi" w:cstheme="majorBidi"/>
          <w:sz w:val="24"/>
          <w:szCs w:val="24"/>
        </w:rPr>
        <w:t xml:space="preserve">Ozone layer 30-40 km from surface very, very thin 1 molecule of ozone per 100 000 molecules. Protects against sun radiation. </w:t>
      </w:r>
    </w:p>
    <w:p w14:paraId="4E578DF6" w14:textId="3A3C39C5" w:rsidR="001E7C04" w:rsidRPr="005B32B7" w:rsidRDefault="001E7C04" w:rsidP="003B6408">
      <w:pPr>
        <w:rPr>
          <w:rFonts w:asciiTheme="majorBidi" w:hAnsiTheme="majorBidi" w:cstheme="majorBidi"/>
          <w:sz w:val="24"/>
          <w:szCs w:val="24"/>
        </w:rPr>
      </w:pPr>
      <w:r w:rsidRPr="005B32B7">
        <w:rPr>
          <w:rFonts w:asciiTheme="majorBidi" w:hAnsiTheme="majorBidi" w:cstheme="majorBidi"/>
          <w:sz w:val="24"/>
          <w:szCs w:val="24"/>
        </w:rPr>
        <w:t xml:space="preserve">32% of radiation is immediately reflected upon entering the atmosphere called </w:t>
      </w:r>
      <w:proofErr w:type="gramStart"/>
      <w:r w:rsidRPr="005B32B7">
        <w:rPr>
          <w:rFonts w:asciiTheme="majorBidi" w:hAnsiTheme="majorBidi" w:cstheme="majorBidi"/>
          <w:sz w:val="24"/>
          <w:szCs w:val="24"/>
        </w:rPr>
        <w:t>Albedo</w:t>
      </w:r>
      <w:proofErr w:type="gramEnd"/>
    </w:p>
    <w:p w14:paraId="3381092B" w14:textId="78497ED9" w:rsidR="00BF7372" w:rsidRPr="005B32B7" w:rsidRDefault="00BF7372" w:rsidP="003B6408">
      <w:pPr>
        <w:rPr>
          <w:rFonts w:asciiTheme="majorBidi" w:hAnsiTheme="majorBidi" w:cstheme="majorBidi"/>
          <w:sz w:val="24"/>
          <w:szCs w:val="24"/>
        </w:rPr>
      </w:pPr>
    </w:p>
    <w:p w14:paraId="36944EEE" w14:textId="01315052" w:rsidR="00BF7372" w:rsidRPr="005B32B7" w:rsidRDefault="00BF7372" w:rsidP="003B6408">
      <w:pPr>
        <w:rPr>
          <w:rFonts w:asciiTheme="majorBidi" w:hAnsiTheme="majorBidi" w:cstheme="majorBidi"/>
          <w:sz w:val="24"/>
          <w:szCs w:val="24"/>
        </w:rPr>
      </w:pPr>
      <w:r w:rsidRPr="005B32B7">
        <w:rPr>
          <w:rFonts w:asciiTheme="majorBidi" w:hAnsiTheme="majorBidi" w:cstheme="majorBidi"/>
          <w:sz w:val="24"/>
          <w:szCs w:val="24"/>
        </w:rPr>
        <w:t xml:space="preserve">In the last </w:t>
      </w:r>
      <w:proofErr w:type="gramStart"/>
      <w:r w:rsidRPr="005B32B7">
        <w:rPr>
          <w:rFonts w:asciiTheme="majorBidi" w:hAnsiTheme="majorBidi" w:cstheme="majorBidi"/>
          <w:sz w:val="24"/>
          <w:szCs w:val="24"/>
        </w:rPr>
        <w:t>centuries</w:t>
      </w:r>
      <w:proofErr w:type="gramEnd"/>
      <w:r w:rsidRPr="005B32B7">
        <w:rPr>
          <w:rFonts w:asciiTheme="majorBidi" w:hAnsiTheme="majorBidi" w:cstheme="majorBidi"/>
          <w:sz w:val="24"/>
          <w:szCs w:val="24"/>
        </w:rPr>
        <w:t xml:space="preserve"> the temperature of earth was stable +- 0.5 degrees</w:t>
      </w:r>
    </w:p>
    <w:p w14:paraId="7197EFCC" w14:textId="7D21CA90" w:rsidR="00BF7372" w:rsidRPr="005B32B7" w:rsidRDefault="00BF7372" w:rsidP="003B6408">
      <w:pPr>
        <w:rPr>
          <w:rFonts w:asciiTheme="majorBidi" w:hAnsiTheme="majorBidi" w:cstheme="majorBidi"/>
          <w:sz w:val="24"/>
          <w:szCs w:val="24"/>
        </w:rPr>
      </w:pPr>
      <w:r w:rsidRPr="005B32B7">
        <w:rPr>
          <w:rFonts w:asciiTheme="majorBidi" w:hAnsiTheme="majorBidi" w:cstheme="majorBidi"/>
          <w:sz w:val="24"/>
          <w:szCs w:val="24"/>
        </w:rPr>
        <w:t xml:space="preserve">Ozon layer destruction was caused </w:t>
      </w:r>
      <w:proofErr w:type="gramStart"/>
      <w:r w:rsidRPr="005B32B7">
        <w:rPr>
          <w:rFonts w:asciiTheme="majorBidi" w:hAnsiTheme="majorBidi" w:cstheme="majorBidi"/>
          <w:sz w:val="24"/>
          <w:szCs w:val="24"/>
        </w:rPr>
        <w:t>CFC</w:t>
      </w:r>
      <w:r w:rsidR="00D90280" w:rsidRPr="005B32B7">
        <w:rPr>
          <w:rFonts w:asciiTheme="majorBidi" w:hAnsiTheme="majorBidi" w:cstheme="majorBidi"/>
          <w:sz w:val="24"/>
          <w:szCs w:val="24"/>
        </w:rPr>
        <w:t>s</w:t>
      </w:r>
      <w:proofErr w:type="gramEnd"/>
    </w:p>
    <w:p w14:paraId="1464E31D" w14:textId="7D69791E" w:rsidR="00E938C1" w:rsidRPr="005B32B7" w:rsidRDefault="00E938C1" w:rsidP="003B6408">
      <w:pPr>
        <w:rPr>
          <w:rFonts w:asciiTheme="majorBidi" w:hAnsiTheme="majorBidi" w:cstheme="majorBidi"/>
          <w:sz w:val="24"/>
          <w:szCs w:val="24"/>
        </w:rPr>
      </w:pPr>
    </w:p>
    <w:p w14:paraId="52586CD5" w14:textId="3F3B595E" w:rsidR="00E938C1" w:rsidRPr="005B32B7" w:rsidRDefault="00E938C1" w:rsidP="003B640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B32B7">
        <w:rPr>
          <w:rFonts w:asciiTheme="majorBidi" w:hAnsiTheme="majorBidi" w:cstheme="majorBidi"/>
          <w:b/>
          <w:bCs/>
          <w:sz w:val="24"/>
          <w:szCs w:val="24"/>
        </w:rPr>
        <w:t>Water pollution:</w:t>
      </w:r>
    </w:p>
    <w:p w14:paraId="3573ABEE" w14:textId="198C50E1" w:rsidR="00E938C1" w:rsidRPr="005B32B7" w:rsidRDefault="00E938C1" w:rsidP="003B6408">
      <w:pPr>
        <w:rPr>
          <w:rFonts w:asciiTheme="majorBidi" w:hAnsiTheme="majorBidi" w:cstheme="majorBidi"/>
          <w:sz w:val="24"/>
          <w:szCs w:val="24"/>
        </w:rPr>
      </w:pPr>
      <w:r w:rsidRPr="005B32B7">
        <w:rPr>
          <w:rFonts w:asciiTheme="majorBidi" w:hAnsiTheme="majorBidi" w:cstheme="majorBidi"/>
          <w:sz w:val="24"/>
          <w:szCs w:val="24"/>
        </w:rPr>
        <w:t xml:space="preserve">Ground </w:t>
      </w:r>
      <w:proofErr w:type="gramStart"/>
      <w:r w:rsidRPr="005B32B7">
        <w:rPr>
          <w:rFonts w:asciiTheme="majorBidi" w:hAnsiTheme="majorBidi" w:cstheme="majorBidi"/>
          <w:sz w:val="24"/>
          <w:szCs w:val="24"/>
        </w:rPr>
        <w:t>water :</w:t>
      </w:r>
      <w:proofErr w:type="gramEnd"/>
    </w:p>
    <w:p w14:paraId="37078B53" w14:textId="2FA99B92" w:rsidR="00E938C1" w:rsidRPr="005B32B7" w:rsidRDefault="00E938C1" w:rsidP="00E938C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B32B7">
        <w:rPr>
          <w:rFonts w:asciiTheme="majorBidi" w:hAnsiTheme="majorBidi" w:cstheme="majorBidi"/>
          <w:sz w:val="24"/>
          <w:szCs w:val="24"/>
        </w:rPr>
        <w:t>Aquifers</w:t>
      </w:r>
    </w:p>
    <w:p w14:paraId="18C1F25A" w14:textId="7651A652" w:rsidR="00E938C1" w:rsidRPr="005B32B7" w:rsidRDefault="00E938C1" w:rsidP="00E938C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B32B7">
        <w:rPr>
          <w:rFonts w:asciiTheme="majorBidi" w:hAnsiTheme="majorBidi" w:cstheme="majorBidi"/>
          <w:sz w:val="24"/>
          <w:szCs w:val="24"/>
        </w:rPr>
        <w:t>Springs</w:t>
      </w:r>
    </w:p>
    <w:p w14:paraId="62E02E0F" w14:textId="35668ABB" w:rsidR="00E938C1" w:rsidRPr="005B32B7" w:rsidRDefault="00E938C1" w:rsidP="003B6408">
      <w:pPr>
        <w:rPr>
          <w:rFonts w:asciiTheme="majorBidi" w:hAnsiTheme="majorBidi" w:cstheme="majorBidi"/>
          <w:sz w:val="24"/>
          <w:szCs w:val="24"/>
        </w:rPr>
      </w:pPr>
      <w:r w:rsidRPr="005B32B7">
        <w:rPr>
          <w:rFonts w:asciiTheme="majorBidi" w:hAnsiTheme="majorBidi" w:cstheme="majorBidi"/>
          <w:sz w:val="24"/>
          <w:szCs w:val="24"/>
        </w:rPr>
        <w:t>Municipal water (drinking, cooking, washing)</w:t>
      </w:r>
    </w:p>
    <w:p w14:paraId="39E4F3FD" w14:textId="4CE80597" w:rsidR="00E938C1" w:rsidRPr="005B32B7" w:rsidRDefault="00E938C1" w:rsidP="003B6408">
      <w:pPr>
        <w:rPr>
          <w:rFonts w:asciiTheme="majorBidi" w:hAnsiTheme="majorBidi" w:cstheme="majorBidi"/>
          <w:sz w:val="24"/>
          <w:szCs w:val="24"/>
        </w:rPr>
      </w:pPr>
    </w:p>
    <w:p w14:paraId="4B100374" w14:textId="2327ECDF" w:rsidR="00E938C1" w:rsidRPr="005B32B7" w:rsidRDefault="00E938C1" w:rsidP="003B6408">
      <w:pPr>
        <w:rPr>
          <w:rFonts w:asciiTheme="majorBidi" w:hAnsiTheme="majorBidi" w:cstheme="majorBidi"/>
          <w:sz w:val="24"/>
          <w:szCs w:val="24"/>
        </w:rPr>
      </w:pPr>
      <w:r w:rsidRPr="005B32B7">
        <w:rPr>
          <w:rFonts w:asciiTheme="majorBidi" w:hAnsiTheme="majorBidi" w:cstheme="majorBidi"/>
          <w:sz w:val="24"/>
          <w:szCs w:val="24"/>
        </w:rPr>
        <w:lastRenderedPageBreak/>
        <w:t xml:space="preserve">Priority water </w:t>
      </w:r>
      <w:r w:rsidR="006C04F9" w:rsidRPr="005B32B7">
        <w:rPr>
          <w:rFonts w:asciiTheme="majorBidi" w:hAnsiTheme="majorBidi" w:cstheme="majorBidi"/>
          <w:sz w:val="24"/>
          <w:szCs w:val="24"/>
        </w:rPr>
        <w:t>Pollutants</w:t>
      </w:r>
      <w:r w:rsidRPr="005B32B7">
        <w:rPr>
          <w:rFonts w:asciiTheme="majorBidi" w:hAnsiTheme="majorBidi" w:cstheme="majorBidi"/>
          <w:sz w:val="24"/>
          <w:szCs w:val="24"/>
        </w:rPr>
        <w:t>:</w:t>
      </w:r>
      <w:r w:rsidR="00170B01" w:rsidRPr="005B32B7">
        <w:rPr>
          <w:rFonts w:asciiTheme="majorBidi" w:hAnsiTheme="majorBidi" w:cstheme="majorBidi"/>
          <w:sz w:val="24"/>
          <w:szCs w:val="24"/>
        </w:rPr>
        <w:t xml:space="preserve"> (Page 43</w:t>
      </w:r>
      <w:r w:rsidR="00B85240" w:rsidRPr="005B32B7">
        <w:rPr>
          <w:rFonts w:asciiTheme="majorBidi" w:hAnsiTheme="majorBidi" w:cstheme="majorBidi"/>
          <w:sz w:val="24"/>
          <w:szCs w:val="24"/>
        </w:rPr>
        <w:t xml:space="preserve"> book</w:t>
      </w:r>
      <w:r w:rsidR="00170B01" w:rsidRPr="005B32B7">
        <w:rPr>
          <w:rFonts w:asciiTheme="majorBidi" w:hAnsiTheme="majorBidi" w:cstheme="majorBidi"/>
          <w:sz w:val="24"/>
          <w:szCs w:val="24"/>
        </w:rPr>
        <w:t>)</w:t>
      </w:r>
    </w:p>
    <w:p w14:paraId="02842DF6" w14:textId="56479FEF" w:rsidR="00E938C1" w:rsidRPr="005B32B7" w:rsidRDefault="00E938C1" w:rsidP="00E938C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5B32B7">
        <w:rPr>
          <w:rFonts w:asciiTheme="majorBidi" w:hAnsiTheme="majorBidi" w:cstheme="majorBidi"/>
          <w:b/>
          <w:bCs/>
          <w:sz w:val="24"/>
          <w:szCs w:val="24"/>
        </w:rPr>
        <w:t>Pathogens</w:t>
      </w:r>
      <w:r w:rsidR="006C04F9" w:rsidRPr="005B32B7">
        <w:rPr>
          <w:rFonts w:asciiTheme="majorBidi" w:hAnsiTheme="majorBidi" w:cstheme="majorBidi"/>
          <w:sz w:val="24"/>
          <w:szCs w:val="24"/>
        </w:rPr>
        <w:t xml:space="preserve">: </w:t>
      </w:r>
      <w:r w:rsidR="003C644B" w:rsidRPr="005B32B7">
        <w:rPr>
          <w:rFonts w:asciiTheme="majorBidi" w:hAnsiTheme="majorBidi" w:cstheme="majorBidi"/>
          <w:sz w:val="24"/>
          <w:szCs w:val="24"/>
        </w:rPr>
        <w:t>micro-organisms</w:t>
      </w:r>
    </w:p>
    <w:p w14:paraId="14CF7EE6" w14:textId="5CF748B4" w:rsidR="003C644B" w:rsidRPr="005B32B7" w:rsidRDefault="003C644B" w:rsidP="003C644B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5B32B7">
        <w:rPr>
          <w:rFonts w:asciiTheme="majorBidi" w:hAnsiTheme="majorBidi" w:cstheme="majorBidi"/>
          <w:sz w:val="24"/>
          <w:szCs w:val="24"/>
        </w:rPr>
        <w:t>Virus: 1 cell smallest pathogen</w:t>
      </w:r>
    </w:p>
    <w:p w14:paraId="15ACFCA8" w14:textId="72CEFE60" w:rsidR="003C644B" w:rsidRPr="005B32B7" w:rsidRDefault="003C644B" w:rsidP="003C644B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5B32B7">
        <w:rPr>
          <w:rFonts w:asciiTheme="majorBidi" w:hAnsiTheme="majorBidi" w:cstheme="majorBidi"/>
          <w:sz w:val="24"/>
          <w:szCs w:val="24"/>
        </w:rPr>
        <w:t>Bacteria: has tail and “mouth”</w:t>
      </w:r>
      <w:r w:rsidR="00D02492" w:rsidRPr="005B32B7">
        <w:rPr>
          <w:rFonts w:asciiTheme="majorBidi" w:hAnsiTheme="majorBidi" w:cstheme="majorBidi"/>
          <w:sz w:val="24"/>
          <w:szCs w:val="24"/>
        </w:rPr>
        <w:t xml:space="preserve"> so it can </w:t>
      </w:r>
      <w:r w:rsidR="004839D7" w:rsidRPr="005B32B7">
        <w:rPr>
          <w:rFonts w:asciiTheme="majorBidi" w:hAnsiTheme="majorBidi" w:cstheme="majorBidi"/>
          <w:sz w:val="24"/>
          <w:szCs w:val="24"/>
        </w:rPr>
        <w:t>grow</w:t>
      </w:r>
    </w:p>
    <w:p w14:paraId="6453076E" w14:textId="7413C5D2" w:rsidR="004839D7" w:rsidRPr="005B32B7" w:rsidRDefault="004839D7" w:rsidP="003C644B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5B32B7">
        <w:rPr>
          <w:rFonts w:asciiTheme="majorBidi" w:hAnsiTheme="majorBidi" w:cstheme="majorBidi"/>
          <w:sz w:val="24"/>
          <w:szCs w:val="24"/>
        </w:rPr>
        <w:t>Protozoa</w:t>
      </w:r>
    </w:p>
    <w:p w14:paraId="35990898" w14:textId="683E1187" w:rsidR="004839D7" w:rsidRPr="005B32B7" w:rsidRDefault="004839D7" w:rsidP="003C644B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5B32B7">
        <w:rPr>
          <w:rFonts w:asciiTheme="majorBidi" w:hAnsiTheme="majorBidi" w:cstheme="majorBidi"/>
          <w:sz w:val="24"/>
          <w:szCs w:val="24"/>
        </w:rPr>
        <w:t>Parasitic worms</w:t>
      </w:r>
    </w:p>
    <w:p w14:paraId="613E0B23" w14:textId="6E581364" w:rsidR="006C04F9" w:rsidRPr="005B32B7" w:rsidRDefault="006C04F9" w:rsidP="00E938C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5B32B7">
        <w:rPr>
          <w:rFonts w:asciiTheme="majorBidi" w:hAnsiTheme="majorBidi" w:cstheme="majorBidi"/>
          <w:b/>
          <w:bCs/>
          <w:sz w:val="24"/>
          <w:szCs w:val="24"/>
        </w:rPr>
        <w:t>Organics</w:t>
      </w:r>
      <w:r w:rsidRPr="005B32B7">
        <w:rPr>
          <w:rFonts w:asciiTheme="majorBidi" w:hAnsiTheme="majorBidi" w:cstheme="majorBidi"/>
          <w:sz w:val="24"/>
          <w:szCs w:val="24"/>
        </w:rPr>
        <w:t xml:space="preserve"> </w:t>
      </w:r>
      <w:r w:rsidRPr="005B32B7">
        <w:rPr>
          <w:rFonts w:asciiTheme="majorBidi" w:hAnsiTheme="majorBidi" w:cstheme="majorBidi"/>
          <w:b/>
          <w:bCs/>
          <w:sz w:val="24"/>
          <w:szCs w:val="24"/>
        </w:rPr>
        <w:t>matter</w:t>
      </w:r>
      <w:r w:rsidR="006A4B07" w:rsidRPr="005B32B7">
        <w:rPr>
          <w:rFonts w:asciiTheme="majorBidi" w:hAnsiTheme="majorBidi" w:cstheme="majorBidi"/>
          <w:sz w:val="24"/>
          <w:szCs w:val="24"/>
        </w:rPr>
        <w:t>:</w:t>
      </w:r>
      <w:r w:rsidR="00AF77E7" w:rsidRPr="005B32B7">
        <w:rPr>
          <w:rFonts w:asciiTheme="majorBidi" w:hAnsiTheme="majorBidi" w:cstheme="majorBidi"/>
          <w:sz w:val="24"/>
          <w:szCs w:val="24"/>
        </w:rPr>
        <w:t xml:space="preserve"> water has around 12 ppm </w:t>
      </w:r>
      <w:r w:rsidR="00E367C3" w:rsidRPr="005B32B7">
        <w:rPr>
          <w:rFonts w:asciiTheme="majorBidi" w:hAnsiTheme="majorBidi" w:cstheme="majorBidi"/>
          <w:sz w:val="24"/>
          <w:szCs w:val="24"/>
        </w:rPr>
        <w:t>dissolved oxygen</w:t>
      </w:r>
      <w:r w:rsidR="000C1865" w:rsidRPr="005B32B7">
        <w:rPr>
          <w:rFonts w:asciiTheme="majorBidi" w:hAnsiTheme="majorBidi" w:cstheme="majorBidi"/>
          <w:sz w:val="24"/>
          <w:szCs w:val="24"/>
        </w:rPr>
        <w:t xml:space="preserve">. Organics matters reduce the oxygen in the </w:t>
      </w:r>
      <w:proofErr w:type="gramStart"/>
      <w:r w:rsidR="000C1865" w:rsidRPr="005B32B7">
        <w:rPr>
          <w:rFonts w:asciiTheme="majorBidi" w:hAnsiTheme="majorBidi" w:cstheme="majorBidi"/>
          <w:sz w:val="24"/>
          <w:szCs w:val="24"/>
        </w:rPr>
        <w:t>water</w:t>
      </w:r>
      <w:proofErr w:type="gramEnd"/>
    </w:p>
    <w:p w14:paraId="43ECE3C1" w14:textId="7A6B3E83" w:rsidR="001F29D4" w:rsidRPr="005B32B7" w:rsidRDefault="001F29D4" w:rsidP="00E938C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5B32B7">
        <w:rPr>
          <w:rFonts w:asciiTheme="majorBidi" w:hAnsiTheme="majorBidi" w:cstheme="majorBidi"/>
          <w:b/>
          <w:bCs/>
          <w:sz w:val="24"/>
          <w:szCs w:val="24"/>
        </w:rPr>
        <w:t>Nutrients (Nitrogen, Phosphorus)</w:t>
      </w:r>
      <w:r w:rsidR="00CC5E8A" w:rsidRPr="005B32B7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="00CC5E8A" w:rsidRPr="005B32B7">
        <w:rPr>
          <w:rFonts w:asciiTheme="majorBidi" w:hAnsiTheme="majorBidi" w:cstheme="majorBidi"/>
          <w:sz w:val="24"/>
          <w:szCs w:val="24"/>
        </w:rPr>
        <w:t xml:space="preserve">Coming from fertilizers and </w:t>
      </w:r>
      <w:proofErr w:type="gramStart"/>
      <w:r w:rsidR="00CC5E8A" w:rsidRPr="005B32B7">
        <w:rPr>
          <w:rFonts w:asciiTheme="majorBidi" w:hAnsiTheme="majorBidi" w:cstheme="majorBidi"/>
          <w:sz w:val="24"/>
          <w:szCs w:val="24"/>
        </w:rPr>
        <w:t>detergent</w:t>
      </w:r>
      <w:r w:rsidR="00CF6D40" w:rsidRPr="005B32B7">
        <w:rPr>
          <w:rFonts w:asciiTheme="majorBidi" w:hAnsiTheme="majorBidi" w:cstheme="majorBidi"/>
          <w:sz w:val="24"/>
          <w:szCs w:val="24"/>
        </w:rPr>
        <w:t>s</w:t>
      </w:r>
      <w:proofErr w:type="gramEnd"/>
      <w:r w:rsidRPr="005B32B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15362D0E" w14:textId="7AC43EF5" w:rsidR="006C04F9" w:rsidRPr="005B32B7" w:rsidRDefault="006C04F9" w:rsidP="00E938C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5B32B7">
        <w:rPr>
          <w:rFonts w:asciiTheme="majorBidi" w:hAnsiTheme="majorBidi" w:cstheme="majorBidi"/>
          <w:b/>
          <w:bCs/>
          <w:sz w:val="24"/>
          <w:szCs w:val="24"/>
        </w:rPr>
        <w:t>Toxic</w:t>
      </w:r>
      <w:r w:rsidRPr="005B32B7">
        <w:rPr>
          <w:rFonts w:asciiTheme="majorBidi" w:hAnsiTheme="majorBidi" w:cstheme="majorBidi"/>
          <w:sz w:val="24"/>
          <w:szCs w:val="24"/>
        </w:rPr>
        <w:t xml:space="preserve"> </w:t>
      </w:r>
      <w:r w:rsidRPr="005B32B7">
        <w:rPr>
          <w:rFonts w:asciiTheme="majorBidi" w:hAnsiTheme="majorBidi" w:cstheme="majorBidi"/>
          <w:b/>
          <w:bCs/>
          <w:sz w:val="24"/>
          <w:szCs w:val="24"/>
        </w:rPr>
        <w:t>chemicals</w:t>
      </w:r>
      <w:r w:rsidR="006A4B07" w:rsidRPr="005B32B7">
        <w:rPr>
          <w:rFonts w:asciiTheme="majorBidi" w:hAnsiTheme="majorBidi" w:cstheme="majorBidi"/>
          <w:sz w:val="24"/>
          <w:szCs w:val="24"/>
        </w:rPr>
        <w:t>:</w:t>
      </w:r>
      <w:r w:rsidR="002117AF" w:rsidRPr="005B32B7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2117AF" w:rsidRPr="005B32B7">
        <w:rPr>
          <w:rFonts w:asciiTheme="majorBidi" w:hAnsiTheme="majorBidi" w:cstheme="majorBidi"/>
          <w:sz w:val="24"/>
          <w:szCs w:val="24"/>
        </w:rPr>
        <w:t>e.g.</w:t>
      </w:r>
      <w:proofErr w:type="gramEnd"/>
      <w:r w:rsidR="002117AF" w:rsidRPr="005B32B7">
        <w:rPr>
          <w:rFonts w:asciiTheme="majorBidi" w:hAnsiTheme="majorBidi" w:cstheme="majorBidi"/>
          <w:sz w:val="24"/>
          <w:szCs w:val="24"/>
        </w:rPr>
        <w:t xml:space="preserve"> Oil</w:t>
      </w:r>
      <w:r w:rsidR="00883B7B" w:rsidRPr="005B32B7">
        <w:rPr>
          <w:rFonts w:asciiTheme="majorBidi" w:hAnsiTheme="majorBidi" w:cstheme="majorBidi"/>
          <w:sz w:val="24"/>
          <w:szCs w:val="24"/>
        </w:rPr>
        <w:t xml:space="preserve"> (oil </w:t>
      </w:r>
      <w:proofErr w:type="spellStart"/>
      <w:r w:rsidR="00883B7B" w:rsidRPr="005B32B7">
        <w:rPr>
          <w:rFonts w:asciiTheme="majorBidi" w:hAnsiTheme="majorBidi" w:cstheme="majorBidi"/>
          <w:sz w:val="24"/>
          <w:szCs w:val="24"/>
        </w:rPr>
        <w:t>spils</w:t>
      </w:r>
      <w:proofErr w:type="spellEnd"/>
      <w:r w:rsidR="00883B7B" w:rsidRPr="005B32B7">
        <w:rPr>
          <w:rFonts w:asciiTheme="majorBidi" w:hAnsiTheme="majorBidi" w:cstheme="majorBidi"/>
          <w:sz w:val="24"/>
          <w:szCs w:val="24"/>
        </w:rPr>
        <w:t>)</w:t>
      </w:r>
    </w:p>
    <w:p w14:paraId="757537F0" w14:textId="22536A2A" w:rsidR="006C04F9" w:rsidRPr="005B32B7" w:rsidRDefault="006C04F9" w:rsidP="00E938C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5B32B7">
        <w:rPr>
          <w:rFonts w:asciiTheme="majorBidi" w:hAnsiTheme="majorBidi" w:cstheme="majorBidi"/>
          <w:b/>
          <w:bCs/>
          <w:sz w:val="24"/>
          <w:szCs w:val="24"/>
        </w:rPr>
        <w:t>Toxic</w:t>
      </w:r>
      <w:r w:rsidRPr="005B32B7">
        <w:rPr>
          <w:rFonts w:asciiTheme="majorBidi" w:hAnsiTheme="majorBidi" w:cstheme="majorBidi"/>
          <w:sz w:val="24"/>
          <w:szCs w:val="24"/>
        </w:rPr>
        <w:t xml:space="preserve"> </w:t>
      </w:r>
      <w:r w:rsidRPr="005B32B7">
        <w:rPr>
          <w:rFonts w:asciiTheme="majorBidi" w:hAnsiTheme="majorBidi" w:cstheme="majorBidi"/>
          <w:b/>
          <w:bCs/>
          <w:sz w:val="24"/>
          <w:szCs w:val="24"/>
        </w:rPr>
        <w:t>metals</w:t>
      </w:r>
      <w:r w:rsidR="006A4B07" w:rsidRPr="005B32B7">
        <w:rPr>
          <w:rFonts w:asciiTheme="majorBidi" w:hAnsiTheme="majorBidi" w:cstheme="majorBidi"/>
          <w:sz w:val="24"/>
          <w:szCs w:val="24"/>
        </w:rPr>
        <w:t>:</w:t>
      </w:r>
      <w:r w:rsidR="009A32E0" w:rsidRPr="005B32B7">
        <w:rPr>
          <w:rFonts w:asciiTheme="majorBidi" w:hAnsiTheme="majorBidi" w:cstheme="majorBidi"/>
          <w:sz w:val="24"/>
          <w:szCs w:val="24"/>
        </w:rPr>
        <w:t xml:space="preserve"> Pb, As, Hg</w:t>
      </w:r>
    </w:p>
    <w:p w14:paraId="751C9ACE" w14:textId="4113B9F6" w:rsidR="009A32E0" w:rsidRPr="005B32B7" w:rsidRDefault="009A32E0" w:rsidP="00E938C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5B32B7">
        <w:rPr>
          <w:rFonts w:asciiTheme="majorBidi" w:hAnsiTheme="majorBidi" w:cstheme="majorBidi"/>
          <w:b/>
          <w:bCs/>
          <w:sz w:val="24"/>
          <w:szCs w:val="24"/>
        </w:rPr>
        <w:t>Sediments</w:t>
      </w:r>
      <w:r w:rsidRPr="005B32B7">
        <w:rPr>
          <w:rFonts w:asciiTheme="majorBidi" w:hAnsiTheme="majorBidi" w:cstheme="majorBidi"/>
          <w:sz w:val="24"/>
          <w:szCs w:val="24"/>
        </w:rPr>
        <w:t xml:space="preserve">: </w:t>
      </w:r>
    </w:p>
    <w:p w14:paraId="2CD1F114" w14:textId="7C0F66B0" w:rsidR="000B42CF" w:rsidRPr="005B32B7" w:rsidRDefault="000B42CF" w:rsidP="00E938C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5B32B7">
        <w:rPr>
          <w:rFonts w:asciiTheme="majorBidi" w:hAnsiTheme="majorBidi" w:cstheme="majorBidi"/>
          <w:b/>
          <w:bCs/>
          <w:sz w:val="24"/>
          <w:szCs w:val="24"/>
        </w:rPr>
        <w:t>Acidity</w:t>
      </w:r>
      <w:r w:rsidRPr="005B32B7">
        <w:rPr>
          <w:rFonts w:asciiTheme="majorBidi" w:hAnsiTheme="majorBidi" w:cstheme="majorBidi"/>
          <w:sz w:val="24"/>
          <w:szCs w:val="24"/>
        </w:rPr>
        <w:t xml:space="preserve">: </w:t>
      </w:r>
    </w:p>
    <w:p w14:paraId="75E35D21" w14:textId="44153FB9" w:rsidR="00D74F4D" w:rsidRPr="005B32B7" w:rsidRDefault="00D74F4D" w:rsidP="00E938C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5B32B7">
        <w:rPr>
          <w:rFonts w:asciiTheme="majorBidi" w:hAnsiTheme="majorBidi" w:cstheme="majorBidi"/>
          <w:b/>
          <w:bCs/>
          <w:sz w:val="24"/>
          <w:szCs w:val="24"/>
        </w:rPr>
        <w:t>Salts</w:t>
      </w:r>
      <w:r w:rsidRPr="005B32B7">
        <w:rPr>
          <w:rFonts w:asciiTheme="majorBidi" w:hAnsiTheme="majorBidi" w:cstheme="majorBidi"/>
          <w:sz w:val="24"/>
          <w:szCs w:val="24"/>
        </w:rPr>
        <w:t xml:space="preserve">: </w:t>
      </w:r>
    </w:p>
    <w:p w14:paraId="712EDC14" w14:textId="0211E3CD" w:rsidR="006C04F9" w:rsidRPr="005B32B7" w:rsidRDefault="006C04F9" w:rsidP="00E938C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5B32B7">
        <w:rPr>
          <w:rFonts w:asciiTheme="majorBidi" w:hAnsiTheme="majorBidi" w:cstheme="majorBidi"/>
          <w:b/>
          <w:bCs/>
          <w:sz w:val="24"/>
          <w:szCs w:val="24"/>
        </w:rPr>
        <w:t>Heat</w:t>
      </w:r>
      <w:r w:rsidR="006A4B07" w:rsidRPr="005B32B7">
        <w:rPr>
          <w:rFonts w:asciiTheme="majorBidi" w:hAnsiTheme="majorBidi" w:cstheme="majorBidi"/>
          <w:sz w:val="24"/>
          <w:szCs w:val="24"/>
        </w:rPr>
        <w:t>:</w:t>
      </w:r>
    </w:p>
    <w:p w14:paraId="035CDFBB" w14:textId="3A83A0EF" w:rsidR="006279E4" w:rsidRPr="005B32B7" w:rsidRDefault="006279E4" w:rsidP="006279E4">
      <w:pPr>
        <w:rPr>
          <w:rFonts w:asciiTheme="majorBidi" w:hAnsiTheme="majorBidi" w:cstheme="majorBidi"/>
          <w:sz w:val="24"/>
          <w:szCs w:val="24"/>
        </w:rPr>
      </w:pPr>
    </w:p>
    <w:p w14:paraId="66C1D646" w14:textId="0284684E" w:rsidR="006279E4" w:rsidRPr="005B32B7" w:rsidRDefault="006279E4" w:rsidP="006279E4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5B32B7">
        <w:rPr>
          <w:rFonts w:asciiTheme="majorBidi" w:hAnsiTheme="majorBidi" w:cstheme="majorBidi"/>
          <w:b/>
          <w:bCs/>
          <w:sz w:val="24"/>
          <w:szCs w:val="24"/>
          <w:u w:val="single"/>
        </w:rPr>
        <w:t>Chapter 7:</w:t>
      </w:r>
    </w:p>
    <w:p w14:paraId="26BF7D10" w14:textId="77777777" w:rsidR="00B07778" w:rsidRDefault="005B32B7" w:rsidP="00B07778">
      <w:pPr>
        <w:rPr>
          <w:rFonts w:asciiTheme="majorBidi" w:hAnsiTheme="majorBidi" w:cstheme="majorBidi"/>
          <w:sz w:val="24"/>
          <w:szCs w:val="24"/>
        </w:rPr>
      </w:pPr>
      <w:r w:rsidRPr="005B32B7">
        <w:rPr>
          <w:rFonts w:asciiTheme="majorBidi" w:hAnsiTheme="majorBidi" w:cstheme="majorBidi"/>
          <w:b/>
          <w:bCs/>
          <w:sz w:val="24"/>
          <w:szCs w:val="24"/>
        </w:rPr>
        <w:t>Life cycle analysis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Pr="005B32B7">
        <w:rPr>
          <w:rFonts w:asciiTheme="majorBidi" w:hAnsiTheme="majorBidi" w:cstheme="majorBidi"/>
          <w:sz w:val="24"/>
          <w:szCs w:val="24"/>
        </w:rPr>
        <w:t xml:space="preserve"> </w:t>
      </w:r>
    </w:p>
    <w:p w14:paraId="7AEEB247" w14:textId="737FD779" w:rsidR="00B07778" w:rsidRDefault="00B07778" w:rsidP="00B0777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 study done for </w:t>
      </w:r>
      <w:proofErr w:type="spellStart"/>
      <w:r>
        <w:rPr>
          <w:rFonts w:asciiTheme="majorBidi" w:hAnsiTheme="majorBidi" w:cstheme="majorBidi"/>
          <w:sz w:val="24"/>
          <w:szCs w:val="24"/>
        </w:rPr>
        <w:t>any thing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produced or built. Go and study what raw material do I need to produce. Are they best to use? Is there a possibility to change to something better for the environment? Also study the other end, how will the product be wasted?</w:t>
      </w:r>
    </w:p>
    <w:p w14:paraId="72CA4445" w14:textId="0036FE28" w:rsidR="00B07778" w:rsidRDefault="00B07778" w:rsidP="00B0777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Life cycle also includes the price of wasting product in the product price.</w:t>
      </w:r>
    </w:p>
    <w:p w14:paraId="2CF48382" w14:textId="6CA0A594" w:rsidR="00636E12" w:rsidRDefault="00636E12" w:rsidP="00636E1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36E12">
        <w:rPr>
          <w:rFonts w:asciiTheme="majorBidi" w:hAnsiTheme="majorBidi" w:cstheme="majorBidi"/>
          <w:b/>
          <w:bCs/>
          <w:sz w:val="24"/>
          <w:szCs w:val="24"/>
        </w:rPr>
        <w:t>Disadvantages</w:t>
      </w:r>
      <w:r w:rsidRPr="00636E12">
        <w:rPr>
          <w:rFonts w:asciiTheme="majorBidi" w:hAnsiTheme="majorBidi" w:cstheme="majorBidi"/>
          <w:sz w:val="24"/>
          <w:szCs w:val="24"/>
        </w:rPr>
        <w:t>: Expensive, consumes resource time.</w:t>
      </w:r>
    </w:p>
    <w:p w14:paraId="69FD1DC4" w14:textId="1CACB5DE" w:rsidR="00636E12" w:rsidRDefault="00636E12" w:rsidP="00636E1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Advantages</w:t>
      </w:r>
      <w:r w:rsidRPr="00636E12"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it is used in any kind of </w:t>
      </w:r>
    </w:p>
    <w:p w14:paraId="28C9C2DE" w14:textId="4E1F403A" w:rsidR="00636E12" w:rsidRDefault="00636E12" w:rsidP="00636E1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Step</w:t>
      </w:r>
      <w:r w:rsidR="006178C8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1:</w:t>
      </w:r>
    </w:p>
    <w:p w14:paraId="733829C3" w14:textId="74FB3213" w:rsidR="00636E12" w:rsidRDefault="00636E12" w:rsidP="00636E1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Listing of all inputs and outputs</w:t>
      </w:r>
    </w:p>
    <w:p w14:paraId="63BD08F2" w14:textId="02566958" w:rsidR="00636E12" w:rsidRDefault="00636E12" w:rsidP="00636E1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Qualification of each input and output</w:t>
      </w:r>
    </w:p>
    <w:p w14:paraId="385F6E6A" w14:textId="6437DCD2" w:rsidR="00636E12" w:rsidRDefault="00636E12" w:rsidP="00636E1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Step</w:t>
      </w:r>
      <w:r w:rsidR="006178C8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2:</w:t>
      </w:r>
    </w:p>
    <w:p w14:paraId="1B7C68D8" w14:textId="0A953CFA" w:rsidR="00636E12" w:rsidRDefault="006178C8" w:rsidP="006178C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Listing of effects on the environment for each input and output identified in inventory analysis.</w:t>
      </w:r>
    </w:p>
    <w:p w14:paraId="1A510B47" w14:textId="182E7C9E" w:rsidR="006178C8" w:rsidRDefault="006178C8" w:rsidP="006178C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178C8">
        <w:rPr>
          <w:rFonts w:asciiTheme="majorBidi" w:hAnsiTheme="majorBidi" w:cstheme="majorBidi"/>
          <w:sz w:val="24"/>
          <w:szCs w:val="24"/>
        </w:rPr>
        <w:t>Qualitative and/or quantitative description of i</w:t>
      </w:r>
      <w:r>
        <w:rPr>
          <w:rFonts w:asciiTheme="majorBidi" w:hAnsiTheme="majorBidi" w:cstheme="majorBidi"/>
          <w:sz w:val="24"/>
          <w:szCs w:val="24"/>
        </w:rPr>
        <w:t>mpacts: adverse effects on human health and welfare, ecosystems, and material as well as resource depletion.</w:t>
      </w:r>
    </w:p>
    <w:p w14:paraId="4A6F85C0" w14:textId="02641D9C" w:rsidR="006178C8" w:rsidRDefault="006178C8" w:rsidP="006178C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Step 3:</w:t>
      </w:r>
    </w:p>
    <w:p w14:paraId="55D0888B" w14:textId="736E15A0" w:rsidR="006178C8" w:rsidRDefault="006178C8" w:rsidP="006178C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Listing of needs and opportunities to reduce adverse effect identified in impact analysis and inventory analysis.</w:t>
      </w:r>
    </w:p>
    <w:p w14:paraId="61408140" w14:textId="190B9BC3" w:rsidR="006178C8" w:rsidRDefault="006178C8" w:rsidP="006178C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Qualitative and/or quantitative description of improvements.</w:t>
      </w:r>
    </w:p>
    <w:p w14:paraId="6D634B59" w14:textId="57534D2A" w:rsidR="008148BF" w:rsidRPr="008148BF" w:rsidRDefault="008148BF" w:rsidP="008148B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8148BF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Chapter 15:</w:t>
      </w:r>
    </w:p>
    <w:p w14:paraId="31C4297D" w14:textId="77777777" w:rsidR="008148BF" w:rsidRPr="008148BF" w:rsidRDefault="008148BF" w:rsidP="008148BF">
      <w:pPr>
        <w:rPr>
          <w:rFonts w:asciiTheme="majorBidi" w:hAnsiTheme="majorBidi" w:cstheme="majorBidi"/>
          <w:sz w:val="24"/>
          <w:szCs w:val="24"/>
        </w:rPr>
      </w:pPr>
    </w:p>
    <w:sectPr w:rsidR="008148BF" w:rsidRPr="00814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E0837"/>
    <w:multiLevelType w:val="hybridMultilevel"/>
    <w:tmpl w:val="8C1A5804"/>
    <w:lvl w:ilvl="0" w:tplc="12D61212">
      <w:start w:val="199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92CD0"/>
    <w:multiLevelType w:val="hybridMultilevel"/>
    <w:tmpl w:val="8D9043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CE9"/>
    <w:rsid w:val="000B42CF"/>
    <w:rsid w:val="000C1865"/>
    <w:rsid w:val="000E3EC1"/>
    <w:rsid w:val="00170B01"/>
    <w:rsid w:val="001E7C04"/>
    <w:rsid w:val="001F29D4"/>
    <w:rsid w:val="00210DE9"/>
    <w:rsid w:val="002117AF"/>
    <w:rsid w:val="002A420A"/>
    <w:rsid w:val="00332F35"/>
    <w:rsid w:val="00344EE6"/>
    <w:rsid w:val="003B6408"/>
    <w:rsid w:val="003C644B"/>
    <w:rsid w:val="004839D7"/>
    <w:rsid w:val="00494EF9"/>
    <w:rsid w:val="00525629"/>
    <w:rsid w:val="00585069"/>
    <w:rsid w:val="005B32B7"/>
    <w:rsid w:val="006178C8"/>
    <w:rsid w:val="006279E4"/>
    <w:rsid w:val="00636E12"/>
    <w:rsid w:val="006A4B07"/>
    <w:rsid w:val="006C04F9"/>
    <w:rsid w:val="0074399A"/>
    <w:rsid w:val="007619BE"/>
    <w:rsid w:val="00770AD3"/>
    <w:rsid w:val="00787BD0"/>
    <w:rsid w:val="007E6F12"/>
    <w:rsid w:val="008148BF"/>
    <w:rsid w:val="00845104"/>
    <w:rsid w:val="00883B7B"/>
    <w:rsid w:val="009A32E0"/>
    <w:rsid w:val="009A3C2B"/>
    <w:rsid w:val="00AF77E7"/>
    <w:rsid w:val="00B07778"/>
    <w:rsid w:val="00B078EF"/>
    <w:rsid w:val="00B85240"/>
    <w:rsid w:val="00BF7372"/>
    <w:rsid w:val="00C37D9B"/>
    <w:rsid w:val="00C86CE9"/>
    <w:rsid w:val="00CB412F"/>
    <w:rsid w:val="00CC5E8A"/>
    <w:rsid w:val="00CF6D40"/>
    <w:rsid w:val="00D02492"/>
    <w:rsid w:val="00D74F4D"/>
    <w:rsid w:val="00D90280"/>
    <w:rsid w:val="00DC45B2"/>
    <w:rsid w:val="00E367C3"/>
    <w:rsid w:val="00E938C1"/>
    <w:rsid w:val="00F97428"/>
    <w:rsid w:val="00FD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2E534"/>
  <w15:chartTrackingRefBased/>
  <w15:docId w15:val="{869BC3B2-EC7B-4025-86DC-EB2789000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41</cp:revision>
  <dcterms:created xsi:type="dcterms:W3CDTF">2021-05-14T14:54:00Z</dcterms:created>
  <dcterms:modified xsi:type="dcterms:W3CDTF">2021-06-21T19:27:00Z</dcterms:modified>
</cp:coreProperties>
</file>