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CBD8" w14:textId="549E62F2" w:rsidR="00152B5C" w:rsidRDefault="001116E2" w:rsidP="001116E2">
      <w:pPr>
        <w:jc w:val="center"/>
      </w:pPr>
      <w:r>
        <w:t>XAI – Explainable ai</w:t>
      </w:r>
    </w:p>
    <w:p w14:paraId="433236B7" w14:textId="77777777" w:rsidR="001116E2" w:rsidRDefault="001116E2" w:rsidP="001116E2">
      <w:pPr>
        <w:jc w:val="center"/>
      </w:pPr>
    </w:p>
    <w:p w14:paraId="4DB7C4B4" w14:textId="0CC6DC0A" w:rsidR="003D6E88" w:rsidRDefault="003D6E88" w:rsidP="003D6E88">
      <w:pPr>
        <w:pStyle w:val="a3"/>
        <w:numPr>
          <w:ilvl w:val="0"/>
          <w:numId w:val="3"/>
        </w:numPr>
      </w:pPr>
      <w:r>
        <w:t>The EU parliament definition of Explainability:</w:t>
      </w:r>
    </w:p>
    <w:p w14:paraId="4531D875" w14:textId="33CE186D" w:rsidR="003D6E88" w:rsidRDefault="00080CC6" w:rsidP="00080CC6">
      <w:pPr>
        <w:pStyle w:val="a3"/>
        <w:numPr>
          <w:ilvl w:val="0"/>
          <w:numId w:val="4"/>
        </w:numPr>
      </w:pPr>
      <w:r w:rsidRPr="00080CC6">
        <w:t>the importance of the explainability of Al systems’ outputs, processes and values, making them understandable to non-technical audiences and providing them with meaningful information, which is necessary to evaluate fairness and gain trust</w:t>
      </w:r>
    </w:p>
    <w:p w14:paraId="3E41EB0D" w14:textId="77777777" w:rsidR="003D6E88" w:rsidRDefault="003D6E88" w:rsidP="001116E2">
      <w:pPr>
        <w:jc w:val="center"/>
      </w:pPr>
    </w:p>
    <w:p w14:paraId="12F59D9E" w14:textId="1365B015" w:rsidR="001116E2" w:rsidRDefault="001B2A60" w:rsidP="003D6E88">
      <w:pPr>
        <w:pStyle w:val="a3"/>
        <w:numPr>
          <w:ilvl w:val="0"/>
          <w:numId w:val="3"/>
        </w:numPr>
      </w:pPr>
      <w:r>
        <w:t>What is Explainable AI (XAI)</w:t>
      </w:r>
    </w:p>
    <w:p w14:paraId="512752B8" w14:textId="267C1EBD" w:rsidR="001B2A60" w:rsidRDefault="00B70888" w:rsidP="001B2A60">
      <w:pPr>
        <w:pStyle w:val="a3"/>
        <w:numPr>
          <w:ilvl w:val="0"/>
          <w:numId w:val="2"/>
        </w:numPr>
      </w:pPr>
      <w:r>
        <w:t xml:space="preserve">AI </w:t>
      </w:r>
      <w:r>
        <w:t>that produces details or reasons to make its functioning clear or easy to understand</w:t>
      </w:r>
    </w:p>
    <w:p w14:paraId="4C6E0144" w14:textId="285D4BC3" w:rsidR="00B70888" w:rsidRDefault="00B70888" w:rsidP="001B2A60">
      <w:pPr>
        <w:pStyle w:val="a3"/>
        <w:numPr>
          <w:ilvl w:val="0"/>
          <w:numId w:val="2"/>
        </w:numPr>
      </w:pPr>
      <w:r>
        <w:t>refers to an explanatory agent revealing underlying causes to its or another agent's decision making</w:t>
      </w:r>
    </w:p>
    <w:p w14:paraId="3E80D478" w14:textId="77777777" w:rsidR="00B70888" w:rsidRDefault="00B70888" w:rsidP="00B70888"/>
    <w:p w14:paraId="52038D21" w14:textId="55625776" w:rsidR="00B70888" w:rsidRDefault="00B70888" w:rsidP="003D6E88">
      <w:pPr>
        <w:pStyle w:val="a3"/>
        <w:numPr>
          <w:ilvl w:val="0"/>
          <w:numId w:val="3"/>
        </w:numPr>
      </w:pPr>
      <w:r>
        <w:t>Goals of XAI</w:t>
      </w:r>
    </w:p>
    <w:p w14:paraId="4ECE6886" w14:textId="5B7D9532" w:rsidR="00B70888" w:rsidRDefault="00B70888" w:rsidP="00B70888">
      <w:pPr>
        <w:pStyle w:val="a3"/>
        <w:numPr>
          <w:ilvl w:val="0"/>
          <w:numId w:val="2"/>
        </w:numPr>
      </w:pPr>
      <w:r>
        <w:t>Improve human interpretability of Al systems</w:t>
      </w:r>
    </w:p>
    <w:p w14:paraId="5F8CC08F" w14:textId="15A0F903" w:rsidR="00B70888" w:rsidRDefault="00B70888" w:rsidP="00B70888">
      <w:pPr>
        <w:pStyle w:val="a3"/>
        <w:numPr>
          <w:ilvl w:val="0"/>
          <w:numId w:val="2"/>
        </w:numPr>
      </w:pPr>
      <w:r>
        <w:t>Foster "informed trust" / appropriate levels of trust</w:t>
      </w:r>
    </w:p>
    <w:p w14:paraId="35C40CA9" w14:textId="0EE98760" w:rsidR="00B70888" w:rsidRDefault="00B70888" w:rsidP="00B70888">
      <w:pPr>
        <w:pStyle w:val="a3"/>
        <w:numPr>
          <w:ilvl w:val="0"/>
          <w:numId w:val="2"/>
        </w:numPr>
      </w:pPr>
      <w:r>
        <w:t>Support human autonomy in Al-supported decision making</w:t>
      </w:r>
    </w:p>
    <w:p w14:paraId="3D2679A6" w14:textId="2FFB2267" w:rsidR="00B70888" w:rsidRDefault="00B70888" w:rsidP="00B70888">
      <w:pPr>
        <w:pStyle w:val="a3"/>
        <w:numPr>
          <w:ilvl w:val="0"/>
          <w:numId w:val="2"/>
        </w:numPr>
      </w:pPr>
      <w:r>
        <w:t>Determine the justifiability of the decision made by a machine</w:t>
      </w:r>
    </w:p>
    <w:p w14:paraId="0815AF5F" w14:textId="5063898E" w:rsidR="00B70888" w:rsidRDefault="00B70888" w:rsidP="00B70888">
      <w:pPr>
        <w:pStyle w:val="a3"/>
        <w:numPr>
          <w:ilvl w:val="0"/>
          <w:numId w:val="2"/>
        </w:numPr>
      </w:pPr>
      <w:r>
        <w:t>Help in deciding accountability and liability (leading to good policy-making)</w:t>
      </w:r>
    </w:p>
    <w:p w14:paraId="0BF04C2C" w14:textId="65AF3DFA" w:rsidR="00B70888" w:rsidRDefault="00B70888" w:rsidP="00B70888">
      <w:pPr>
        <w:pStyle w:val="a3"/>
        <w:numPr>
          <w:ilvl w:val="0"/>
          <w:numId w:val="2"/>
        </w:numPr>
      </w:pPr>
      <w:r>
        <w:t>Avoid discrimination and the reproduction of societal bias</w:t>
      </w:r>
    </w:p>
    <w:p w14:paraId="301B9604" w14:textId="77777777" w:rsidR="00B70888" w:rsidRDefault="00B70888" w:rsidP="00B70888"/>
    <w:p w14:paraId="257F064F" w14:textId="48461EB4" w:rsidR="00B70888" w:rsidRDefault="00B70888" w:rsidP="003D6E88">
      <w:pPr>
        <w:pStyle w:val="a3"/>
        <w:numPr>
          <w:ilvl w:val="0"/>
          <w:numId w:val="3"/>
        </w:numPr>
      </w:pPr>
      <w:r>
        <w:t>Challenges of XAI</w:t>
      </w:r>
    </w:p>
    <w:p w14:paraId="78154671" w14:textId="63BB47D4" w:rsidR="00B70888" w:rsidRDefault="00B70888" w:rsidP="00B70888">
      <w:pPr>
        <w:pStyle w:val="a3"/>
        <w:numPr>
          <w:ilvl w:val="0"/>
          <w:numId w:val="2"/>
        </w:numPr>
      </w:pPr>
      <w:r>
        <w:t>The Black box problem: Good AI models have around 100Mil parameters. We cannot know for sure which parameters affect the explanation (possible hidden bias)</w:t>
      </w:r>
    </w:p>
    <w:p w14:paraId="2888777A" w14:textId="6EC05DD9" w:rsidR="00B70888" w:rsidRDefault="00B70888" w:rsidP="00B70888">
      <w:pPr>
        <w:pStyle w:val="a3"/>
        <w:numPr>
          <w:ilvl w:val="0"/>
          <w:numId w:val="2"/>
        </w:numPr>
      </w:pPr>
      <w:r>
        <w:t>What is interpretable for whom: Explanation styles must be adapted to differend needs and knowledge levels, as explanations are different for everyone</w:t>
      </w:r>
    </w:p>
    <w:sectPr w:rsidR="00B70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026"/>
    <w:multiLevelType w:val="hybridMultilevel"/>
    <w:tmpl w:val="EF2AE1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6D35"/>
    <w:multiLevelType w:val="hybridMultilevel"/>
    <w:tmpl w:val="8DC8B0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2660A"/>
    <w:multiLevelType w:val="hybridMultilevel"/>
    <w:tmpl w:val="926497AA"/>
    <w:lvl w:ilvl="0" w:tplc="FD96EBB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D03910"/>
    <w:multiLevelType w:val="hybridMultilevel"/>
    <w:tmpl w:val="04581D9C"/>
    <w:lvl w:ilvl="0" w:tplc="83E2D6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593685">
    <w:abstractNumId w:val="0"/>
  </w:num>
  <w:num w:numId="2" w16cid:durableId="1571386193">
    <w:abstractNumId w:val="3"/>
  </w:num>
  <w:num w:numId="3" w16cid:durableId="1273561139">
    <w:abstractNumId w:val="1"/>
  </w:num>
  <w:num w:numId="4" w16cid:durableId="151206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54"/>
    <w:rsid w:val="00080CC6"/>
    <w:rsid w:val="001116E2"/>
    <w:rsid w:val="00152B5C"/>
    <w:rsid w:val="001B2A60"/>
    <w:rsid w:val="003D6E88"/>
    <w:rsid w:val="008F2854"/>
    <w:rsid w:val="00B7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D43C"/>
  <w15:chartTrackingRefBased/>
  <w15:docId w15:val="{046C4B09-0957-46C6-8BEA-73C793FB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Tzvetomir Dimitrov</dc:creator>
  <cp:keywords/>
  <dc:description/>
  <cp:lastModifiedBy>Tzvetomir Dimitrov</cp:lastModifiedBy>
  <cp:revision>3</cp:revision>
  <cp:lastPrinted>2024-01-27T15:25:00Z</cp:lastPrinted>
  <dcterms:created xsi:type="dcterms:W3CDTF">2024-01-27T11:20:00Z</dcterms:created>
  <dcterms:modified xsi:type="dcterms:W3CDTF">2024-01-27T15:30:00Z</dcterms:modified>
</cp:coreProperties>
</file>