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Microsoft Shared Bookings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https://services.smsu.edu/TDClient/180/Portal/KB/Article/8556/Microsoft-Shared-Bookings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Software and Applications &gt; Microsoft Shared Bookings</w:t>
      </w:r>
      <w:r>
        <w:br/>
      </w:r>
      <w:r>
        <w:rPr>
          <w:b/>
          <w:sz w:val="20"/>
        </w:rPr>
        <w:t xml:space="preserve">Tags: </w:t>
      </w:r>
      <w:r>
        <w:t>Bookings, MicrosoftBookings, Microsoft365, Office365, SharedBookings, SharedCalendars, TeamScheduling, GroupBookings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Overview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Shared </w:t>
      </w:r>
      <w:r>
        <w:rPr>
          <w:rFonts w:ascii="Calibri" w:hAnsi="Calibri"/>
          <w:b/>
          <w:i w:val="0"/>
          <w:sz w:val="22"/>
        </w:rPr>
        <w:t>Bookings</w:t>
      </w:r>
      <w:r>
        <w:rPr>
          <w:rFonts w:ascii="Calibri" w:hAnsi="Calibri"/>
          <w:b w:val="0"/>
          <w:i w:val="0"/>
          <w:sz w:val="22"/>
        </w:rPr>
        <w:t xml:space="preserve"> enables multiple staff members, such as a department, support office, or advising team, to share a centralized booking page. This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 xml:space="preserve"> is ideal for multi person scheduling.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1. What Are Shared </w:t>
      </w:r>
      <w:r>
        <w:rPr>
          <w:rFonts w:ascii="Calibri" w:hAnsi="Calibri"/>
          <w:b/>
          <w:i w:val="0"/>
          <w:sz w:val="22"/>
        </w:rPr>
        <w:t>Bookings</w:t>
      </w:r>
      <w:r>
        <w:rPr>
          <w:rFonts w:ascii="Calibri" w:hAnsi="Calibri"/>
          <w:b/>
          <w:i w:val="0"/>
          <w:sz w:val="22"/>
        </w:rPr>
        <w:t>?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Shared </w:t>
      </w:r>
      <w:r>
        <w:rPr>
          <w:rFonts w:ascii="Calibri" w:hAnsi="Calibri"/>
          <w:b/>
          <w:i w:val="0"/>
          <w:sz w:val="22"/>
        </w:rPr>
        <w:t>Bookings</w:t>
      </w:r>
      <w:r>
        <w:rPr>
          <w:rFonts w:ascii="Calibri" w:hAnsi="Calibri"/>
          <w:b w:val="0"/>
          <w:i w:val="0"/>
          <w:sz w:val="22"/>
        </w:rPr>
        <w:t xml:space="preserve"> allow </w:t>
      </w:r>
      <w:r>
        <w:rPr>
          <w:rFonts w:ascii="Calibri" w:hAnsi="Calibri"/>
          <w:b/>
          <w:i w:val="0"/>
          <w:sz w:val="22"/>
        </w:rPr>
        <w:t>teams</w:t>
      </w:r>
      <w:r>
        <w:rPr>
          <w:rFonts w:ascii="Calibri" w:hAnsi="Calibri"/>
          <w:b w:val="0"/>
          <w:i w:val="0"/>
          <w:sz w:val="22"/>
        </w:rPr>
        <w:t xml:space="preserve"> to: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Build a shared booking calendar for multiple staff members.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Assign services to specific team members.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Manage roles and permissions.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Provide service-based scheduling for students, employees, or the public.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2. Accessing Shared </w:t>
      </w:r>
      <w:r>
        <w:rPr>
          <w:rFonts w:ascii="Calibri" w:hAnsi="Calibri"/>
          <w:b/>
          <w:i w:val="0"/>
          <w:sz w:val="22"/>
        </w:rPr>
        <w:t>Bookings</w:t>
      </w:r>
    </w:p>
    <w:p>
      <w:pPr>
        <w:pStyle w:val="ListNumber"/>
        <w:spacing w:line="276" w:lineRule="auto" w:after="80"/>
      </w:pPr>
      <w:hyperlink r:id="rId11">
        <w:r>
          <w:rPr>
            <w:color w:val="0000FF"/>
            <w:u w:val="single"/>
          </w:rPr>
          <w:t>Sign in at</w:t>
        </w:r>
      </w:hyperlink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Bookings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Create a shared booking calendar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3. Setting Up a Shared Booking Page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Under </w:t>
      </w:r>
      <w:r>
        <w:rPr>
          <w:rFonts w:ascii="Calibri" w:hAnsi="Calibri"/>
          <w:b/>
          <w:i w:val="0"/>
          <w:sz w:val="22"/>
        </w:rPr>
        <w:t>Shared booking pages</w:t>
      </w:r>
      <w:r>
        <w:rPr>
          <w:rFonts w:ascii="Calibri" w:hAnsi="Calibri"/>
          <w:b w:val="0"/>
          <w:i w:val="0"/>
          <w:sz w:val="22"/>
        </w:rPr>
        <w:t>, create booking page: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Step 1 – </w:t>
      </w:r>
      <w:r>
        <w:rPr>
          <w:rFonts w:ascii="Calibri" w:hAnsi="Calibri"/>
          <w:b/>
          <w:i w:val="0"/>
          <w:sz w:val="22"/>
        </w:rPr>
        <w:t>Configure</w:t>
      </w:r>
      <w:r>
        <w:rPr>
          <w:rFonts w:ascii="Calibri" w:hAnsi="Calibri"/>
          <w:b/>
          <w:i w:val="0"/>
          <w:sz w:val="22"/>
        </w:rPr>
        <w:t xml:space="preserve"> Business Information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Include: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Department name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Address or meeting location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Phone, email, or website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Default operating hours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2 – Add Staff Members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For each staff member, set: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Name and email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Role (Administrator, Viewer, Guest)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Availability (working hours)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Staff must accept the invitation email before they become bookable.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3 – Create Services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 service represents an appointment type the department offers, such as: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Technology Troubleshooting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Financial Aid Consultation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Academic Advising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Campus Tours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For each service, </w:t>
      </w:r>
      <w:r>
        <w:rPr>
          <w:rFonts w:ascii="Calibri" w:hAnsi="Calibri"/>
          <w:b/>
          <w:i w:val="0"/>
          <w:sz w:val="22"/>
        </w:rPr>
        <w:t>configure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Duration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Assigned staff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Location (</w:t>
      </w:r>
      <w:r>
        <w:rPr>
          <w:rFonts w:ascii="Calibri" w:hAnsi="Calibri"/>
          <w:b/>
          <w:i w:val="0"/>
          <w:sz w:val="22"/>
        </w:rPr>
        <w:t>Teams</w:t>
      </w:r>
      <w:r>
        <w:rPr>
          <w:rFonts w:ascii="Calibri" w:hAnsi="Calibri"/>
          <w:b w:val="0"/>
          <w:i w:val="0"/>
          <w:sz w:val="22"/>
        </w:rPr>
        <w:t xml:space="preserve"> or in person)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Custom questions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Scheduling policies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4 – Publish and Share the Shared Booking Page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Booking Page &gt; Publish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Copy the booking link.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Share it on department webpages or communication channels.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4. Managing Shared Appointments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Shared </w:t>
      </w:r>
      <w:r>
        <w:rPr>
          <w:rFonts w:ascii="Calibri" w:hAnsi="Calibri"/>
          <w:b/>
          <w:i w:val="0"/>
          <w:sz w:val="22"/>
        </w:rPr>
        <w:t>Bookings</w:t>
      </w:r>
      <w:r>
        <w:rPr>
          <w:rFonts w:ascii="Calibri" w:hAnsi="Calibri"/>
          <w:b w:val="0"/>
          <w:i w:val="0"/>
          <w:sz w:val="22"/>
        </w:rPr>
        <w:t xml:space="preserve"> allows you to: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View all department wide appointments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Reschedule, reassign, or </w:t>
      </w:r>
      <w:r>
        <w:rPr>
          <w:rFonts w:ascii="Calibri" w:hAnsi="Calibri"/>
          <w:b/>
          <w:i w:val="0"/>
          <w:sz w:val="22"/>
        </w:rPr>
        <w:t>cancel</w:t>
      </w:r>
      <w:r>
        <w:rPr>
          <w:rFonts w:ascii="Calibri" w:hAnsi="Calibri"/>
          <w:b w:val="0"/>
          <w:i w:val="0"/>
          <w:sz w:val="22"/>
        </w:rPr>
        <w:t xml:space="preserve"> appointments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Automatically generate </w:t>
      </w:r>
      <w:r>
        <w:rPr>
          <w:rFonts w:ascii="Calibri" w:hAnsi="Calibri"/>
          <w:b/>
          <w:i w:val="0"/>
          <w:sz w:val="22"/>
        </w:rPr>
        <w:t>Teams</w:t>
      </w:r>
      <w:r>
        <w:rPr>
          <w:rFonts w:ascii="Calibri" w:hAnsi="Calibri"/>
          <w:b w:val="0"/>
          <w:i w:val="0"/>
          <w:sz w:val="22"/>
        </w:rPr>
        <w:t xml:space="preserve"> meeting links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Track staff availability and overall workload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5. Best Practices for Departments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Keep staff schedules updated, especially during breaks or schedule changes.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Clearly define service types to help users select the correct appointment.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Review appointment trends to improve service availability.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For more information: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/>
          <w:sz w:val="22"/>
        </w:rPr>
        <w:t xml:space="preserve">Microsoft Support: </w:t>
      </w:r>
      <w:hyperlink r:id="rId10">
        <w:r>
          <w:rPr>
            <w:color w:val="0000FF"/>
            <w:u w:val="single"/>
          </w:rPr>
          <w:t>Set up your shared booking page | Microsoft Learn</w:t>
        </w:r>
      </w:hyperlink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556/Microsoft-Shared-Bookings" TargetMode="External"/><Relationship Id="rId10" Type="http://schemas.openxmlformats.org/officeDocument/2006/relationships/hyperlink" Target="https://learn.microsoft.com/en-us/microsoft-365/bookings/enter-business-information?view=o365-worldwide" TargetMode="External"/><Relationship Id="rId11" Type="http://schemas.openxmlformats.org/officeDocument/2006/relationships/hyperlink" Target="https://www.smsu.edu/email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