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rFonts w:ascii="Inter" w:hAnsi="Inter"/>
          <w:b/>
          <w:color w:val="2C3E50"/>
          <w:sz w:val="40"/>
        </w:rPr>
        <w:t>Shared Mailbox Request</w:t>
      </w:r>
    </w:p>
    <w:p>
      <w:r>
        <w:rPr>
          <w:i/>
          <w:color w:val="7F8C8D"/>
          <w:sz w:val="22"/>
        </w:rPr>
        <w:t>SMSU IT Service Catalog Specification</w:t>
      </w:r>
    </w:p>
    <w:p>
      <w:r>
        <w:t>_____________________________________________________</w:t>
        <w:br/>
      </w:r>
    </w:p>
    <w:tbl>
      <w:tblPr>
        <w:tblStyle w:val="LightShading-Accent1"/>
        <w:tblW w:type="auto" w:w="0"/>
        <w:tblLook w:firstColumn="1" w:firstRow="1" w:lastColumn="0" w:lastRow="0" w:noHBand="0" w:noVBand="1" w:val="04A0"/>
      </w:tblPr>
      <w:tblGrid>
        <w:gridCol w:w="4320"/>
        <w:gridCol w:w="4320"/>
      </w:tblGrid>
      <w:tr>
        <w:tc>
          <w:tcPr>
            <w:tcW w:type="dxa" w:w="4320"/>
            <w:shd w:val="clear" w:color="auto" w:fill="EAEDED"/>
            <w:tcMar>
              <w:top w:w="100" w:type="dxa"/>
              <w:bottom w:w="100" w:type="dxa"/>
              <w:left w:w="150" w:type="dxa"/>
              <w:right w:w="150" w:type="dxa"/>
            </w:tcMar>
          </w:tcPr>
          <w:p>
            <w:pPr>
              <w:spacing w:before="80" w:after="80"/>
            </w:pPr>
            <w:r>
              <w:rPr>
                <w:rFonts w:ascii="Calibri" w:hAnsi="Calibri"/>
                <w:b/>
                <w:sz w:val="20"/>
              </w:rPr>
              <w:t>Service Name</w:t>
            </w:r>
          </w:p>
        </w:tc>
        <w:tc>
          <w:tcPr>
            <w:tcW w:type="dxa" w:w="4320"/>
            <w:tcMar>
              <w:top w:w="100" w:type="dxa"/>
              <w:bottom w:w="100" w:type="dxa"/>
              <w:left w:w="150" w:type="dxa"/>
              <w:right w:w="150" w:type="dxa"/>
            </w:tcMar>
          </w:tcPr>
          <w:p>
            <w:pPr>
              <w:spacing w:before="80" w:after="80"/>
            </w:pPr>
            <w:r>
              <w:rPr>
                <w:rFonts w:ascii="Calibri" w:hAnsi="Calibri"/>
                <w:b w:val="0"/>
                <w:sz w:val="20"/>
              </w:rPr>
              <w:t>Shared Mailbox Request</w:t>
            </w:r>
          </w:p>
        </w:tc>
      </w:tr>
      <w:tr>
        <w:tc>
          <w:tcPr>
            <w:tcW w:type="dxa" w:w="4320"/>
            <w:shd w:val="clear" w:color="auto" w:fill="EAEDED"/>
            <w:tcMar>
              <w:top w:w="100" w:type="dxa"/>
              <w:bottom w:w="100" w:type="dxa"/>
              <w:left w:w="150" w:type="dxa"/>
              <w:right w:w="150" w:type="dxa"/>
            </w:tcMar>
          </w:tcPr>
          <w:p>
            <w:pPr>
              <w:spacing w:before="80" w:after="80"/>
            </w:pPr>
            <w:r>
              <w:rPr>
                <w:rFonts w:ascii="Calibri" w:hAnsi="Calibri"/>
                <w:b/>
                <w:sz w:val="20"/>
              </w:rPr>
              <w:t>Service Category</w:t>
            </w:r>
          </w:p>
        </w:tc>
        <w:tc>
          <w:tcPr>
            <w:tcW w:type="dxa" w:w="4320"/>
            <w:tcMar>
              <w:top w:w="100" w:type="dxa"/>
              <w:bottom w:w="100" w:type="dxa"/>
              <w:left w:w="150" w:type="dxa"/>
              <w:right w:w="150" w:type="dxa"/>
            </w:tcMar>
          </w:tcPr>
          <w:p>
            <w:pPr>
              <w:spacing w:before="80" w:after="80"/>
            </w:pPr>
            <w:r>
              <w:rPr>
                <w:rFonts w:ascii="Calibri" w:hAnsi="Calibri"/>
                <w:b w:val="0"/>
                <w:sz w:val="20"/>
              </w:rPr>
              <w:t>Communication and Collaboration</w:t>
            </w:r>
          </w:p>
        </w:tc>
      </w:tr>
      <w:tr>
        <w:tc>
          <w:tcPr>
            <w:tcW w:type="dxa" w:w="4320"/>
            <w:shd w:val="clear" w:color="auto" w:fill="EAEDED"/>
            <w:tcMar>
              <w:top w:w="100" w:type="dxa"/>
              <w:bottom w:w="100" w:type="dxa"/>
              <w:left w:w="150" w:type="dxa"/>
              <w:right w:w="150" w:type="dxa"/>
            </w:tcMar>
          </w:tcPr>
          <w:p>
            <w:pPr>
              <w:spacing w:before="80" w:after="80"/>
            </w:pPr>
            <w:r>
              <w:rPr>
                <w:rFonts w:ascii="Calibri" w:hAnsi="Calibri"/>
                <w:b/>
                <w:sz w:val="20"/>
              </w:rPr>
              <w:t>Associated Tags</w:t>
            </w:r>
          </w:p>
        </w:tc>
        <w:tc>
          <w:tcPr>
            <w:tcW w:type="dxa" w:w="4320"/>
            <w:tcMar>
              <w:top w:w="100" w:type="dxa"/>
              <w:bottom w:w="100" w:type="dxa"/>
              <w:left w:w="150" w:type="dxa"/>
              <w:right w:w="150" w:type="dxa"/>
            </w:tcMar>
          </w:tcPr>
          <w:p>
            <w:pPr>
              <w:spacing w:before="80" w:after="80"/>
            </w:pPr>
            <w:r>
              <w:rPr>
                <w:rFonts w:ascii="Calibri" w:hAnsi="Calibri"/>
                <w:b w:val="0"/>
                <w:sz w:val="20"/>
              </w:rPr>
              <w:t>microsoft, outlook, Shared, mailbox</w:t>
            </w:r>
          </w:p>
        </w:tc>
      </w:tr>
      <w:tr>
        <w:tc>
          <w:tcPr>
            <w:tcW w:type="dxa" w:w="4320"/>
            <w:shd w:val="clear" w:color="auto" w:fill="EAEDED"/>
            <w:tcMar>
              <w:top w:w="100" w:type="dxa"/>
              <w:bottom w:w="100" w:type="dxa"/>
              <w:left w:w="150" w:type="dxa"/>
              <w:right w:w="150" w:type="dxa"/>
            </w:tcMar>
          </w:tcPr>
          <w:p>
            <w:pPr>
              <w:spacing w:before="80" w:after="80"/>
            </w:pPr>
            <w:r>
              <w:rPr>
                <w:rFonts w:ascii="Calibri" w:hAnsi="Calibri"/>
                <w:b/>
                <w:sz w:val="20"/>
              </w:rPr>
              <w:t>Service Portal ID</w:t>
            </w:r>
          </w:p>
        </w:tc>
        <w:tc>
          <w:tcPr>
            <w:tcW w:type="dxa" w:w="4320"/>
            <w:tcMar>
              <w:top w:w="100" w:type="dxa"/>
              <w:bottom w:w="100" w:type="dxa"/>
              <w:left w:w="150" w:type="dxa"/>
              <w:right w:w="150" w:type="dxa"/>
            </w:tcMar>
          </w:tcPr>
          <w:p>
            <w:pPr>
              <w:spacing w:before="80" w:after="80"/>
            </w:pPr>
            <w:r>
              <w:rPr>
                <w:rFonts w:ascii="Calibri" w:hAnsi="Calibri"/>
                <w:b w:val="0"/>
                <w:sz w:val="20"/>
              </w:rPr>
              <w:t>2102</w:t>
            </w:r>
          </w:p>
        </w:tc>
      </w:tr>
      <w:tr>
        <w:tc>
          <w:tcPr>
            <w:tcW w:type="dxa" w:w="4320"/>
            <w:shd w:val="clear" w:color="auto" w:fill="EAEDED"/>
            <w:tcMar>
              <w:top w:w="100" w:type="dxa"/>
              <w:bottom w:w="100" w:type="dxa"/>
              <w:left w:w="150" w:type="dxa"/>
              <w:right w:w="150" w:type="dxa"/>
            </w:tcMar>
          </w:tcPr>
          <w:p>
            <w:pPr>
              <w:spacing w:before="80" w:after="80"/>
            </w:pPr>
            <w:r>
              <w:rPr>
                <w:rFonts w:ascii="Calibri" w:hAnsi="Calibri"/>
                <w:b/>
                <w:sz w:val="20"/>
              </w:rPr>
              <w:t>Request Forms / URL</w:t>
            </w:r>
          </w:p>
        </w:tc>
        <w:tc>
          <w:tcPr>
            <w:tcW w:type="dxa" w:w="4320"/>
            <w:tcMar>
              <w:top w:w="100" w:type="dxa"/>
              <w:bottom w:w="100" w:type="dxa"/>
              <w:left w:w="150" w:type="dxa"/>
              <w:right w:w="150" w:type="dxa"/>
            </w:tcMar>
          </w:tcPr>
          <w:p>
            <w:pPr>
              <w:spacing w:before="80" w:after="80"/>
            </w:pPr>
            <w:hyperlink r:id="rId9">
              <w:r>
                <w:rPr>
                  <w:color w:val="0000FF"/>
                  <w:u w:val="single"/>
                </w:rPr>
                <w:t>Open Request Form / View Live Page</w:t>
              </w:r>
            </w:hyperlink>
          </w:p>
        </w:tc>
      </w:tr>
    </w:tbl>
    <w:p>
      <w:pPr>
        <w:spacing w:before="240"/>
      </w:pPr>
    </w:p>
    <w:p>
      <w:pPr>
        <w:pStyle w:val="Heading2"/>
      </w:pPr>
      <w:r>
        <w:rPr>
          <w:rFonts w:ascii="Inter" w:hAnsi="Inter"/>
          <w:b/>
          <w:color w:val="34495E"/>
          <w:sz w:val="28"/>
        </w:rPr>
        <w:t>Service Overview &amp; Description</w:t>
      </w:r>
    </w:p>
    <w:p>
      <w:pPr>
        <w:spacing w:line="276" w:lineRule="auto" w:after="160"/>
      </w:pPr>
      <w:r>
        <w:t>Use this service to request the creation of a new shared mailbox for your team or department. A shared mailbox allows multiple users to read and send emails from a common email address, facilitating collaborative communication and efficient management of group emails. Our support team will set up the shared mailbox and configure the necessary permissions. Please provide details about the purpose of the shared mailbox, the users who need access, and any specific configuration requirements to ensure a smooth setup process.</w:t>
      </w:r>
    </w:p>
    <w:p>
      <w:r>
        <w:br/>
        <w:br/>
        <w:t>Accessibility Review &amp; Update Log:</w:t>
      </w:r>
    </w:p>
    <w:p>
      <w:r>
        <w:t>- [ ] Content accuracy verified</w:t>
        <w:br/>
        <w:t>- [ ] Color contrast checked</w:t>
        <w:br/>
        <w:t>- [x] Image alt-text verified (screenshots auto-captioned)</w:t>
        <w:br/>
        <w:t>- [ ] Document structure and headings structured</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services.smsu.edu/TDClient/180/Portal/Requests/Service/2102/Shared-Mailbox-Request/Reques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