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Virtual Private Network (VPN)</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Virtual Private Network (VPN)</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Wi-Fi and Network</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vpn, virtual, network, internet, networking</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1993</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Southwest Minnesota State University (SMSU) Information Technology Services (ITS) provides a VPN resource for off-campus access to SMSU resources. The VPN allows faculty and staff to work from anywhere using public networks to connect to the SMSU network.</w:t>
      </w:r>
    </w:p>
    <w:p>
      <w:pPr>
        <w:spacing w:line="276" w:lineRule="auto" w:after="160"/>
      </w:pPr>
      <w:r>
        <w:t>New Configuration Details</w:t>
      </w:r>
    </w:p>
    <w:p>
      <w:pPr>
        <w:spacing w:line="276" w:lineRule="auto" w:after="160"/>
      </w:pPr>
      <w:r>
        <w:t>Once the new configuration is published, the AnyConnect client will automatically download it the next time you sign in to the SMSU VPN. From that point forward, you will need to use O365 MFA with your full starID@minnstate.edu account name and password.</w:t>
      </w:r>
    </w:p>
    <w:p>
      <w:pPr>
        <w:spacing w:line="276" w:lineRule="auto" w:after="160"/>
      </w:pPr>
      <w:r>
        <w:t>Important Notice</w:t>
      </w:r>
    </w:p>
    <w:p>
      <w:pPr>
        <w:spacing w:line="276" w:lineRule="auto" w:after="160"/>
      </w:pPr>
      <w:r>
        <w:t>If you did not sign in before the old VPN was disabled, please follow the instructions in the last step to ensure you can access the new VPN configuration.</w:t>
      </w:r>
    </w:p>
    <w:p>
      <w:pPr>
        <w:spacing w:line="276" w:lineRule="auto" w:after="160"/>
      </w:pPr>
      <w:r>
        <w:t>Steps to Sign In Using O365 MFA</w:t>
      </w:r>
    </w:p>
    <w:p>
      <w:pPr>
        <w:pStyle w:val="ListNumber"/>
        <w:spacing w:line="276" w:lineRule="auto" w:after="80"/>
      </w:pPr>
      <w:r>
        <w:t>Sign In: Enter your starID@minnstate.edu (e.g., ab1234cd@minnstate.edu) and press “Next”.</w:t>
      </w:r>
    </w:p>
    <w:p>
      <w:pPr>
        <w:pStyle w:val="ListNumber"/>
        <w:spacing w:line="276" w:lineRule="auto" w:after="80"/>
      </w:pPr>
      <w:r>
        <w:t>Enter Password: Input your StarID password and press “Sign in”.</w:t>
      </w:r>
    </w:p>
    <w:p>
      <w:pPr>
        <w:pStyle w:val="ListNumber"/>
        <w:spacing w:line="276" w:lineRule="auto" w:after="80"/>
      </w:pPr>
      <w:r>
        <w:t>Approve Sign-In Request: Use the Microsoft Authenticator app to approve the sign-in request.</w:t>
      </w:r>
    </w:p>
    <w:p>
      <w:pPr>
        <w:spacing w:line="276" w:lineRule="auto" w:after="160"/>
      </w:pPr>
      <w:r>
        <w:t>Technical Support</w:t>
      </w:r>
    </w:p>
    <w:p>
      <w:pPr>
        <w:spacing w:line="276" w:lineRule="auto" w:after="160"/>
      </w:pPr>
      <w:r>
        <w:t>For assistance or if you encounter any issues, please contact the Technology Resource Center (TRC):</w:t>
      </w:r>
    </w:p>
    <w:p>
      <w:pPr>
        <w:pStyle w:val="ListBullet"/>
        <w:spacing w:line="276" w:lineRule="auto" w:after="80"/>
      </w:pPr>
      <w:r>
        <w:t>Phone: 507-537-6111</w:t>
      </w:r>
    </w:p>
    <w:p>
      <w:pPr>
        <w:pStyle w:val="ListBullet"/>
        <w:spacing w:line="276" w:lineRule="auto" w:after="80"/>
      </w:pPr>
      <w:r>
        <w:t>Website: www.SMSU.edu/go/its</w:t>
      </w:r>
    </w:p>
    <w:p>
      <w:pPr>
        <w:spacing w:line="276" w:lineRule="auto" w:after="160"/>
      </w:pPr>
      <w:r>
        <w:t>By following these steps, you can ensure a smooth transition to the new O365 MFA system for VPN access at SMSU.</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993/Virtual-Private-Network-VPN/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