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How to Find Admin Password in JAMF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https://services.smsu.edu/TDClient/180/Portal/KB/Article/8115/How-to-Find-Admin-Password-in-JAMF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How to Find Admin Password in JAMF</w:t>
      </w:r>
      <w:r>
        <w:br/>
      </w:r>
      <w:r>
        <w:rPr>
          <w:b/>
          <w:sz w:val="20"/>
        </w:rPr>
        <w:t xml:space="preserve">Tags: </w:t>
      </w:r>
      <w:r>
        <w:t>Admin, JAMF, Local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b/>
          <w:i w:val="0"/>
        </w:rPr>
        <w:t>How to Find Local Admin Password in JAMF Pro</w:t>
      </w:r>
    </w:p>
    <w:p>
      <w:pPr>
        <w:spacing w:line="276" w:lineRule="auto" w:after="160"/>
      </w:pPr>
      <w:r>
        <w:rPr>
          <w:b w:val="0"/>
          <w:i w:val="0"/>
        </w:rPr>
        <w:t>Follow these steps to find the local admin password for a Mac:</w:t>
      </w:r>
    </w:p>
    <w:p>
      <w:pPr>
        <w:spacing w:line="276" w:lineRule="auto" w:after="160"/>
      </w:pPr>
      <w:r>
        <w:rPr>
          <w:b/>
          <w:i w:val="0"/>
        </w:rPr>
        <w:t>1. Log in to JAMF Pro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Access the JAMF Pro portal with your admin credentials.</w:t>
      </w:r>
    </w:p>
    <w:p>
      <w:pPr>
        <w:spacing w:line="276" w:lineRule="auto" w:after="160"/>
      </w:pPr>
      <w:r>
        <w:rPr>
          <w:b/>
          <w:i w:val="0"/>
        </w:rPr>
        <w:t>2. Search for the Device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In the Computers Tab open Search Inventory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In the search bar, enter the Mac’s serial number, asset tag, or assigned username.</w:t>
        <w:br/>
        <w:tab/>
      </w:r>
      <w:r>
        <w:rPr>
          <w:b w:val="0"/>
          <w:i w:val="0"/>
        </w:rPr>
        <w:t>I suggest changing your search setting in your account to "contains" instead of "exact match"</w:t>
      </w:r>
      <w:r>
        <w:rPr>
          <w:b w:val="0"/>
          <w:i w:val="0"/>
        </w:rPr>
        <w:br/>
        <w:tab/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I suggest changing your search setting in your account to "contains" instead of "exact match"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Select the matching device from the search results.</w:t>
      </w:r>
    </w:p>
    <w:p>
      <w:pPr>
        <w:spacing w:line="276" w:lineRule="auto" w:after="160"/>
      </w:pPr>
      <w:r>
        <w:rPr>
          <w:b/>
          <w:i w:val="0"/>
        </w:rPr>
        <w:t>3. Locate the Inventory Tab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Navigate to the </w:t>
      </w:r>
      <w:r>
        <w:rPr>
          <w:b/>
          <w:i w:val="0"/>
        </w:rPr>
        <w:t xml:space="preserve">Inventory </w:t>
      </w:r>
      <w:r>
        <w:rPr>
          <w:b w:val="0"/>
          <w:i w:val="0"/>
        </w:rPr>
        <w:t>tab on the device’s page.</w:t>
      </w:r>
    </w:p>
    <w:p>
      <w:pPr>
        <w:spacing w:line="276" w:lineRule="auto" w:after="160"/>
      </w:pPr>
      <w:r>
        <w:rPr>
          <w:b/>
          <w:i w:val="0"/>
        </w:rPr>
        <w:t>4. Find the Local Admin Account Password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Scroll to the </w:t>
      </w:r>
      <w:r>
        <w:rPr>
          <w:b/>
          <w:i w:val="0"/>
        </w:rPr>
        <w:t>Local Accounts</w:t>
      </w:r>
      <w:r>
        <w:rPr>
          <w:b w:val="0"/>
          <w:i w:val="0"/>
        </w:rPr>
        <w:t xml:space="preserve"> section.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Locate the admin account (e.g., SMSUadmin).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Click the</w:t>
      </w:r>
      <w:r>
        <w:rPr>
          <w:b/>
          <w:i w:val="0"/>
        </w:rPr>
        <w:t xml:space="preserve"> View</w:t>
      </w:r>
      <w:r>
        <w:rPr>
          <w:b w:val="0"/>
          <w:i w:val="0"/>
        </w:rPr>
        <w:t xml:space="preserve"> Password button</w:t>
      </w:r>
    </w:p>
    <w:p>
      <w:pPr>
        <w:spacing w:line="276" w:lineRule="auto" w:after="160"/>
      </w:pPr>
      <w:r>
        <w:rPr>
          <w:b/>
          <w:i w:val="0"/>
        </w:rPr>
        <w:t>5. Verify and Use the Password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Verify that the password works by attempting to log in on the Mac or use it for terminal commands requiring admin access.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All O's in the password are the letter, everything is in caps, and "-" are part of the password</w:t>
      </w:r>
    </w:p>
    <w:p>
      <w:pPr>
        <w:spacing w:line="276" w:lineRule="auto" w:after="160"/>
      </w:pPr>
      <w:r>
        <w:rPr>
          <w:b w:val="0"/>
          <w:i w:val="0"/>
        </w:rPr>
        <w:t>If the password is not visible or retrieval fails, contact the JAMF Pro administrator for assistance.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[x] Document structure and headings formatted (perfect bold, list bulletpoints and sequences preserved)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115/How-to-Find-Admin-Password-in-JAM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