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Technology Resource Center (TRC) – Hours of Operation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https://services.smsu.edu/TDClient/180/Portal/KB/Article/5240/Technology-Resource-Center-TRC-Hours-of-Operation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Getting Started &gt; Technology Resource Center (TRC) – Hours of Operation</w:t>
      </w:r>
      <w:r>
        <w:br/>
      </w:r>
      <w:r>
        <w:rPr>
          <w:b/>
          <w:sz w:val="20"/>
        </w:rPr>
        <w:t xml:space="preserve">Tags: </w:t>
      </w:r>
      <w:r>
        <w:t>support, lab, technology, hours, TRC, HelpDesk, TechSupport, tech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Get Technology Assistance</w:t>
      </w:r>
    </w:p>
    <w:p>
      <w:pPr>
        <w:spacing w:line="276" w:lineRule="auto" w:after="160"/>
      </w:pPr>
      <w:r>
        <w:rPr>
          <w:b w:val="0"/>
          <w:i w:val="0"/>
        </w:rPr>
        <w:t xml:space="preserve">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is your go-to destination for tech support at SMSU. Whether you need help with your devices, software, or campus technology services, the TRC Help Desk is here to assist you.</w:t>
      </w:r>
    </w:p>
    <w:p>
      <w:pPr>
        <w:spacing w:line="276" w:lineRule="auto" w:after="160"/>
      </w:pPr>
      <w:r>
        <w:rPr>
          <w:b/>
          <w:i w:val="0"/>
        </w:rPr>
        <w:t>Location:</w:t>
      </w:r>
      <w:r>
        <w:rPr>
          <w:b w:val="0"/>
          <w:i w:val="0"/>
        </w:rPr>
        <w:br/>
      </w:r>
      <w:r>
        <w:rPr>
          <w:b w:val="0"/>
          <w:i w:val="0"/>
        </w:rPr>
        <w:br/>
        <w:t>McFarland Library, Main Floor</w:t>
      </w:r>
    </w:p>
    <w:p>
      <w:pPr>
        <w:spacing w:line="276" w:lineRule="auto" w:after="160"/>
      </w:pPr>
      <w:r>
        <w:rPr>
          <w:b/>
          <w:i w:val="0"/>
        </w:rPr>
        <w:t>Contact Information:</w:t>
      </w:r>
      <w:r>
        <w:rPr>
          <w:b w:val="0"/>
          <w:i w:val="0"/>
        </w:rPr>
        <w:br/>
      </w:r>
      <w:r>
        <w:rPr>
          <w:b w:val="0"/>
          <w:i w:val="0"/>
        </w:rPr>
        <w:br/>
        <w:t>Phone: 507-537-6111</w:t>
      </w:r>
      <w:r>
        <w:rPr>
          <w:b w:val="0"/>
          <w:i w:val="0"/>
        </w:rPr>
        <w:br/>
      </w:r>
      <w:r>
        <w:rPr>
          <w:b w:val="0"/>
          <w:i w:val="0"/>
        </w:rPr>
        <w:br/>
        <w:t>Email: TRC@SMSU.edu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Hours of Operation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Fall &amp; Spring Semesters</w:t>
      </w:r>
    </w:p>
    <w:p>
      <w:pPr>
        <w:pStyle w:val="ListBullet"/>
        <w:spacing w:line="276" w:lineRule="auto" w:after="80"/>
      </w:pPr>
      <w:r>
        <w:rPr>
          <w:b/>
          <w:i w:val="0"/>
        </w:rPr>
        <w:t>Monday–Thursday:</w:t>
      </w:r>
      <w:r>
        <w:rPr>
          <w:b w:val="0"/>
          <w:i w:val="0"/>
        </w:rPr>
        <w:t xml:space="preserve"> 7:30 AM – 11:00 PM</w:t>
      </w:r>
    </w:p>
    <w:p>
      <w:pPr>
        <w:pStyle w:val="ListBullet"/>
        <w:spacing w:line="276" w:lineRule="auto" w:after="80"/>
      </w:pPr>
      <w:r>
        <w:rPr>
          <w:b/>
          <w:i w:val="0"/>
        </w:rPr>
        <w:t>Friday:</w:t>
      </w:r>
      <w:r>
        <w:rPr>
          <w:b w:val="0"/>
          <w:i w:val="0"/>
        </w:rPr>
        <w:t xml:space="preserve"> 7:30 AM – 6:00 PM</w:t>
      </w:r>
    </w:p>
    <w:p>
      <w:pPr>
        <w:pStyle w:val="ListBullet"/>
        <w:spacing w:line="276" w:lineRule="auto" w:after="80"/>
      </w:pPr>
      <w:r>
        <w:rPr>
          <w:b/>
          <w:i w:val="0"/>
        </w:rPr>
        <w:t>Saturday:</w:t>
      </w:r>
      <w:r>
        <w:rPr>
          <w:b w:val="0"/>
          <w:i w:val="0"/>
        </w:rPr>
        <w:t xml:space="preserve"> 10:00 AM – 5:00 PM</w:t>
      </w:r>
    </w:p>
    <w:p>
      <w:pPr>
        <w:pStyle w:val="ListBullet"/>
        <w:spacing w:line="276" w:lineRule="auto" w:after="80"/>
      </w:pPr>
      <w:r>
        <w:rPr>
          <w:b/>
          <w:i w:val="0"/>
        </w:rPr>
        <w:t>Sunday:</w:t>
      </w:r>
      <w:r>
        <w:rPr>
          <w:b w:val="0"/>
          <w:i w:val="0"/>
        </w:rPr>
        <w:t xml:space="preserve"> 12:00 PM – 11:00 PM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Summer Term</w:t>
      </w:r>
    </w:p>
    <w:p>
      <w:pPr>
        <w:pStyle w:val="ListBullet"/>
        <w:spacing w:line="276" w:lineRule="auto" w:after="80"/>
      </w:pPr>
      <w:r>
        <w:rPr>
          <w:b/>
          <w:i w:val="0"/>
        </w:rPr>
        <w:t>Monday–Friday:</w:t>
      </w:r>
      <w:r>
        <w:rPr>
          <w:b w:val="0"/>
          <w:i w:val="0"/>
        </w:rPr>
        <w:t xml:space="preserve"> 8:00 AM – 4:30 PM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Computer Lab Hours</w:t>
        </w:r>
      </w:hyperlink>
    </w:p>
    <w:p>
      <w:pPr>
        <w:spacing w:line="276" w:lineRule="auto" w:after="160"/>
      </w:pPr>
      <w:r>
        <w:rPr>
          <w:b/>
          <w:i/>
        </w:rPr>
        <w:t>Please note:</w:t>
      </w:r>
      <w:r>
        <w:rPr>
          <w:b w:val="0"/>
          <w:i/>
        </w:rPr>
        <w:t xml:space="preserve"> Hours are subject to change during holidays and campus breaks.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240/Technology-Resource-Center-TRC-Hours-of-Operation" TargetMode="External"/><Relationship Id="rId10" Type="http://schemas.openxmlformats.org/officeDocument/2006/relationships/hyperlink" Target="https://services.smsu.edu/TDClient/180/Portal/KB/ArticleDet?ID=2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