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AV Room WorkFlow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https://services.smsu.edu/TDClient/180/Portal/KB/Article/7984/AV-Room-WorkFlow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AV Room WorkFlow</w:t>
      </w:r>
      <w:r>
        <w:br/>
      </w:r>
      <w:r>
        <w:rPr>
          <w:b/>
          <w:sz w:val="20"/>
        </w:rPr>
        <w:t xml:space="preserve">Tags: </w:t>
      </w:r>
      <w:r>
        <w:t>projector, audio, AV, camera, doccam, smartboard, mircrophone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General Guidelines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Always present: Switcher box.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Do NOT attempt anything beyond normal user interaction: Any Crestron units. 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Use leave-behind guides when available.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→ If missing, look up the manual.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Zoom audio output should be “Same as system” input is usually “Easy IP Mixer (or Decoder)”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Power &amp; System Reset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Room 201 &amp; 217 Specific “Snowflake Room”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audio, check breaker for PA system.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Adjust all mixer knobs to “noon” except podium mic, that will feed back with anything more than a little gain.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Cycle input: </w:t>
        <w:br/>
        <w:tab/>
      </w:r>
      <w:r>
        <w:rPr>
          <w:rFonts w:ascii="Calibri" w:hAnsi="Calibri"/>
          <w:b w:val="0"/>
          <w:i w:val="0"/>
          <w:sz w:val="22"/>
        </w:rPr>
        <w:t xml:space="preserve">Switch to Doc Cam. </w:t>
        <w:br/>
        <w:t xml:space="preserve">Then switch back to PC.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Switch to Doc Cam.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Then switch back to PC.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This resets the switcher to show video correctly.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Note: If the user complains that the projector is dark, it’s awaiting replacement. October 2025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Picture &amp; Audio Mute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Toggle "Pic Mute" on the switcher.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Some systems toggle; others require unmute using a separate button.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Audio mute: Ensure audio is not muted.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For older Extron switchers, confirm audio is plugged into the front headphone jack. The rear audio jacks on the new PCs don’t work.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Projector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Turn off  or dim room lights.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It is NEVER the bulb. (unless it’s completely dead)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Set the device to duplicate display.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Camera Setup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Most cameras: </w:t>
        <w:br/>
        <w:tab/>
      </w:r>
      <w:r>
        <w:rPr>
          <w:rFonts w:ascii="Calibri" w:hAnsi="Calibri"/>
          <w:b w:val="0"/>
          <w:i w:val="0"/>
          <w:sz w:val="22"/>
        </w:rPr>
        <w:t xml:space="preserve">Controlled via remote. </w:t>
        <w:br/>
        <w:t xml:space="preserve">Remote is locked to desk position.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Controlled via remote.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Remote is locked to desk position.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not preset: </w:t>
        <w:br/>
        <w:tab/>
      </w:r>
      <w:r>
        <w:rPr>
          <w:rFonts w:ascii="Calibri" w:hAnsi="Calibri"/>
          <w:b w:val="0"/>
          <w:i w:val="0"/>
          <w:sz w:val="22"/>
        </w:rPr>
        <w:t xml:space="preserve">Use touch panel to set. </w:t>
        <w:br/>
        <w:t xml:space="preserve">Press Camera Preset 1. </w:t>
        <w:br/>
        <w:t xml:space="preserve">Look for blue light indicating camera sees your input.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Use touch panel to set.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Press Camera Preset 1.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Look for blue light indicating camera sees your input.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Test camera using the Camera app.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stuck on black or blue screen: </w:t>
        <w:br/>
        <w:tab/>
      </w:r>
      <w:r>
        <w:rPr>
          <w:rFonts w:ascii="Calibri" w:hAnsi="Calibri"/>
          <w:b w:val="0"/>
          <w:i w:val="0"/>
          <w:sz w:val="22"/>
        </w:rPr>
        <w:t xml:space="preserve">Press reset button on the EasyIP mixer.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Press reset button on the EasyIP mixer.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Document Camera (Doc Cam)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Turn on the doc cam.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stuck in menu: </w:t>
        <w:br/>
        <w:tab/>
      </w:r>
      <w:r>
        <w:rPr>
          <w:rFonts w:ascii="Calibri" w:hAnsi="Calibri"/>
          <w:b w:val="0"/>
          <w:i w:val="0"/>
          <w:sz w:val="22"/>
        </w:rPr>
        <w:t xml:space="preserve">Unplug and replug to reset.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Unplug and replug to reset.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SMART Board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Ensure SmartInk is installed and running.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ink is active but not working: </w:t>
        <w:br/>
        <w:tab/>
      </w:r>
      <w:r>
        <w:rPr>
          <w:rFonts w:ascii="Calibri" w:hAnsi="Calibri"/>
          <w:b w:val="0"/>
          <w:i w:val="0"/>
          <w:sz w:val="22"/>
        </w:rPr>
        <w:t xml:space="preserve">Unplug and replug USB connection.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Unplug and replug USB connection.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Wireless Microphones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Push “Scan” on receiver. 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 transmitter battery door.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Press “Pair” to sync with the transmitter IR pointed at the reciever.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SHARP TVs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TVs may enter SuperSleep mode.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First, press the ON button on the control panel.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that fails: </w:t>
        <w:br/>
        <w:tab/>
      </w:r>
      <w:r>
        <w:rPr>
          <w:rFonts w:ascii="Calibri" w:hAnsi="Calibri"/>
          <w:b w:val="0"/>
          <w:i w:val="0"/>
          <w:sz w:val="22"/>
        </w:rPr>
        <w:t xml:space="preserve">Turn the TV off then on. </w:t>
        <w:br/>
        <w:t xml:space="preserve">Power switch is near the power cord.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Turn the TV off then on.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Power switch is near the power cord.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Do not swap HDMI cables to a different input, this will not work with the control programming.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Audio Troubleshooting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External Audio amp Volume Knobs: 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 w:val="0"/>
          <w:i w:val="0"/>
          <w:sz w:val="22"/>
        </w:rPr>
        <w:t xml:space="preserve">Turn up if audio is low. </w:t>
        <w:br/>
        <w:t xml:space="preserve">Set to 12 o’clock position for baseline.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Turn up if audio is low.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Set to 12 o’clock position for baseline. 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PC Audio Output:</w:t>
      </w:r>
      <w:r>
        <w:rPr>
          <w:rFonts w:ascii="Calibri" w:hAnsi="Calibri"/>
          <w:b w:val="0"/>
          <w:i w:val="0"/>
          <w:sz w:val="22"/>
        </w:rPr>
        <w:t xml:space="preserve"> </w:t>
        <w:br/>
        <w:tab/>
      </w:r>
      <w:r>
        <w:rPr>
          <w:rFonts w:ascii="Calibri" w:hAnsi="Calibri"/>
          <w:b w:val="0"/>
          <w:i w:val="0"/>
          <w:sz w:val="22"/>
        </w:rPr>
        <w:t xml:space="preserve">Check if system is Crestron or Extron digital. </w:t>
        <w:br/>
        <w:t xml:space="preserve">If neither is present, use headphones to verify output.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Check if system is Crestron or Extron digital.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neither is present, use headphones to verify output. 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Microphone 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t xml:space="preserve">Check if it is set to EasyIP mixer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Check if it is set to EasyIP mixer 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If Issues Persist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Inform instructor that resolution may be delayed. 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Pivot</w:t>
      </w:r>
      <w:r>
        <w:rPr>
          <w:rFonts w:ascii="Calibri" w:hAnsi="Calibri"/>
          <w:b w:val="0"/>
          <w:i w:val="0"/>
          <w:sz w:val="22"/>
        </w:rPr>
        <w:t xml:space="preserve">  to alternative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if needed. 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Escalate ticket and assign to Cory </w:t>
      </w:r>
      <w:r>
        <w:rPr>
          <w:rFonts w:ascii="Calibri" w:hAnsi="Calibri"/>
          <w:b w:val="0"/>
          <w:i w:val="0"/>
          <w:sz w:val="22"/>
        </w:rPr>
        <w:t xml:space="preserve">after troubleshooting is complete. 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Do NOT unplug</w:t>
      </w:r>
      <w:r>
        <w:rPr>
          <w:rFonts w:ascii="Calibri" w:hAnsi="Calibri"/>
          <w:b w:val="0"/>
          <w:i w:val="0"/>
          <w:sz w:val="22"/>
        </w:rPr>
        <w:t xml:space="preserve"> anything from desks or switchers — only unplug from the PC. 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7984/AV-Room-WorkF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