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Update Your Personal Information in E-Services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https://services.smsu.edu/TDClient/180/Portal/KB/Article/9031/Update-Your-Personal-Information-in-E-Services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Update Your Personal Information in E-Services</w:t>
      </w:r>
      <w:r>
        <w:br/>
      </w:r>
      <w:r>
        <w:rPr>
          <w:b/>
          <w:sz w:val="20"/>
        </w:rPr>
        <w:t xml:space="preserve">Tags: </w:t>
      </w:r>
      <w:r>
        <w:t>email, E-Services, AccountManagement, PersonalEmail, ContactInformation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Manage Your Personal Information in E‑Services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update and manage your personal information using the </w:t>
      </w:r>
      <w:r>
        <w:rPr>
          <w:rFonts w:ascii="Calibri" w:hAnsi="Calibri"/>
          <w:b/>
          <w:i w:val="0"/>
          <w:sz w:val="22"/>
        </w:rPr>
        <w:t>Account Management</w:t>
      </w:r>
      <w:r>
        <w:rPr>
          <w:rFonts w:ascii="Calibri" w:hAnsi="Calibri"/>
          <w:b w:val="0"/>
          <w:i w:val="0"/>
          <w:sz w:val="22"/>
        </w:rPr>
        <w:t xml:space="preserve"> feature in the </w:t>
      </w:r>
      <w:hyperlink r:id="rId10">
        <w:r>
          <w:rPr>
            <w:color w:val="0000FF"/>
            <w:u w:val="single"/>
          </w:rPr>
          <w:t>E‑Services portal</w:t>
        </w:r>
      </w:hyperlink>
      <w:r>
        <w:rPr>
          <w:rFonts w:ascii="Calibri" w:hAnsi="Calibri"/>
          <w:b w:val="0"/>
          <w:i w:val="0"/>
          <w:sz w:val="22"/>
        </w:rPr>
        <w:t>. This allows you to keep your contact details and other personal information current across SMSU systems.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What You Can Update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Within </w:t>
      </w:r>
      <w:r>
        <w:rPr>
          <w:rFonts w:ascii="Calibri" w:hAnsi="Calibri"/>
          <w:b/>
          <w:i w:val="0"/>
          <w:sz w:val="22"/>
        </w:rPr>
        <w:t>Account Management</w:t>
      </w:r>
      <w:r>
        <w:rPr>
          <w:rFonts w:ascii="Calibri" w:hAnsi="Calibri"/>
          <w:b w:val="0"/>
          <w:i w:val="0"/>
          <w:sz w:val="22"/>
        </w:rPr>
        <w:t>, you can update the following information: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Personal email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Mailing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Preferred name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Phone number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Confidential demographic information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Emergency contacts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Update Your Personal Email Address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Follow these steps to update your personal email address in E‑Services: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the </w:t>
      </w:r>
      <w:hyperlink r:id="rId10">
        <w:r>
          <w:rPr>
            <w:color w:val="0000FF"/>
            <w:u w:val="single"/>
          </w:rPr>
          <w:t>E‑Services portal</w:t>
        </w:r>
      </w:hyperlink>
      <w:r>
        <w:rPr>
          <w:rFonts w:ascii="Calibri" w:hAnsi="Calibri"/>
          <w:b w:val="0"/>
          <w:i w:val="0"/>
          <w:sz w:val="22"/>
        </w:rPr>
        <w:t xml:space="preserve"> using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From the left‑hand menu, select </w:t>
      </w:r>
      <w:r>
        <w:rPr>
          <w:rFonts w:ascii="Calibri" w:hAnsi="Calibri"/>
          <w:b/>
          <w:i w:val="0"/>
          <w:sz w:val="22"/>
        </w:rPr>
        <w:t>Account Management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Demographic Info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Scroll to the bottom of the page.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your current personal email address.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Allow </w:t>
      </w:r>
      <w:r>
        <w:rPr>
          <w:rFonts w:ascii="Calibri" w:hAnsi="Calibri"/>
          <w:b/>
          <w:i w:val="0"/>
          <w:sz w:val="22"/>
        </w:rPr>
        <w:t>4–12 hours</w:t>
      </w:r>
      <w:r>
        <w:rPr>
          <w:rFonts w:ascii="Calibri" w:hAnsi="Calibri"/>
          <w:b w:val="0"/>
          <w:i w:val="0"/>
          <w:sz w:val="22"/>
        </w:rPr>
        <w:t xml:space="preserve"> for the update to sync across systems.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Logout</w:t>
      </w:r>
      <w:r>
        <w:rPr>
          <w:rFonts w:ascii="Calibri" w:hAnsi="Calibri"/>
          <w:b w:val="0"/>
          <w:i w:val="0"/>
          <w:sz w:val="22"/>
        </w:rPr>
        <w:t xml:space="preserve"> in the upper‑right corner of the screen.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Important Notes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Updates may not appear immediately due to system synchronization time.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Always </w:t>
      </w:r>
      <w:r>
        <w:rPr>
          <w:rFonts w:ascii="Calibri" w:hAnsi="Calibri"/>
          <w:b/>
          <w:i w:val="0"/>
          <w:sz w:val="22"/>
        </w:rPr>
        <w:t>log out</w:t>
      </w:r>
      <w:r>
        <w:rPr>
          <w:rFonts w:ascii="Calibri" w:hAnsi="Calibri"/>
          <w:b w:val="0"/>
          <w:i w:val="0"/>
          <w:sz w:val="22"/>
        </w:rPr>
        <w:t xml:space="preserve"> after submitting changes to ensure your updates are saved correctly.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PDF attachments scraped and fully inlined directly inside the document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9031/Update-Your-Personal-Information-in-E-Services" TargetMode="External"/><Relationship Id="rId10" Type="http://schemas.openxmlformats.org/officeDocument/2006/relationships/hyperlink" Target="https://eservices.minnstate.edu/esession/authentication.do?campusId=075&amp;postAuthUrl=http%3A%2F%2Feservices.minnstate.edu%2Fstudent-portal%2Fsecure%2Fdashboard.do%3Fcampusid%3D075%26_gl%3D1*hvd8l1*_gcl_au*MTY3MjMyOTk2OS4xNzc4ODU5Mjky*_ga*MTUxOTQzMjAyNy4xNzc4ODU5Mjkz*_ga_6NY09TXTN1*czE3Nzg4NTkyOTIkbzEkZzAkdDE3Nzg4NTkyOTIkajYwJGwwJGgxNDcwMzQ2OTAz%26_ga%3D2.242484736.366314713.1778859293-1519432027.17788592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