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240"/>
      </w:pPr>
      <w:r>
        <w:rPr>
          <w:rFonts w:ascii="Inter" w:hAnsi="Inter"/>
          <w:b/>
          <w:sz w:val="40"/>
        </w:rPr>
        <w:t>Change Default Email Address</w:t>
      </w:r>
    </w:p>
    <w:p>
      <w:pPr>
        <w:spacing w:before="160" w:after="360"/>
      </w:pPr>
      <w:r>
        <w:rPr>
          <w:b/>
          <w:sz w:val="20"/>
        </w:rPr>
        <w:t xml:space="preserve">Official URL: </w:t>
      </w:r>
      <w:hyperlink r:id="rId9">
        <w:r>
          <w:rPr>
            <w:color w:val="0000FF"/>
            <w:u w:val="single"/>
          </w:rPr>
          <w:t>https://services.smsu.edu/TDClient/180/Portal/KB/Article/4273/Change-Default-Email-Address</w:t>
        </w:r>
      </w:hyperlink>
      <w:r>
        <w:br/>
      </w:r>
      <w:r>
        <w:rPr>
          <w:b/>
          <w:sz w:val="20"/>
        </w:rPr>
        <w:t xml:space="preserve">Category: </w:t>
      </w:r>
      <w:r>
        <w:t>Knowledge Base &gt; Information Technology Services &gt; Email, Calendar, and Messaging &gt; Change Default Email Address</w:t>
      </w:r>
      <w:r>
        <w:br/>
      </w:r>
      <w:r>
        <w:rPr>
          <w:b/>
          <w:sz w:val="20"/>
        </w:rPr>
        <w:t xml:space="preserve">Tags: </w:t>
      </w:r>
      <w:r>
        <w:t>email, outlook, defaultaddress</w:t>
      </w:r>
    </w:p>
    <w:p>
      <w:r>
        <w:t>_____________________________________________________</w:t>
        <w:br/>
      </w:r>
    </w:p>
    <w:p>
      <w:pPr>
        <w:pStyle w:val="Heading2"/>
        <w:spacing w:before="240" w:after="120"/>
      </w:pPr>
      <w:r>
        <w:rPr>
          <w:rFonts w:ascii="Inter" w:hAnsi="Inter"/>
          <w:b/>
          <w:sz w:val="28"/>
        </w:rPr>
        <w:t>Change Your Default Email Address to Your SMSU Email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When transferring between </w:t>
      </w:r>
      <w:r>
        <w:rPr>
          <w:rFonts w:ascii="Calibri" w:hAnsi="Calibri"/>
          <w:b/>
          <w:i w:val="0"/>
          <w:sz w:val="22"/>
        </w:rPr>
        <w:t>Minnesota State (MinnState) institutions</w:t>
      </w:r>
      <w:r>
        <w:rPr>
          <w:rFonts w:ascii="Calibri" w:hAnsi="Calibri"/>
          <w:b w:val="0"/>
          <w:i w:val="0"/>
          <w:sz w:val="22"/>
        </w:rPr>
        <w:t xml:space="preserve">, it is common for your email address from a previous institution to remain set as your </w:t>
      </w:r>
      <w:r>
        <w:rPr>
          <w:rFonts w:ascii="Calibri" w:hAnsi="Calibri"/>
          <w:b/>
          <w:i w:val="0"/>
          <w:sz w:val="22"/>
        </w:rPr>
        <w:t>default “From” address</w:t>
      </w:r>
      <w:r>
        <w:rPr>
          <w:rFonts w:ascii="Calibri" w:hAnsi="Calibri"/>
          <w:b w:val="0"/>
          <w:i w:val="0"/>
          <w:sz w:val="22"/>
        </w:rPr>
        <w:t xml:space="preserve"> in Office 365.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This article explains how to update your default email address so messages you send come from your </w:t>
      </w:r>
      <w:r>
        <w:rPr>
          <w:rFonts w:ascii="Calibri" w:hAnsi="Calibri"/>
          <w:b/>
          <w:i w:val="0"/>
          <w:sz w:val="22"/>
        </w:rPr>
        <w:t>SMSU email address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pStyle w:val="Heading3"/>
        <w:spacing w:before="240" w:after="120"/>
      </w:pPr>
      <w:r>
        <w:rPr>
          <w:rFonts w:ascii="Inter" w:hAnsi="Inter"/>
          <w:b/>
          <w:sz w:val="24"/>
        </w:rPr>
        <w:t>Before You Begin: Important Notes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If your </w:t>
      </w:r>
      <w:r>
        <w:rPr>
          <w:rFonts w:ascii="Calibri" w:hAnsi="Calibri"/>
          <w:b/>
          <w:i w:val="0"/>
          <w:sz w:val="22"/>
        </w:rPr>
        <w:t>primary contact email</w:t>
      </w:r>
      <w:r>
        <w:rPr>
          <w:rFonts w:ascii="Calibri" w:hAnsi="Calibri"/>
          <w:b w:val="0"/>
          <w:i w:val="0"/>
          <w:sz w:val="22"/>
        </w:rPr>
        <w:t xml:space="preserve"> is already set to an address ending in </w:t>
      </w:r>
      <w:r>
        <w:rPr>
          <w:rFonts w:ascii="Calibri" w:hAnsi="Calibri"/>
          <w:b/>
          <w:i w:val="0"/>
          <w:sz w:val="22"/>
        </w:rPr>
        <w:t>@smsu.edu</w:t>
      </w:r>
      <w:r>
        <w:rPr>
          <w:rFonts w:ascii="Calibri" w:hAnsi="Calibri"/>
          <w:b w:val="0"/>
          <w:i w:val="0"/>
          <w:sz w:val="22"/>
        </w:rPr>
        <w:t xml:space="preserve"> or </w:t>
      </w:r>
      <w:r>
        <w:rPr>
          <w:rFonts w:ascii="Calibri" w:hAnsi="Calibri"/>
          <w:b/>
          <w:i w:val="0"/>
          <w:sz w:val="22"/>
        </w:rPr>
        <w:t>@my.smsu.edu</w:t>
      </w:r>
      <w:r>
        <w:rPr>
          <w:rFonts w:ascii="Calibri" w:hAnsi="Calibri"/>
          <w:b w:val="0"/>
          <w:i w:val="0"/>
          <w:sz w:val="22"/>
        </w:rPr>
        <w:t xml:space="preserve">, </w:t>
      </w:r>
      <w:r>
        <w:rPr>
          <w:rFonts w:ascii="Calibri" w:hAnsi="Calibri"/>
          <w:b/>
          <w:i w:val="0"/>
          <w:sz w:val="22"/>
        </w:rPr>
        <w:t>no</w:t>
      </w:r>
      <w:r>
        <w:rPr>
          <w:rFonts w:ascii="Calibri" w:hAnsi="Calibri"/>
          <w:b w:val="0"/>
          <w:i w:val="0"/>
          <w:sz w:val="22"/>
        </w:rPr>
        <w:t xml:space="preserve"> action is required.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Only </w:t>
      </w:r>
      <w:r>
        <w:rPr>
          <w:rFonts w:ascii="Calibri" w:hAnsi="Calibri"/>
          <w:b/>
          <w:i w:val="0"/>
          <w:sz w:val="22"/>
        </w:rPr>
        <w:t>one email address</w:t>
      </w:r>
      <w:r>
        <w:rPr>
          <w:rFonts w:ascii="Calibri" w:hAnsi="Calibri"/>
          <w:b w:val="0"/>
          <w:i w:val="0"/>
          <w:sz w:val="22"/>
        </w:rPr>
        <w:t xml:space="preserve"> can be selected as your </w:t>
      </w:r>
      <w:r>
        <w:rPr>
          <w:rFonts w:ascii="Calibri" w:hAnsi="Calibri"/>
          <w:b/>
          <w:i w:val="0"/>
          <w:sz w:val="22"/>
        </w:rPr>
        <w:t>primary (default) email address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The primary email address is the address that appears in the </w:t>
      </w:r>
      <w:r>
        <w:rPr>
          <w:rFonts w:ascii="Calibri" w:hAnsi="Calibri"/>
          <w:b/>
          <w:i w:val="0"/>
          <w:sz w:val="22"/>
        </w:rPr>
        <w:t>“From:”</w:t>
      </w:r>
      <w:r>
        <w:rPr>
          <w:rFonts w:ascii="Calibri" w:hAnsi="Calibri"/>
          <w:b w:val="0"/>
          <w:i w:val="0"/>
          <w:sz w:val="22"/>
        </w:rPr>
        <w:t xml:space="preserve"> field when you send email.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All email addresses assigned to you at other MinnState institutions that use the shared Office 365 tenant will still deliver mail to the </w:t>
      </w:r>
      <w:r>
        <w:rPr>
          <w:rFonts w:ascii="Calibri" w:hAnsi="Calibri"/>
          <w:b/>
          <w:i w:val="0"/>
          <w:sz w:val="22"/>
        </w:rPr>
        <w:t>same inbox</w:t>
      </w:r>
      <w:r>
        <w:rPr>
          <w:rFonts w:ascii="Calibri" w:hAnsi="Calibri"/>
          <w:b w:val="0"/>
          <w:i w:val="0"/>
          <w:sz w:val="22"/>
        </w:rPr>
        <w:t>.</w:t>
        <w:br/>
        <w:tab/>
      </w:r>
      <w:r>
        <w:rPr>
          <w:rFonts w:ascii="Calibri" w:hAnsi="Calibri"/>
          <w:b/>
          <w:i w:val="0"/>
          <w:sz w:val="22"/>
        </w:rPr>
        <w:t>However, the default “From:” address must be selected manually using the steps below.</w:t>
      </w:r>
      <w:r>
        <w:rPr>
          <w:rFonts w:ascii="Calibri" w:hAnsi="Calibri"/>
          <w:b w:val="0"/>
          <w:i w:val="0"/>
          <w:sz w:val="22"/>
        </w:rPr>
        <w:br/>
        <w:tab/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However, the </w:t>
      </w:r>
      <w:r>
        <w:rPr>
          <w:rFonts w:ascii="Calibri" w:hAnsi="Calibri"/>
          <w:b/>
          <w:i w:val="0"/>
          <w:sz w:val="22"/>
        </w:rPr>
        <w:t>default “From:” address</w:t>
      </w:r>
      <w:r>
        <w:rPr>
          <w:rFonts w:ascii="Calibri" w:hAnsi="Calibri"/>
          <w:b w:val="0"/>
          <w:i w:val="0"/>
          <w:sz w:val="22"/>
        </w:rPr>
        <w:t xml:space="preserve"> must be selected manually using the steps below.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Changes may take </w:t>
      </w:r>
      <w:r>
        <w:rPr>
          <w:rFonts w:ascii="Calibri" w:hAnsi="Calibri"/>
          <w:b/>
          <w:i w:val="0"/>
          <w:sz w:val="22"/>
        </w:rPr>
        <w:t>up to 24 hours</w:t>
      </w:r>
      <w:r>
        <w:rPr>
          <w:rFonts w:ascii="Calibri" w:hAnsi="Calibri"/>
          <w:b w:val="0"/>
          <w:i w:val="0"/>
          <w:sz w:val="22"/>
        </w:rPr>
        <w:t xml:space="preserve"> to take effect.</w:t>
      </w:r>
    </w:p>
    <w:p>
      <w:pPr>
        <w:pStyle w:val="Heading3"/>
        <w:spacing w:before="240" w:after="120"/>
      </w:pPr>
      <w:r>
        <w:rPr>
          <w:rFonts w:ascii="Inter" w:hAnsi="Inter"/>
          <w:b/>
          <w:sz w:val="24"/>
        </w:rPr>
        <w:t>Change Your Default Email Address in Office 365</w:t>
      </w:r>
    </w:p>
    <w:p>
      <w:pPr>
        <w:pStyle w:val="Heading4"/>
        <w:spacing w:before="240" w:after="120"/>
      </w:pPr>
      <w:r>
        <w:rPr>
          <w:rFonts w:ascii="Inter" w:hAnsi="Inter"/>
          <w:b/>
          <w:sz w:val="24"/>
        </w:rPr>
        <w:t>Step 1: Sign in to StarID Self Service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Go to the </w:t>
      </w:r>
      <w:r>
        <w:rPr>
          <w:rFonts w:ascii="Calibri" w:hAnsi="Calibri"/>
          <w:b/>
          <w:i w:val="0"/>
          <w:sz w:val="22"/>
        </w:rPr>
        <w:t>StarID</w:t>
      </w:r>
      <w:r>
        <w:rPr>
          <w:rFonts w:ascii="Calibri" w:hAnsi="Calibri"/>
          <w:b/>
          <w:i w:val="0"/>
          <w:sz w:val="22"/>
        </w:rPr>
        <w:t xml:space="preserve"> </w:t>
      </w:r>
      <w:r>
        <w:rPr>
          <w:rFonts w:ascii="Calibri" w:hAnsi="Calibri"/>
          <w:b/>
          <w:i w:val="0"/>
          <w:sz w:val="22"/>
        </w:rPr>
        <w:t>Self Service</w:t>
      </w:r>
      <w:r>
        <w:rPr>
          <w:rFonts w:ascii="Calibri" w:hAnsi="Calibri"/>
          <w:b/>
          <w:i w:val="0"/>
          <w:sz w:val="22"/>
        </w:rPr>
        <w:t xml:space="preserve"> website</w:t>
      </w:r>
      <w:r>
        <w:rPr>
          <w:rFonts w:ascii="Calibri" w:hAnsi="Calibri"/>
          <w:b w:val="0"/>
          <w:i w:val="0"/>
          <w:sz w:val="22"/>
        </w:rPr>
        <w:t>:</w:t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  <w:tab/>
      </w:r>
      <w:hyperlink r:id="rId10">
        <w:r>
          <w:rPr>
            <w:color w:val="0000FF"/>
            <w:u w:val="single"/>
          </w:rPr>
          <w:t>StarID Self Service</w:t>
        </w:r>
      </w:hyperlink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Select </w:t>
      </w:r>
      <w:r>
        <w:rPr>
          <w:rFonts w:ascii="Calibri" w:hAnsi="Calibri"/>
          <w:b/>
          <w:i w:val="0"/>
          <w:sz w:val="22"/>
        </w:rPr>
        <w:t>Sign in</w:t>
      </w:r>
      <w:r>
        <w:rPr>
          <w:rFonts w:ascii="Calibri" w:hAnsi="Calibri"/>
          <w:b/>
          <w:i w:val="0"/>
          <w:sz w:val="22"/>
        </w:rPr>
        <w:t xml:space="preserve"> to Profile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pStyle w:val="ListNumber"/>
        <w:spacing w:line="276" w:lineRule="auto" w:after="80"/>
      </w:pPr>
      <w:r>
        <w:rPr>
          <w:rFonts w:ascii="Calibri" w:hAnsi="Calibri"/>
          <w:b/>
          <w:i w:val="0"/>
          <w:sz w:val="22"/>
        </w:rPr>
        <w:t>Sign in</w:t>
      </w:r>
      <w:r>
        <w:rPr>
          <w:rFonts w:ascii="Calibri" w:hAnsi="Calibri"/>
          <w:b w:val="0"/>
          <w:i w:val="0"/>
          <w:sz w:val="22"/>
        </w:rPr>
        <w:t xml:space="preserve"> using your </w:t>
      </w:r>
      <w:r>
        <w:rPr>
          <w:rFonts w:ascii="Calibri" w:hAnsi="Calibri"/>
          <w:b/>
          <w:i w:val="0"/>
          <w:sz w:val="22"/>
        </w:rPr>
        <w:t>StarID</w:t>
      </w:r>
      <w:r>
        <w:rPr>
          <w:rFonts w:ascii="Calibri" w:hAnsi="Calibri"/>
          <w:b w:val="0"/>
          <w:i w:val="0"/>
          <w:sz w:val="22"/>
        </w:rPr>
        <w:t xml:space="preserve"> (example: ab1234cd) and </w:t>
      </w:r>
      <w:r>
        <w:rPr>
          <w:rFonts w:ascii="Calibri" w:hAnsi="Calibri"/>
          <w:b/>
          <w:i w:val="0"/>
          <w:sz w:val="22"/>
        </w:rPr>
        <w:t>StarID</w:t>
      </w:r>
      <w:r>
        <w:rPr>
          <w:rFonts w:ascii="Calibri" w:hAnsi="Calibri"/>
          <w:b/>
          <w:i w:val="0"/>
          <w:sz w:val="22"/>
        </w:rPr>
        <w:t xml:space="preserve"> </w:t>
      </w:r>
      <w:r>
        <w:rPr>
          <w:rFonts w:ascii="Calibri" w:hAnsi="Calibri"/>
          <w:b/>
          <w:i w:val="0"/>
          <w:sz w:val="22"/>
        </w:rPr>
        <w:t>password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pStyle w:val="Heading4"/>
        <w:spacing w:before="240" w:after="120"/>
      </w:pPr>
      <w:r>
        <w:rPr>
          <w:rFonts w:ascii="Inter" w:hAnsi="Inter"/>
          <w:b/>
          <w:sz w:val="24"/>
        </w:rPr>
        <w:t>Step 2: Open Office 365 Contact Settings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After signing in, select </w:t>
      </w:r>
      <w:r>
        <w:rPr>
          <w:rFonts w:ascii="Calibri" w:hAnsi="Calibri"/>
          <w:b/>
          <w:i w:val="0"/>
          <w:sz w:val="22"/>
        </w:rPr>
        <w:t>Office 365 Contact</w:t>
      </w:r>
      <w:r>
        <w:rPr>
          <w:rFonts w:ascii="Calibri" w:hAnsi="Calibri"/>
          <w:b w:val="0"/>
          <w:i w:val="0"/>
          <w:sz w:val="22"/>
        </w:rPr>
        <w:t xml:space="preserve"> from the profile menu.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Choose </w:t>
      </w:r>
      <w:r>
        <w:rPr>
          <w:rFonts w:ascii="Calibri" w:hAnsi="Calibri"/>
          <w:b/>
          <w:i w:val="0"/>
          <w:sz w:val="22"/>
        </w:rPr>
        <w:t>New Student Contact Card</w:t>
      </w:r>
      <w:r>
        <w:rPr>
          <w:rFonts w:ascii="Calibri" w:hAnsi="Calibri"/>
          <w:b w:val="0"/>
          <w:i w:val="0"/>
          <w:sz w:val="22"/>
        </w:rPr>
        <w:t xml:space="preserve"> (or the available contact card option).</w:t>
      </w:r>
    </w:p>
    <w:p>
      <w:pPr>
        <w:pStyle w:val="Heading4"/>
        <w:spacing w:before="240" w:after="120"/>
      </w:pPr>
      <w:r>
        <w:rPr>
          <w:rFonts w:ascii="Inter" w:hAnsi="Inter"/>
          <w:b/>
          <w:sz w:val="24"/>
        </w:rPr>
        <w:t>Step 3: Select Your SMSU Email Address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Locate your </w:t>
      </w:r>
      <w:r>
        <w:rPr>
          <w:rFonts w:ascii="Calibri" w:hAnsi="Calibri"/>
          <w:b/>
          <w:i w:val="0"/>
          <w:sz w:val="22"/>
        </w:rPr>
        <w:t>SMSU email address</w:t>
      </w:r>
      <w:r>
        <w:rPr>
          <w:rFonts w:ascii="Calibri" w:hAnsi="Calibri"/>
          <w:b w:val="0"/>
          <w:i w:val="0"/>
          <w:sz w:val="22"/>
        </w:rPr>
        <w:t xml:space="preserve"> and select it as your primary email.</w:t>
        <w:br/>
        <w:br/>
        <w:tab/>
      </w:r>
      <w:r>
        <w:rPr>
          <w:rFonts w:ascii="Calibri" w:hAnsi="Calibri"/>
          <w:b/>
          <w:i w:val="0"/>
          <w:sz w:val="22"/>
        </w:rPr>
        <w:t>Students: firstname.lastname@my.smsu.edu</w:t>
        <w:br/>
        <w:t>Faculty/Staff: firstname.lastname@smsu.edu</w:t>
      </w:r>
      <w:r>
        <w:rPr>
          <w:rFonts w:ascii="Calibri" w:hAnsi="Calibri"/>
          <w:b w:val="0"/>
          <w:i w:val="0"/>
          <w:sz w:val="22"/>
        </w:rPr>
        <w:br/>
        <w:tab/>
      </w:r>
    </w:p>
    <w:p>
      <w:pPr>
        <w:pStyle w:val="ListBullet"/>
        <w:spacing w:line="276" w:lineRule="auto" w:after="80"/>
      </w:pPr>
      <w:r>
        <w:rPr>
          <w:rFonts w:ascii="Calibri" w:hAnsi="Calibri"/>
          <w:b/>
          <w:i w:val="0"/>
          <w:sz w:val="22"/>
        </w:rPr>
        <w:t>Students:</w:t>
      </w:r>
      <w:r>
        <w:rPr>
          <w:rFonts w:ascii="Calibri" w:hAnsi="Calibri"/>
          <w:b w:val="0"/>
          <w:i w:val="0"/>
          <w:sz w:val="22"/>
        </w:rPr>
        <w:t xml:space="preserve"> firstname.lastname@my.smsu.edu</w:t>
      </w:r>
    </w:p>
    <w:p>
      <w:pPr>
        <w:pStyle w:val="ListBullet"/>
        <w:spacing w:line="276" w:lineRule="auto" w:after="80"/>
      </w:pPr>
      <w:r>
        <w:rPr>
          <w:rFonts w:ascii="Calibri" w:hAnsi="Calibri"/>
          <w:b/>
          <w:i w:val="0"/>
          <w:sz w:val="22"/>
        </w:rPr>
        <w:t>Faculty/Staff:</w:t>
      </w:r>
      <w:r>
        <w:rPr>
          <w:rFonts w:ascii="Calibri" w:hAnsi="Calibri"/>
          <w:b w:val="0"/>
          <w:i w:val="0"/>
          <w:sz w:val="22"/>
        </w:rPr>
        <w:t xml:space="preserve"> firstname.lastname@smsu.edu</w:t>
      </w:r>
    </w:p>
    <w:p>
      <w:pPr>
        <w:pStyle w:val="ListNumber"/>
        <w:spacing w:line="276" w:lineRule="auto" w:after="80"/>
      </w:pPr>
      <w:r>
        <w:rPr>
          <w:rFonts w:ascii="Calibri" w:hAnsi="Calibri"/>
          <w:b/>
          <w:i w:val="0"/>
          <w:sz w:val="22"/>
        </w:rPr>
        <w:t>Save</w:t>
      </w:r>
      <w:r>
        <w:rPr>
          <w:rFonts w:ascii="Calibri" w:hAnsi="Calibri"/>
          <w:b w:val="0"/>
          <w:i w:val="0"/>
          <w:sz w:val="22"/>
        </w:rPr>
        <w:t xml:space="preserve"> your changes.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This email address was assigned to you when you were </w:t>
      </w:r>
      <w:r>
        <w:rPr>
          <w:rFonts w:ascii="Calibri" w:hAnsi="Calibri"/>
          <w:b/>
          <w:i w:val="0"/>
          <w:sz w:val="22"/>
        </w:rPr>
        <w:t>admitted to or hired by SMSU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pStyle w:val="Heading3"/>
        <w:spacing w:before="240" w:after="120"/>
      </w:pPr>
      <w:r>
        <w:rPr>
          <w:rFonts w:ascii="Inter" w:hAnsi="Inter"/>
          <w:b/>
          <w:sz w:val="24"/>
        </w:rPr>
        <w:t>What Happens Next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Your selected SMSU email address will become your </w:t>
      </w:r>
      <w:r>
        <w:rPr>
          <w:rFonts w:ascii="Calibri" w:hAnsi="Calibri"/>
          <w:b/>
          <w:i w:val="0"/>
          <w:sz w:val="22"/>
        </w:rPr>
        <w:t>default “From:” address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Email sent to any of your other MinnState‑assigned addresses will continue to arrive in the same inbox.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The change will take effect within </w:t>
      </w:r>
      <w:r>
        <w:rPr>
          <w:rFonts w:ascii="Calibri" w:hAnsi="Calibri"/>
          <w:b/>
          <w:i w:val="0"/>
          <w:sz w:val="22"/>
        </w:rPr>
        <w:t>24 hours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pStyle w:val="Heading3"/>
        <w:spacing w:before="240" w:after="120"/>
      </w:pPr>
      <w:r>
        <w:rPr>
          <w:rFonts w:ascii="Inter" w:hAnsi="Inter"/>
          <w:b/>
          <w:sz w:val="24"/>
        </w:rPr>
        <w:t>Need Help?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If you are unable to complete these steps or have questions about your email </w:t>
      </w:r>
      <w:r>
        <w:rPr>
          <w:rFonts w:ascii="Calibri" w:hAnsi="Calibri"/>
          <w:b/>
          <w:i w:val="0"/>
          <w:sz w:val="22"/>
        </w:rPr>
        <w:t>settings</w:t>
      </w:r>
      <w:r>
        <w:rPr>
          <w:rFonts w:ascii="Calibri" w:hAnsi="Calibri"/>
          <w:b w:val="0"/>
          <w:i w:val="0"/>
          <w:sz w:val="22"/>
        </w:rPr>
        <w:t xml:space="preserve">, contact the </w:t>
      </w:r>
      <w:r>
        <w:rPr>
          <w:rFonts w:ascii="Calibri" w:hAnsi="Calibri"/>
          <w:b/>
          <w:i w:val="0"/>
          <w:sz w:val="22"/>
        </w:rPr>
        <w:t>Technology Resource Center (TRC)</w:t>
      </w:r>
      <w:r>
        <w:rPr>
          <w:rFonts w:ascii="Calibri" w:hAnsi="Calibri"/>
          <w:b w:val="0"/>
          <w:i w:val="0"/>
          <w:sz w:val="22"/>
        </w:rPr>
        <w:t xml:space="preserve"> for assistance.</w:t>
      </w:r>
    </w:p>
    <w:p>
      <w:r>
        <w:br/>
        <w:br/>
        <w:t>Accessibility Review &amp; Update Log:</w:t>
      </w:r>
    </w:p>
    <w:p>
      <w:r>
        <w:t>- [x] Content accuracy and link integrity verified</w:t>
        <w:br/>
        <w:t>- [x] High-contrast visual hierarchy implemented (Inter and Calibri)</w:t>
        <w:br/>
        <w:t>- [x] Image alt-text captions verified (all screenshots captioned)</w:t>
        <w:br/>
        <w:t>- [x] Outline headers and standard list sequences optimized for screen readers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services.smsu.edu/TDClient/180/Portal/KB/Article/4273/Change-Default-Email-Address" TargetMode="External"/><Relationship Id="rId10" Type="http://schemas.openxmlformats.org/officeDocument/2006/relationships/hyperlink" Target="https://starid.minnstate.ed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