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https://services.smsu.edu/TDClient/180/Portal/KB/Article/3036/E-Services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E-Services</w:t>
      </w:r>
      <w:r>
        <w:br/>
      </w:r>
      <w:r>
        <w:rPr>
          <w:b/>
          <w:sz w:val="20"/>
        </w:rPr>
        <w:t xml:space="preserve">Tags: </w:t>
      </w:r>
      <w:r>
        <w:t>E-Services, Classes, Courses, ClassSchedule, Grades, DARS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Using E‑Services at SMSU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[</w:t>
      </w:r>
      <w:hyperlink r:id="rId10">
        <w:r>
          <w:rPr>
            <w:color w:val="0000FF"/>
            <w:u w:val="single"/>
          </w:rPr>
          <w:t>Access the E‑Services login page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E‑Services is an online system you will use throughout your time at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>. It allows you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Register for classes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View grades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your degree progress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Manage financial aid information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Logging in to 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E‑Services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do not remember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select </w:t>
      </w:r>
      <w:r>
        <w:rPr>
          <w:rFonts w:ascii="Calibri" w:hAnsi="Calibri"/>
          <w:b/>
          <w:i w:val="0"/>
          <w:sz w:val="22"/>
        </w:rPr>
        <w:t>Need Login Help</w:t>
      </w:r>
      <w:r>
        <w:rPr>
          <w:rFonts w:ascii="Calibri" w:hAnsi="Calibri"/>
          <w:b w:val="0"/>
          <w:i w:val="0"/>
          <w:sz w:val="22"/>
        </w:rPr>
        <w:t xml:space="preserve"> on the E‑Services login page and follow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Help instructions.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Registering for Classes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use E‑Services to find and register for classes each semester.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Finding Courses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E‑Services.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Courses and Registration</w:t>
      </w:r>
      <w:r>
        <w:rPr>
          <w:rFonts w:ascii="Calibri" w:hAnsi="Calibri"/>
          <w:b w:val="0"/>
          <w:i w:val="0"/>
          <w:sz w:val="22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Search for a Course</w:t>
      </w:r>
      <w:r>
        <w:rPr>
          <w:rFonts w:ascii="Calibri" w:hAnsi="Calibri"/>
          <w:b w:val="0"/>
          <w:i w:val="0"/>
          <w:sz w:val="22"/>
        </w:rPr>
        <w:t xml:space="preserve"> to browse classes offered in upcoming semesters.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Add the courses you plan to take to your </w:t>
      </w:r>
      <w:r>
        <w:rPr>
          <w:rFonts w:ascii="Calibri" w:hAnsi="Calibri"/>
          <w:b/>
          <w:i w:val="0"/>
          <w:sz w:val="22"/>
        </w:rPr>
        <w:t>Course Cart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Registering for Courses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Registration takes place every semester and includes the following 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Meet with your academic adviser to discuss which classes you plan to take.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Receive your </w:t>
      </w:r>
      <w:r>
        <w:rPr>
          <w:rFonts w:ascii="Calibri" w:hAnsi="Calibri"/>
          <w:b/>
          <w:i w:val="0"/>
          <w:sz w:val="22"/>
        </w:rPr>
        <w:t>Registration Code</w:t>
      </w:r>
      <w:r>
        <w:rPr>
          <w:rFonts w:ascii="Calibri" w:hAnsi="Calibri"/>
          <w:b w:val="0"/>
          <w:i w:val="0"/>
          <w:sz w:val="22"/>
        </w:rPr>
        <w:t xml:space="preserve"> from your adviser.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your </w:t>
      </w:r>
      <w:r>
        <w:rPr>
          <w:rFonts w:ascii="Calibri" w:hAnsi="Calibri"/>
          <w:b/>
          <w:i w:val="0"/>
          <w:sz w:val="22"/>
        </w:rPr>
        <w:t>Registration Window</w:t>
      </w:r>
      <w:r>
        <w:rPr>
          <w:rFonts w:ascii="Calibri" w:hAnsi="Calibri"/>
          <w:b w:val="0"/>
          <w:i w:val="0"/>
          <w:sz w:val="22"/>
        </w:rPr>
        <w:t xml:space="preserve"> in E‑Services to see when you are allowed to register.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are unable to register, review </w:t>
      </w:r>
      <w:r>
        <w:rPr>
          <w:rFonts w:ascii="Calibri" w:hAnsi="Calibri"/>
          <w:b/>
          <w:i w:val="0"/>
          <w:sz w:val="22"/>
        </w:rPr>
        <w:t>Check Registration Holds</w:t>
      </w:r>
      <w:r>
        <w:rPr>
          <w:rFonts w:ascii="Calibri" w:hAnsi="Calibri"/>
          <w:b w:val="0"/>
          <w:i w:val="0"/>
          <w:sz w:val="22"/>
        </w:rPr>
        <w:t xml:space="preserve"> to see if there are any issues that need to be resolved.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Viewing Your Class Schedule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have registered, select </w:t>
      </w:r>
      <w:r>
        <w:rPr>
          <w:rFonts w:ascii="Calibri" w:hAnsi="Calibri"/>
          <w:b/>
          <w:i w:val="0"/>
          <w:sz w:val="22"/>
        </w:rPr>
        <w:t>View/Modify Class Schedule</w:t>
      </w:r>
      <w:r>
        <w:rPr>
          <w:rFonts w:ascii="Calibri" w:hAnsi="Calibri"/>
          <w:b w:val="0"/>
          <w:i w:val="0"/>
          <w:sz w:val="22"/>
        </w:rPr>
        <w:t xml:space="preserve"> to view your current schedule.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Viewing Grades and Degree Progress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Grades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Academic Records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Check Grades</w:t>
      </w:r>
      <w:r>
        <w:rPr>
          <w:rFonts w:ascii="Calibri" w:hAnsi="Calibri"/>
          <w:b w:val="0"/>
          <w:i w:val="0"/>
          <w:sz w:val="22"/>
        </w:rPr>
        <w:t xml:space="preserve"> in E‑Services to view all grades you have received at SMSU.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Interactive Degree Audit Report (DARS)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Academic Records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Degree Audit</w:t>
      </w:r>
      <w:r>
        <w:rPr>
          <w:rFonts w:ascii="Calibri" w:hAnsi="Calibri"/>
          <w:b w:val="0"/>
          <w:i w:val="0"/>
          <w:sz w:val="22"/>
        </w:rPr>
        <w:t xml:space="preserve"> in E‑Services to view the </w:t>
      </w:r>
      <w:r>
        <w:rPr>
          <w:rFonts w:ascii="Calibri" w:hAnsi="Calibri"/>
          <w:b/>
          <w:i w:val="0"/>
          <w:sz w:val="22"/>
        </w:rPr>
        <w:t>Minnesota State Student Planner (DARS)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DARS Report</w:t>
      </w:r>
      <w:r>
        <w:rPr>
          <w:rFonts w:ascii="Calibri" w:hAnsi="Calibri"/>
          <w:b w:val="0"/>
          <w:i w:val="0"/>
          <w:sz w:val="22"/>
        </w:rPr>
        <w:t xml:space="preserve"> is an important planning tool, especially when meeting with your academic adviser.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report shows: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Credits you have earned and how they are applied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major and minor requirements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Credits you still need to complete your degree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Many students find the DARS Report difficult to read at first. If you have questions or need help understanding it, contact your academic adviser. You may be asked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 copy of your DARS Report for advising appointments.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Financial Aid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Financial Aid</w:t>
      </w:r>
      <w:r>
        <w:rPr>
          <w:rFonts w:ascii="Calibri" w:hAnsi="Calibri"/>
          <w:b w:val="0"/>
          <w:i w:val="0"/>
          <w:sz w:val="22"/>
        </w:rPr>
        <w:t xml:space="preserve"> tab in E‑Services is used to view your </w:t>
      </w:r>
      <w:r>
        <w:rPr>
          <w:rFonts w:ascii="Calibri" w:hAnsi="Calibri"/>
          <w:b/>
          <w:i w:val="0"/>
          <w:sz w:val="22"/>
        </w:rPr>
        <w:t>Award Letter</w:t>
      </w:r>
      <w:r>
        <w:rPr>
          <w:rFonts w:ascii="Calibri" w:hAnsi="Calibri"/>
          <w:b w:val="0"/>
          <w:i w:val="0"/>
          <w:sz w:val="22"/>
        </w:rPr>
        <w:t xml:space="preserve"> and other financial aid details.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additional questions about financial aid, contact the </w:t>
      </w:r>
      <w:hyperlink r:id="rId11">
        <w:r>
          <w:rPr>
            <w:color w:val="0000FF"/>
            <w:u w:val="single"/>
          </w:rPr>
          <w:t>SMSU Financial Aid Department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6/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" TargetMode="External"/><Relationship Id="rId11" Type="http://schemas.openxmlformats.org/officeDocument/2006/relationships/hyperlink" Target="https://www.smsu.edu/campuslife/financialai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