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Cohort List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https://services.smsu.edu/TDClient/180/Portal/KB/Article/9029/Cohort-List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Cohort List</w:t>
      </w:r>
      <w:r>
        <w:br/>
      </w:r>
      <w:r>
        <w:rPr>
          <w:b/>
          <w:sz w:val="20"/>
        </w:rPr>
        <w:t xml:space="preserve">Tags: </w:t>
      </w:r>
      <w:r>
        <w:t>Cohort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CHRT Groups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Concurrent Enrollment Teacher Cohort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1000-CHRT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CHRT-1000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Faculty-Emeriti Cohort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Retired with Distinction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0501-CHRT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Alumni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0502-CHRT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Email for Life-employee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0503-CHRT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CHRT-0503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Vendor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0504-CHRT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CHRT-0504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On Campus Printing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CHRT-0505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Partnership Enrolled Student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5031-CHRT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CHRT-5031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Alert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0506-CHRT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CHRT-0506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Upward Bound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0507-CHRT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CHRT-0507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Concurrent Enrollment Mentor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1010-CHRT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CHRT-1010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Partnership Exercise Science Faculty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0508-CHRT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CHRT-0508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Student Email for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0509-CHRT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CHRT-0509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Other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Mn West Employees (0209)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0209-EMPL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AGGR-MWST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Ridgewater Employees (0308)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0308-EMPL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AGGR-RDGE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RNtoBSN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0255-CHRT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0255-CHRT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AgBowl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0260-CHRT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0260-CHRT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29/Cohort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