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Touchless Printing on Konica MFP with Secure Print Queue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https://services.smsu.edu/TDClient/180/Portal/KB/Article/3051/Touchless-Printing-on-Konica-MFP-with-Secure-Print-Queue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Touchless Printing on Konica MFP with Secure Print Queue</w:t>
      </w:r>
      <w:r>
        <w:br/>
      </w:r>
      <w:r>
        <w:rPr>
          <w:b/>
          <w:sz w:val="20"/>
        </w:rPr>
        <w:t xml:space="preserve">Tags: </w:t>
      </w:r>
      <w:r>
        <w:t>printing, konica, print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Release Konica Print Jobs Without Using the Printer Touch Screen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This guide explains how to release your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job(s) from an SMSU‑issued computer or a personal device </w:t>
      </w:r>
      <w:r>
        <w:rPr>
          <w:rFonts w:ascii="Calibri" w:hAnsi="Calibri"/>
          <w:b/>
          <w:i w:val="0"/>
          <w:sz w:val="22"/>
        </w:rPr>
        <w:t xml:space="preserve">without using the touch screen on a </w:t>
      </w:r>
      <w:r>
        <w:rPr>
          <w:rFonts w:ascii="Calibri" w:hAnsi="Calibri"/>
          <w:b/>
          <w:i w:val="0"/>
          <w:sz w:val="22"/>
        </w:rPr>
        <w:t>Konica</w:t>
      </w:r>
      <w:r>
        <w:rPr>
          <w:rFonts w:ascii="Calibri" w:hAnsi="Calibri"/>
          <w:b/>
          <w:i w:val="0"/>
          <w:sz w:val="22"/>
        </w:rPr>
        <w:t xml:space="preserve"> printer</w:t>
      </w:r>
      <w:r>
        <w:rPr>
          <w:rFonts w:ascii="Calibri" w:hAnsi="Calibri"/>
          <w:b w:val="0"/>
          <w:i w:val="0"/>
          <w:sz w:val="22"/>
        </w:rPr>
        <w:t xml:space="preserve">. Instead, you will use the PaperCut web interface to select and release your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jobs.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This option is helpful if: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printer touch screen is unavailable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prefer to manage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jobs from your own device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are releasing multiple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jobs at once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NOTE</w:t>
      </w:r>
      <w:r>
        <w:rPr>
          <w:rFonts w:ascii="Calibri" w:hAnsi="Calibri"/>
          <w:b w:val="0"/>
          <w:i w:val="0"/>
          <w:sz w:val="22"/>
        </w:rPr>
        <w:t>: Your personal device will need to be connected to SMSU WiFi for this to work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Release a Print Job Using PaperCut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From your SMSU issued computer or personal device,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 browser and go to </w:t>
      </w:r>
      <w:hyperlink r:id="rId10">
        <w:r>
          <w:rPr>
            <w:color w:val="0000FF"/>
            <w:u w:val="single"/>
          </w:rPr>
          <w:t>http://papercut.smsu.edu:9191/user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Depending on the browser that you are using, you will get a different login screen that might look like the below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383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39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83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Side-by-side view of a sign-in screen and the Remote Desktop Connection window with login and connection settings visible.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Login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Jobs Pending Release and click </w:t>
      </w:r>
      <w:r>
        <w:rPr>
          <w:rFonts w:ascii="Calibri" w:hAnsi="Calibri"/>
          <w:b/>
          <w:i w:val="0"/>
          <w:sz w:val="22"/>
        </w:rPr>
        <w:t>print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2321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39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32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Web dashboard interface showing a data table with status indicators and a progress bar.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will get a list of all the printer names that are listed under the </w:t>
      </w:r>
      <w:r>
        <w:rPr>
          <w:rFonts w:ascii="Calibri" w:hAnsi="Calibri"/>
          <w:b/>
          <w:i w:val="0"/>
          <w:sz w:val="22"/>
        </w:rPr>
        <w:t>Konica</w:t>
      </w:r>
      <w:r>
        <w:rPr>
          <w:rFonts w:ascii="Calibri" w:hAnsi="Calibri"/>
          <w:b w:val="0"/>
          <w:i w:val="0"/>
          <w:sz w:val="22"/>
        </w:rPr>
        <w:t xml:space="preserve"> Secure printer queue find and click on the name of the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queue you will like your job 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at. </w:t>
      </w:r>
      <w:r>
        <w:rPr>
          <w:rFonts w:ascii="Calibri" w:hAnsi="Calibri"/>
          <w:b/>
          <w:i w:val="0"/>
          <w:sz w:val="22"/>
        </w:rPr>
        <w:t xml:space="preserve">(All </w:t>
      </w:r>
      <w:r>
        <w:rPr>
          <w:rFonts w:ascii="Calibri" w:hAnsi="Calibri"/>
          <w:b/>
          <w:i w:val="0"/>
          <w:sz w:val="22"/>
        </w:rPr>
        <w:t>Konica</w:t>
      </w:r>
      <w:r>
        <w:rPr>
          <w:rFonts w:ascii="Calibri" w:hAnsi="Calibri"/>
          <w:b/>
          <w:i w:val="0"/>
          <w:sz w:val="22"/>
        </w:rPr>
        <w:t xml:space="preserve"> printers will have their printer names taped in front of the printer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/>
          <w:i w:val="0"/>
          <w:sz w:val="22"/>
        </w:rPr>
        <w:t xml:space="preserve"> to the Marco stickers)</w:t>
      </w:r>
      <w:r>
        <w:rPr>
          <w:rFonts w:ascii="Calibri" w:hAnsi="Calibri"/>
          <w:b w:val="0"/>
          <w:i w:val="0"/>
          <w:sz w:val="22"/>
        </w:rPr>
        <w:t xml:space="preserve"> Your printer job will be queued and then will </w:t>
      </w:r>
      <w:r>
        <w:rPr>
          <w:rFonts w:ascii="Calibri" w:hAnsi="Calibri"/>
          <w:b/>
          <w:i w:val="0"/>
          <w:sz w:val="22"/>
        </w:rPr>
        <w:t>print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Release or Cancel Multiple Print Jobs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PaperCut allows you to manage multiple jobs at once: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Release all jobs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/>
          <w:i w:val="0"/>
          <w:sz w:val="22"/>
        </w:rPr>
        <w:t xml:space="preserve">Select Release All, then choose the printer where you want all jobs 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Release All</w:t>
      </w:r>
      <w:r>
        <w:rPr>
          <w:rFonts w:ascii="Calibri" w:hAnsi="Calibri"/>
          <w:b w:val="0"/>
          <w:i w:val="0"/>
          <w:sz w:val="22"/>
        </w:rPr>
        <w:t xml:space="preserve">, then choose the printer where you want all jobs 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Cancel</w:t>
      </w:r>
      <w:r>
        <w:rPr>
          <w:rFonts w:ascii="Calibri" w:hAnsi="Calibri"/>
          <w:b/>
          <w:i w:val="0"/>
          <w:sz w:val="22"/>
        </w:rPr>
        <w:t xml:space="preserve"> all jobs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Cancel</w:t>
      </w:r>
      <w:r>
        <w:rPr>
          <w:rFonts w:ascii="Calibri" w:hAnsi="Calibri"/>
          <w:b/>
          <w:i w:val="0"/>
          <w:sz w:val="22"/>
        </w:rPr>
        <w:t xml:space="preserve"> All to remove all queued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/>
          <w:i w:val="0"/>
          <w:sz w:val="22"/>
        </w:rPr>
        <w:t xml:space="preserve"> jobs.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Cancel</w:t>
      </w:r>
      <w:r>
        <w:rPr>
          <w:rFonts w:ascii="Calibri" w:hAnsi="Calibri"/>
          <w:b/>
          <w:i w:val="0"/>
          <w:sz w:val="22"/>
        </w:rPr>
        <w:t xml:space="preserve"> All</w:t>
      </w:r>
      <w:r>
        <w:rPr>
          <w:rFonts w:ascii="Calibri" w:hAnsi="Calibri"/>
          <w:b w:val="0"/>
          <w:i w:val="0"/>
          <w:sz w:val="22"/>
        </w:rPr>
        <w:t xml:space="preserve"> to remove all queued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jobs.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Need Help?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have questions or experience issues releasing your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jobs, contact the </w:t>
      </w:r>
      <w:r>
        <w:rPr>
          <w:rFonts w:ascii="Calibri" w:hAnsi="Calibri"/>
          <w:b/>
          <w:i w:val="0"/>
          <w:sz w:val="22"/>
        </w:rPr>
        <w:t>Technology Resource Center (TRC)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Phone:</w:t>
      </w:r>
      <w:r>
        <w:rPr>
          <w:rFonts w:ascii="Calibri" w:hAnsi="Calibri"/>
          <w:b w:val="0"/>
          <w:i w:val="0"/>
          <w:sz w:val="22"/>
        </w:rPr>
        <w:t xml:space="preserve"> 507‑537‑6111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Email:</w:t>
      </w:r>
      <w:r>
        <w:rPr>
          <w:rFonts w:ascii="Calibri" w:hAnsi="Calibri"/>
          <w:b w:val="0"/>
          <w:i w:val="0"/>
          <w:sz w:val="22"/>
        </w:rPr>
        <w:t xml:space="preserve"> TRC@smsu.edu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051/Touchless-Printing-on-Konica-MFP-with-Secure-Print-Queue" TargetMode="External"/><Relationship Id="rId10" Type="http://schemas.openxmlformats.org/officeDocument/2006/relationships/hyperlink" Target="https://nam02.safelinks.protection.outlook.com/?url=http%3A%2F%2Fpapercut.smsu.edu%3A9191%2Fuser&amp;data=02%7C01%7Cben.nwachukwu2%40smsu.edu%7Cd0a9d5431206497b558208d8190a4169%7C5011c7c60ab446ab9ef4fae74a921a7f%7C0%7C0%7C637286879116058533&amp;sdata=QAntVG5cjwcDvv59bEUJ%2Ff%2FaMiHZLHCXvsRck5GBGt0%3D&amp;reserved=0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