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6DE" w14:textId="0515DC1E" w:rsidR="00EF7B78" w:rsidRDefault="00EF7B78" w:rsidP="00EF7B78">
      <w:pPr>
        <w:jc w:val="center"/>
        <w:rPr>
          <w:b/>
          <w:bCs/>
          <w:sz w:val="36"/>
          <w:szCs w:val="36"/>
        </w:rPr>
      </w:pPr>
      <w:r w:rsidRPr="00EF7B78">
        <w:rPr>
          <w:b/>
          <w:bCs/>
          <w:sz w:val="36"/>
          <w:szCs w:val="36"/>
        </w:rPr>
        <w:t>Assignment: Approximation Algorithms</w:t>
      </w:r>
    </w:p>
    <w:p w14:paraId="32AA171B" w14:textId="42454717" w:rsidR="00EF7B78" w:rsidRDefault="00EF7B78" w:rsidP="00EF7B78">
      <w:pPr>
        <w:jc w:val="center"/>
        <w:rPr>
          <w:b/>
          <w:bCs/>
          <w:sz w:val="36"/>
          <w:szCs w:val="36"/>
        </w:rPr>
      </w:pPr>
    </w:p>
    <w:p w14:paraId="76C526DA" w14:textId="04706FD0" w:rsidR="00EF7B78" w:rsidRDefault="00EF7B78" w:rsidP="00EF7B78">
      <w:pPr>
        <w:jc w:val="center"/>
        <w:rPr>
          <w:b/>
          <w:bCs/>
          <w:sz w:val="36"/>
          <w:szCs w:val="36"/>
        </w:rPr>
      </w:pPr>
    </w:p>
    <w:p w14:paraId="687E205A" w14:textId="67DF05D5" w:rsidR="00EF7B78" w:rsidRDefault="00EF7B78" w:rsidP="00EF7B78">
      <w:pPr>
        <w:rPr>
          <w:szCs w:val="24"/>
        </w:rPr>
      </w:pPr>
      <w:r>
        <w:rPr>
          <w:szCs w:val="24"/>
        </w:rPr>
        <w:t>In this assignment, you are going use approximation algorithms to solve NP-Hard problems. The problem you will be solving is “Traveling Salesman Problem”, TSP henceforth.</w:t>
      </w:r>
    </w:p>
    <w:p w14:paraId="71EFA401" w14:textId="11739C39" w:rsidR="00EF7B78" w:rsidRDefault="00EF7B78" w:rsidP="00EF7B78">
      <w:pPr>
        <w:rPr>
          <w:szCs w:val="24"/>
        </w:rPr>
      </w:pPr>
    </w:p>
    <w:p w14:paraId="1B3CF2E1" w14:textId="2EC848F0" w:rsidR="00EF7B78" w:rsidRDefault="00EF7B78" w:rsidP="00EF7B78">
      <w:pPr>
        <w:rPr>
          <w:szCs w:val="24"/>
        </w:rPr>
      </w:pPr>
      <w:r>
        <w:rPr>
          <w:szCs w:val="24"/>
        </w:rPr>
        <w:t>TSP</w:t>
      </w:r>
      <w:r w:rsidRPr="00EF7B78">
        <w:rPr>
          <w:szCs w:val="24"/>
        </w:rPr>
        <w:t xml:space="preserve"> asks the following question: "Given a list of cities and the distances between each pair of cities, what is the shortest possible route that visits each city exactly once and returns to the origin city?"</w:t>
      </w:r>
    </w:p>
    <w:p w14:paraId="54A2FBA6" w14:textId="0B9CEEB1" w:rsidR="00EF7B78" w:rsidRDefault="00EF7B78" w:rsidP="00EF7B78">
      <w:pPr>
        <w:rPr>
          <w:szCs w:val="24"/>
        </w:rPr>
      </w:pPr>
    </w:p>
    <w:p w14:paraId="1E7DB88C" w14:textId="581D87D5" w:rsidR="00EF7B78" w:rsidRDefault="00EF7B78" w:rsidP="00EF7B78">
      <w:pPr>
        <w:rPr>
          <w:szCs w:val="24"/>
        </w:rPr>
      </w:pPr>
    </w:p>
    <w:p w14:paraId="7FF0E053" w14:textId="28CAC02C" w:rsidR="00EF7B78" w:rsidRDefault="00D13369" w:rsidP="00EF7B78">
      <w:pPr>
        <w:rPr>
          <w:szCs w:val="24"/>
        </w:rPr>
      </w:pPr>
      <w:r>
        <w:rPr>
          <w:szCs w:val="24"/>
        </w:rPr>
        <w:t xml:space="preserve">In this assignment, you will implement the exact algorithm to solve TSP, and also implement an approximation algorithm to solve TSP on a </w:t>
      </w:r>
      <w:r w:rsidR="00915A08">
        <w:rPr>
          <w:szCs w:val="24"/>
        </w:rPr>
        <w:t>s</w:t>
      </w:r>
      <w:r>
        <w:rPr>
          <w:szCs w:val="24"/>
        </w:rPr>
        <w:t xml:space="preserve">pecial kind of graph </w:t>
      </w:r>
      <w:r w:rsidR="00DD71AC">
        <w:rPr>
          <w:szCs w:val="24"/>
        </w:rPr>
        <w:t xml:space="preserve">where the distance among vertices </w:t>
      </w:r>
      <w:proofErr w:type="gramStart"/>
      <w:r w:rsidR="00DD71AC">
        <w:rPr>
          <w:szCs w:val="24"/>
        </w:rPr>
        <w:t>are</w:t>
      </w:r>
      <w:proofErr w:type="gramEnd"/>
      <w:r w:rsidR="00DD71AC">
        <w:rPr>
          <w:szCs w:val="24"/>
        </w:rPr>
        <w:t xml:space="preserve"> Euclidean distance</w:t>
      </w:r>
      <w:r>
        <w:rPr>
          <w:szCs w:val="24"/>
        </w:rPr>
        <w:t>.</w:t>
      </w:r>
      <w:r w:rsidR="00DD71AC">
        <w:rPr>
          <w:szCs w:val="24"/>
        </w:rPr>
        <w:t xml:space="preserve"> Thus, the graph maintains the following metric properties and the resultant tour is called Metric TSP:</w:t>
      </w:r>
    </w:p>
    <w:p w14:paraId="79AA8E63" w14:textId="77777777" w:rsidR="00DD71AC" w:rsidRDefault="00DD71AC" w:rsidP="00DD71AC">
      <w:pPr>
        <w:rPr>
          <w:szCs w:val="24"/>
        </w:rPr>
      </w:pPr>
    </w:p>
    <w:p w14:paraId="27B2F62D" w14:textId="100A63FD" w:rsidR="00DD71AC" w:rsidRPr="00DD71AC" w:rsidRDefault="00DD71AC" w:rsidP="00DD71AC">
      <w:pPr>
        <w:rPr>
          <w:szCs w:val="24"/>
        </w:rPr>
      </w:pPr>
      <w:r w:rsidRPr="00DD71AC">
        <w:rPr>
          <w:szCs w:val="24"/>
        </w:rPr>
        <w:t xml:space="preserve">1. </w:t>
      </w:r>
      <m:oMath>
        <m:r>
          <w:rPr>
            <w:rFonts w:ascii="Cambria Math" w:hAnsi="Cambria Math"/>
            <w:szCs w:val="24"/>
          </w:rPr>
          <m:t>d(x, y) ≥ 0</m:t>
        </m:r>
      </m:oMath>
      <w:r w:rsidRPr="00DD71AC">
        <w:rPr>
          <w:szCs w:val="24"/>
        </w:rPr>
        <w:t xml:space="preserve"> for all </w:t>
      </w:r>
      <m:oMath>
        <m:r>
          <w:rPr>
            <w:rFonts w:ascii="Cambria Math" w:hAnsi="Cambria Math"/>
            <w:szCs w:val="24"/>
          </w:rPr>
          <m:t>x, y</m:t>
        </m:r>
      </m:oMath>
      <w:r w:rsidRPr="00DD71AC">
        <w:rPr>
          <w:szCs w:val="24"/>
        </w:rPr>
        <w:t>.</w:t>
      </w:r>
    </w:p>
    <w:p w14:paraId="179AD7EB" w14:textId="425C3DFD" w:rsidR="00DD71AC" w:rsidRPr="00DD71AC" w:rsidRDefault="00DD71AC" w:rsidP="00DD71AC">
      <w:pPr>
        <w:rPr>
          <w:szCs w:val="24"/>
        </w:rPr>
      </w:pPr>
      <w:r w:rsidRPr="00DD71AC">
        <w:rPr>
          <w:szCs w:val="24"/>
        </w:rPr>
        <w:t xml:space="preserve">2. </w:t>
      </w:r>
      <m:oMath>
        <m:r>
          <w:rPr>
            <w:rFonts w:ascii="Cambria Math" w:hAnsi="Cambria Math"/>
            <w:szCs w:val="24"/>
          </w:rPr>
          <m:t>d(x, y) = 0</m:t>
        </m:r>
      </m:oMath>
      <w:r w:rsidRPr="00DD71AC">
        <w:rPr>
          <w:szCs w:val="24"/>
        </w:rPr>
        <w:t xml:space="preserve"> if and only if </w:t>
      </w:r>
      <m:oMath>
        <m:r>
          <w:rPr>
            <w:rFonts w:ascii="Cambria Math" w:hAnsi="Cambria Math"/>
            <w:szCs w:val="24"/>
          </w:rPr>
          <m:t>x = y.</m:t>
        </m:r>
      </m:oMath>
    </w:p>
    <w:p w14:paraId="2A5A155C" w14:textId="3C2C717C" w:rsidR="00DD71AC" w:rsidRPr="00DD71AC" w:rsidRDefault="00DD71AC" w:rsidP="00DD71AC">
      <w:pPr>
        <w:rPr>
          <w:szCs w:val="24"/>
        </w:rPr>
      </w:pPr>
      <w:r w:rsidRPr="00DD71AC">
        <w:rPr>
          <w:szCs w:val="24"/>
        </w:rPr>
        <w:t xml:space="preserve">3. </w:t>
      </w:r>
      <m:oMath>
        <m:r>
          <w:rPr>
            <w:rFonts w:ascii="Cambria Math" w:hAnsi="Cambria Math"/>
            <w:szCs w:val="24"/>
          </w:rPr>
          <m:t>d(x, y) = d(y, x)</m:t>
        </m:r>
      </m:oMath>
      <w:r w:rsidRPr="00DD71AC">
        <w:rPr>
          <w:szCs w:val="24"/>
        </w:rPr>
        <w:t>.</w:t>
      </w:r>
    </w:p>
    <w:p w14:paraId="54A85EF4" w14:textId="4212D7B8" w:rsidR="00E22773" w:rsidRDefault="00DD71AC" w:rsidP="00EF7B78">
      <w:pPr>
        <w:rPr>
          <w:szCs w:val="24"/>
        </w:rPr>
      </w:pPr>
      <w:r w:rsidRPr="00DD71AC">
        <w:rPr>
          <w:szCs w:val="24"/>
        </w:rPr>
        <w:t xml:space="preserve">4. (Triangle inequality) </w:t>
      </w:r>
      <m:oMath>
        <m:r>
          <w:rPr>
            <w:rFonts w:ascii="Cambria Math" w:hAnsi="Cambria Math"/>
            <w:szCs w:val="24"/>
          </w:rPr>
          <m:t>d(x, y) ≤ d(x, z) + d(z, y)</m:t>
        </m:r>
      </m:oMath>
      <w:r w:rsidRPr="00DD71AC">
        <w:rPr>
          <w:szCs w:val="24"/>
        </w:rPr>
        <w:t>.</w:t>
      </w:r>
    </w:p>
    <w:p w14:paraId="54C8B7E8" w14:textId="33441620" w:rsidR="00D13369" w:rsidRDefault="00D13369" w:rsidP="00EF7B78">
      <w:pPr>
        <w:rPr>
          <w:szCs w:val="24"/>
        </w:rPr>
      </w:pPr>
    </w:p>
    <w:p w14:paraId="5611911B" w14:textId="7C2E690F" w:rsidR="00D13369" w:rsidRDefault="005B6580" w:rsidP="00EF7B78">
      <w:pPr>
        <w:rPr>
          <w:szCs w:val="24"/>
        </w:rPr>
      </w:pPr>
      <w:r>
        <w:rPr>
          <w:szCs w:val="24"/>
        </w:rPr>
        <w:t>For your convenience, t</w:t>
      </w:r>
      <w:r w:rsidR="00D13369">
        <w:rPr>
          <w:szCs w:val="24"/>
        </w:rPr>
        <w:t xml:space="preserve">he assignment is divided into </w:t>
      </w:r>
      <w:r>
        <w:rPr>
          <w:szCs w:val="24"/>
        </w:rPr>
        <w:t>several</w:t>
      </w:r>
      <w:r w:rsidR="00D13369">
        <w:rPr>
          <w:szCs w:val="24"/>
        </w:rPr>
        <w:t xml:space="preserve"> parts. Write appropriate functions and classes to implement them.</w:t>
      </w:r>
    </w:p>
    <w:p w14:paraId="3DAF1B8E" w14:textId="01C0E291" w:rsidR="00D13369" w:rsidRDefault="00D13369" w:rsidP="00EF7B78">
      <w:pPr>
        <w:rPr>
          <w:szCs w:val="24"/>
        </w:rPr>
      </w:pPr>
    </w:p>
    <w:p w14:paraId="5FC08F31" w14:textId="4D162A59" w:rsidR="00D13369" w:rsidRDefault="00D13369" w:rsidP="00D13369">
      <w:pPr>
        <w:pStyle w:val="ListParagraph"/>
        <w:numPr>
          <w:ilvl w:val="0"/>
          <w:numId w:val="1"/>
        </w:numPr>
        <w:rPr>
          <w:szCs w:val="24"/>
        </w:rPr>
      </w:pPr>
      <w:r>
        <w:rPr>
          <w:szCs w:val="24"/>
        </w:rPr>
        <w:t>Create a Graph class to store a weighted graph.</w:t>
      </w:r>
    </w:p>
    <w:p w14:paraId="66637ADC" w14:textId="77777777" w:rsidR="005B6580" w:rsidRDefault="005B6580" w:rsidP="005B6580">
      <w:pPr>
        <w:pStyle w:val="ListParagraph"/>
        <w:rPr>
          <w:szCs w:val="24"/>
        </w:rPr>
      </w:pPr>
    </w:p>
    <w:p w14:paraId="04A99EE8" w14:textId="1F680BC5" w:rsidR="00E20CE1" w:rsidRPr="005B6580" w:rsidRDefault="00D13369" w:rsidP="00D13369">
      <w:pPr>
        <w:pStyle w:val="ListParagraph"/>
        <w:numPr>
          <w:ilvl w:val="0"/>
          <w:numId w:val="1"/>
        </w:numPr>
        <w:rPr>
          <w:b/>
          <w:bCs/>
          <w:szCs w:val="24"/>
        </w:rPr>
      </w:pPr>
      <w:r>
        <w:rPr>
          <w:szCs w:val="24"/>
        </w:rPr>
        <w:t xml:space="preserve">Implement a function </w:t>
      </w:r>
      <m:oMath>
        <m:r>
          <m:rPr>
            <m:sty m:val="bi"/>
          </m:rPr>
          <w:rPr>
            <w:rFonts w:ascii="Cambria Math" w:hAnsi="Cambria Math"/>
            <w:szCs w:val="24"/>
          </w:rPr>
          <m:t>Create_Random_Graph(int V)</m:t>
        </m:r>
      </m:oMath>
      <w:r>
        <w:rPr>
          <w:b/>
          <w:bCs/>
          <w:szCs w:val="24"/>
        </w:rPr>
        <w:t xml:space="preserve"> </w:t>
      </w:r>
      <w:r>
        <w:rPr>
          <w:szCs w:val="24"/>
        </w:rPr>
        <w:t>that will return a</w:t>
      </w:r>
      <w:r w:rsidR="005B6580">
        <w:rPr>
          <w:szCs w:val="24"/>
        </w:rPr>
        <w:t xml:space="preserve"> complete</w:t>
      </w:r>
      <w:r>
        <w:rPr>
          <w:szCs w:val="24"/>
        </w:rPr>
        <w:t xml:space="preserve"> </w:t>
      </w:r>
      <w:r w:rsidR="00420FAE">
        <w:rPr>
          <w:szCs w:val="24"/>
        </w:rPr>
        <w:t>weighted</w:t>
      </w:r>
      <w:r>
        <w:rPr>
          <w:szCs w:val="24"/>
        </w:rPr>
        <w:t xml:space="preserve"> graph with </w:t>
      </w:r>
      <m:oMath>
        <m:r>
          <w:rPr>
            <w:rFonts w:ascii="Cambria Math" w:hAnsi="Cambria Math"/>
            <w:szCs w:val="24"/>
          </w:rPr>
          <m:t>V</m:t>
        </m:r>
      </m:oMath>
      <w:r>
        <w:rPr>
          <w:szCs w:val="24"/>
        </w:rPr>
        <w:t xml:space="preserve"> vertices</w:t>
      </w:r>
      <w:r w:rsidR="005B6580">
        <w:rPr>
          <w:szCs w:val="24"/>
        </w:rPr>
        <w:t xml:space="preserve"> </w:t>
      </w:r>
      <w:r w:rsidR="00420FAE">
        <w:rPr>
          <w:szCs w:val="24"/>
        </w:rPr>
        <w:t xml:space="preserve">and each edge </w:t>
      </w:r>
      <m:oMath>
        <m:r>
          <w:rPr>
            <w:rFonts w:ascii="Cambria Math" w:hAnsi="Cambria Math"/>
            <w:szCs w:val="24"/>
          </w:rPr>
          <m:t xml:space="preserve">e </m:t>
        </m:r>
        <m:r>
          <w:rPr>
            <w:rFonts w:ascii="Cambria Math" w:hAnsi="Cambria Math"/>
            <w:i/>
            <w:szCs w:val="24"/>
          </w:rPr>
          <w:sym w:font="Symbol" w:char="F0CE"/>
        </m:r>
        <m:r>
          <w:rPr>
            <w:rFonts w:ascii="Cambria Math" w:hAnsi="Cambria Math"/>
            <w:szCs w:val="24"/>
          </w:rPr>
          <m:t xml:space="preserve"> E</m:t>
        </m:r>
      </m:oMath>
      <w:r w:rsidR="00420FAE">
        <w:rPr>
          <w:szCs w:val="24"/>
        </w:rPr>
        <w:t xml:space="preserve"> </w:t>
      </w:r>
      <w:r w:rsidR="005B6580">
        <w:rPr>
          <w:szCs w:val="24"/>
        </w:rPr>
        <w:t>having</w:t>
      </w:r>
      <w:r w:rsidR="00420FAE">
        <w:rPr>
          <w:szCs w:val="24"/>
        </w:rPr>
        <w:t xml:space="preserve"> weight within </w:t>
      </w:r>
      <m:oMath>
        <m:r>
          <w:rPr>
            <w:rFonts w:ascii="Cambria Math" w:hAnsi="Cambria Math"/>
            <w:szCs w:val="24"/>
          </w:rPr>
          <m:t>[</m:t>
        </m:r>
        <m:r>
          <w:rPr>
            <w:rFonts w:ascii="Cambria Math" w:hAnsi="Cambria Math"/>
            <w:szCs w:val="24"/>
          </w:rPr>
          <m:t>50</m:t>
        </m:r>
        <m:r>
          <w:rPr>
            <w:rFonts w:ascii="Cambria Math" w:hAnsi="Cambria Math"/>
            <w:szCs w:val="24"/>
          </w:rPr>
          <m:t>,</m:t>
        </m:r>
        <m:r>
          <w:rPr>
            <w:rFonts w:ascii="Cambria Math" w:hAnsi="Cambria Math"/>
            <w:szCs w:val="24"/>
          </w:rPr>
          <m:t xml:space="preserve"> </m:t>
        </m:r>
        <m:r>
          <w:rPr>
            <w:rFonts w:ascii="Cambria Math" w:hAnsi="Cambria Math"/>
            <w:szCs w:val="24"/>
          </w:rPr>
          <m:t>2</m:t>
        </m:r>
        <m:r>
          <w:rPr>
            <w:rFonts w:ascii="Cambria Math" w:hAnsi="Cambria Math"/>
            <w:szCs w:val="24"/>
          </w:rPr>
          <m:t>00</m:t>
        </m:r>
        <m:r>
          <w:rPr>
            <w:rFonts w:ascii="Cambria Math" w:hAnsi="Cambria Math"/>
            <w:szCs w:val="24"/>
          </w:rPr>
          <m:t>]</m:t>
        </m:r>
      </m:oMath>
      <w:r w:rsidR="00E20CE1">
        <w:rPr>
          <w:szCs w:val="24"/>
        </w:rPr>
        <w:t>.</w:t>
      </w:r>
      <w:r w:rsidR="00CC262E">
        <w:rPr>
          <w:szCs w:val="24"/>
        </w:rPr>
        <w:t xml:space="preserve"> </w:t>
      </w:r>
      <w:r w:rsidR="00DD71AC" w:rsidRPr="007372CA">
        <w:rPr>
          <w:i/>
          <w:iCs/>
          <w:szCs w:val="24"/>
        </w:rPr>
        <w:t>Make sure the</w:t>
      </w:r>
      <w:r w:rsidR="005B6580" w:rsidRPr="007372CA">
        <w:rPr>
          <w:i/>
          <w:iCs/>
          <w:szCs w:val="24"/>
        </w:rPr>
        <w:t xml:space="preserve"> graph follows all the metric properties.</w:t>
      </w:r>
    </w:p>
    <w:p w14:paraId="3D890874" w14:textId="77777777" w:rsidR="005B6580" w:rsidRPr="00E20CE1" w:rsidRDefault="005B6580" w:rsidP="005B6580">
      <w:pPr>
        <w:pStyle w:val="ListParagraph"/>
        <w:rPr>
          <w:b/>
          <w:bCs/>
          <w:szCs w:val="24"/>
        </w:rPr>
      </w:pPr>
    </w:p>
    <w:p w14:paraId="2E757556" w14:textId="4CF3DB4F" w:rsidR="00E20CE1" w:rsidRPr="005B6580" w:rsidRDefault="00E20CE1" w:rsidP="00D13369">
      <w:pPr>
        <w:pStyle w:val="ListParagraph"/>
        <w:numPr>
          <w:ilvl w:val="0"/>
          <w:numId w:val="1"/>
        </w:numPr>
        <w:rPr>
          <w:b/>
          <w:bCs/>
          <w:szCs w:val="24"/>
        </w:rPr>
      </w:pPr>
      <w:r>
        <w:rPr>
          <w:szCs w:val="24"/>
        </w:rPr>
        <w:t xml:space="preserve">Implement a function </w:t>
      </w:r>
      <m:oMath>
        <m:r>
          <m:rPr>
            <m:sty m:val="bi"/>
          </m:rPr>
          <w:rPr>
            <w:rFonts w:ascii="Cambria Math" w:hAnsi="Cambria Math"/>
            <w:szCs w:val="24"/>
          </w:rPr>
          <m:t>Exact_TSP(Graph G)</m:t>
        </m:r>
      </m:oMath>
      <w:r>
        <w:rPr>
          <w:szCs w:val="24"/>
        </w:rPr>
        <w:t xml:space="preserve"> that will return the optimum tour. Please follow </w:t>
      </w:r>
      <w:r>
        <w:rPr>
          <w:szCs w:val="24"/>
        </w:rPr>
        <w:fldChar w:fldCharType="begin"/>
      </w:r>
      <w:r>
        <w:rPr>
          <w:szCs w:val="24"/>
        </w:rPr>
        <w:instrText xml:space="preserve"> HYPERLINK "http://algorithmics.lsi.upc.edu/docs/Dasgupta-Papadimitriou-Vazirani.pdf" </w:instrText>
      </w:r>
      <w:r>
        <w:rPr>
          <w:szCs w:val="24"/>
        </w:rPr>
      </w:r>
      <w:r>
        <w:rPr>
          <w:szCs w:val="24"/>
        </w:rPr>
        <w:fldChar w:fldCharType="separate"/>
      </w:r>
      <w:r w:rsidRPr="00E20CE1">
        <w:rPr>
          <w:rStyle w:val="Hyperlink"/>
          <w:szCs w:val="24"/>
        </w:rPr>
        <w:t>[</w:t>
      </w:r>
      <w:proofErr w:type="spellStart"/>
      <w:r w:rsidRPr="00E20CE1">
        <w:rPr>
          <w:rStyle w:val="Hyperlink"/>
          <w:szCs w:val="24"/>
        </w:rPr>
        <w:t>Vazirani</w:t>
      </w:r>
      <w:proofErr w:type="spellEnd"/>
      <w:r w:rsidRPr="00E20CE1">
        <w:rPr>
          <w:rStyle w:val="Hyperlink"/>
          <w:szCs w:val="24"/>
        </w:rPr>
        <w:t xml:space="preserve"> &amp; Dasgupta, Page 178]</w:t>
      </w:r>
      <w:r>
        <w:rPr>
          <w:szCs w:val="24"/>
        </w:rPr>
        <w:fldChar w:fldCharType="end"/>
      </w:r>
      <w:r>
        <w:rPr>
          <w:szCs w:val="24"/>
        </w:rPr>
        <w:t xml:space="preserve"> for the algorithm.</w:t>
      </w:r>
      <w:r w:rsidR="00E22773">
        <w:rPr>
          <w:szCs w:val="24"/>
        </w:rPr>
        <w:t xml:space="preserve"> Note that, the algorithm will have a runtime of </w:t>
      </w:r>
      <m:oMath>
        <m:r>
          <w:rPr>
            <w:rFonts w:ascii="Cambria Math" w:hAnsi="Cambria Math"/>
            <w:szCs w:val="24"/>
          </w:rPr>
          <m:t>O(</m:t>
        </m:r>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r>
          <w:rPr>
            <w:rFonts w:ascii="Cambria Math" w:hAnsi="Cambria Math"/>
            <w:szCs w:val="24"/>
          </w:rPr>
          <m:t>)</m:t>
        </m:r>
      </m:oMath>
      <w:r w:rsidR="00E22773">
        <w:rPr>
          <w:rFonts w:eastAsiaTheme="minorEastAsia"/>
          <w:szCs w:val="24"/>
        </w:rPr>
        <w:t>.</w:t>
      </w:r>
    </w:p>
    <w:p w14:paraId="42313799" w14:textId="77777777" w:rsidR="005B6580" w:rsidRPr="005B6580" w:rsidRDefault="005B6580" w:rsidP="005B6580">
      <w:pPr>
        <w:rPr>
          <w:b/>
          <w:bCs/>
          <w:szCs w:val="24"/>
        </w:rPr>
      </w:pPr>
    </w:p>
    <w:p w14:paraId="4DC1EC32" w14:textId="31071672" w:rsidR="00D13369" w:rsidRPr="008B085F" w:rsidRDefault="00E22773" w:rsidP="00D13369">
      <w:pPr>
        <w:pStyle w:val="ListParagraph"/>
        <w:numPr>
          <w:ilvl w:val="0"/>
          <w:numId w:val="1"/>
        </w:numPr>
        <w:rPr>
          <w:b/>
          <w:bCs/>
          <w:szCs w:val="24"/>
        </w:rPr>
      </w:pPr>
      <w:r>
        <w:rPr>
          <w:szCs w:val="24"/>
        </w:rPr>
        <w:t xml:space="preserve">Implement another function </w:t>
      </w:r>
      <m:oMath>
        <m:r>
          <m:rPr>
            <m:sty m:val="bi"/>
          </m:rPr>
          <w:rPr>
            <w:rFonts w:ascii="Cambria Math" w:hAnsi="Cambria Math"/>
            <w:szCs w:val="24"/>
          </w:rPr>
          <m:t>Metric_Approximation_TSP(Graph G)</m:t>
        </m:r>
      </m:oMath>
      <w:r>
        <w:rPr>
          <w:rFonts w:eastAsiaTheme="minorEastAsia"/>
          <w:b/>
          <w:bCs/>
          <w:szCs w:val="24"/>
        </w:rPr>
        <w:t xml:space="preserve"> </w:t>
      </w:r>
      <w:r>
        <w:rPr>
          <w:rFonts w:eastAsiaTheme="minorEastAsia"/>
          <w:szCs w:val="24"/>
        </w:rPr>
        <w:t>that will return a tour</w:t>
      </w:r>
      <w:r w:rsidR="008B085F">
        <w:rPr>
          <w:rFonts w:eastAsiaTheme="minorEastAsia"/>
          <w:szCs w:val="24"/>
        </w:rPr>
        <w:t xml:space="preserve"> resulted from running the </w:t>
      </w:r>
      <m:oMath>
        <m:r>
          <w:rPr>
            <w:rFonts w:ascii="Cambria Math" w:eastAsiaTheme="minorEastAsia" w:hAnsi="Cambria Math"/>
            <w:szCs w:val="24"/>
          </w:rPr>
          <m:t>2*OPT</m:t>
        </m:r>
      </m:oMath>
      <w:r w:rsidR="008B085F">
        <w:rPr>
          <w:rFonts w:eastAsiaTheme="minorEastAsia"/>
          <w:szCs w:val="24"/>
        </w:rPr>
        <w:t xml:space="preserve"> approximation algorithm mentioned in </w:t>
      </w:r>
      <w:hyperlink r:id="rId5" w:history="1">
        <w:r w:rsidR="008B085F" w:rsidRPr="00E20CE1">
          <w:rPr>
            <w:rStyle w:val="Hyperlink"/>
            <w:szCs w:val="24"/>
          </w:rPr>
          <w:t>[</w:t>
        </w:r>
        <w:proofErr w:type="spellStart"/>
        <w:r w:rsidR="008B085F" w:rsidRPr="00E20CE1">
          <w:rPr>
            <w:rStyle w:val="Hyperlink"/>
            <w:szCs w:val="24"/>
          </w:rPr>
          <w:t>Vazirani</w:t>
        </w:r>
        <w:proofErr w:type="spellEnd"/>
        <w:r w:rsidR="008B085F" w:rsidRPr="00E20CE1">
          <w:rPr>
            <w:rStyle w:val="Hyperlink"/>
            <w:szCs w:val="24"/>
          </w:rPr>
          <w:t xml:space="preserve"> &amp; Dasgupta, Page </w:t>
        </w:r>
        <w:r w:rsidR="008B085F">
          <w:rPr>
            <w:rStyle w:val="Hyperlink"/>
            <w:szCs w:val="24"/>
          </w:rPr>
          <w:t>279</w:t>
        </w:r>
        <w:r w:rsidR="008B085F" w:rsidRPr="00E20CE1">
          <w:rPr>
            <w:rStyle w:val="Hyperlink"/>
            <w:szCs w:val="24"/>
          </w:rPr>
          <w:t>]</w:t>
        </w:r>
      </w:hyperlink>
      <w:r w:rsidR="008B085F">
        <w:rPr>
          <w:szCs w:val="24"/>
        </w:rPr>
        <w:t>. For your understanding, the algorithm is given below:</w:t>
      </w:r>
    </w:p>
    <w:p w14:paraId="77F4DF2A" w14:textId="1C4C954C" w:rsidR="008B085F" w:rsidRDefault="008B085F" w:rsidP="008B085F">
      <w:pPr>
        <w:rPr>
          <w:b/>
          <w:bCs/>
          <w:szCs w:val="24"/>
        </w:rPr>
      </w:pPr>
    </w:p>
    <w:tbl>
      <w:tblPr>
        <w:tblStyle w:val="TableGrid"/>
        <w:tblpPr w:leftFromText="180" w:rightFromText="180" w:vertAnchor="text" w:horzAnchor="margin" w:tblpXSpec="center" w:tblpY="138"/>
        <w:tblW w:w="0" w:type="auto"/>
        <w:tblLook w:val="04A0" w:firstRow="1" w:lastRow="0" w:firstColumn="1" w:lastColumn="0" w:noHBand="0" w:noVBand="1"/>
      </w:tblPr>
      <w:tblGrid>
        <w:gridCol w:w="7396"/>
      </w:tblGrid>
      <w:tr w:rsidR="008B085F" w:rsidRPr="008B085F" w14:paraId="3C5801C6" w14:textId="77777777" w:rsidTr="008B085F">
        <w:trPr>
          <w:trHeight w:val="1521"/>
        </w:trPr>
        <w:tc>
          <w:tcPr>
            <w:tcW w:w="7396" w:type="dxa"/>
          </w:tcPr>
          <w:p w14:paraId="7446ACB6" w14:textId="7B483DCA" w:rsidR="008B085F" w:rsidRPr="00DE07E1" w:rsidRDefault="008B085F" w:rsidP="008B085F">
            <w:pPr>
              <w:rPr>
                <w:b/>
                <w:bCs/>
                <w:sz w:val="26"/>
                <w:szCs w:val="26"/>
                <w:u w:val="single"/>
              </w:rPr>
            </w:pPr>
            <w:r w:rsidRPr="00DE07E1">
              <w:rPr>
                <w:b/>
                <w:bCs/>
                <w:sz w:val="26"/>
                <w:szCs w:val="26"/>
                <w:u w:val="single"/>
              </w:rPr>
              <w:lastRenderedPageBreak/>
              <w:t xml:space="preserve">Algorithm (Metric TSP – factor </w:t>
            </w:r>
            <w:r w:rsidR="00DE07E1" w:rsidRPr="00DE07E1">
              <w:rPr>
                <w:b/>
                <w:bCs/>
                <w:sz w:val="26"/>
                <w:szCs w:val="26"/>
                <w:u w:val="single"/>
              </w:rPr>
              <w:t xml:space="preserve">of </w:t>
            </w:r>
            <w:r w:rsidRPr="00DE07E1">
              <w:rPr>
                <w:b/>
                <w:bCs/>
                <w:sz w:val="26"/>
                <w:szCs w:val="26"/>
                <w:u w:val="single"/>
              </w:rPr>
              <w:t>2)</w:t>
            </w:r>
          </w:p>
          <w:p w14:paraId="565CBC53" w14:textId="030A34EE" w:rsidR="008B085F" w:rsidRPr="008B085F" w:rsidRDefault="008B085F" w:rsidP="008B085F">
            <w:pPr>
              <w:rPr>
                <w:szCs w:val="24"/>
              </w:rPr>
            </w:pPr>
            <w:r w:rsidRPr="008B085F">
              <w:rPr>
                <w:szCs w:val="24"/>
              </w:rPr>
              <w:t>1. Find an MST</w:t>
            </w:r>
            <w:r>
              <w:rPr>
                <w:szCs w:val="24"/>
              </w:rPr>
              <w:t xml:space="preserve"> (Minimum Spanning Tree)</w:t>
            </w:r>
            <w:r w:rsidRPr="008B085F">
              <w:rPr>
                <w:szCs w:val="24"/>
              </w:rPr>
              <w:t xml:space="preserve">, </w:t>
            </w:r>
            <m:oMath>
              <m:r>
                <w:rPr>
                  <w:rFonts w:ascii="Cambria Math" w:hAnsi="Cambria Math"/>
                  <w:szCs w:val="24"/>
                </w:rPr>
                <m:t>T</m:t>
              </m:r>
            </m:oMath>
            <w:r w:rsidRPr="008B085F">
              <w:rPr>
                <w:szCs w:val="24"/>
              </w:rPr>
              <w:t>, of</w:t>
            </w:r>
            <m:oMath>
              <m:r>
                <w:rPr>
                  <w:rFonts w:ascii="Cambria Math" w:hAnsi="Cambria Math"/>
                  <w:szCs w:val="24"/>
                </w:rPr>
                <m:t xml:space="preserve"> G</m:t>
              </m:r>
            </m:oMath>
            <w:r w:rsidRPr="008B085F">
              <w:rPr>
                <w:szCs w:val="24"/>
              </w:rPr>
              <w:t>.</w:t>
            </w:r>
          </w:p>
          <w:p w14:paraId="3EB19FE2" w14:textId="5DE6A92B" w:rsidR="008B085F" w:rsidRPr="008B085F" w:rsidRDefault="008B085F" w:rsidP="008B085F">
            <w:pPr>
              <w:rPr>
                <w:szCs w:val="24"/>
              </w:rPr>
            </w:pPr>
            <w:r w:rsidRPr="008B085F">
              <w:rPr>
                <w:szCs w:val="24"/>
              </w:rPr>
              <w:t xml:space="preserve">2. Double every edge of the MST to obtain </w:t>
            </w:r>
            <w:r w:rsidRPr="008B085F">
              <w:rPr>
                <w:szCs w:val="24"/>
              </w:rPr>
              <w:t>a</w:t>
            </w:r>
            <w:r w:rsidRPr="008B085F">
              <w:rPr>
                <w:szCs w:val="24"/>
              </w:rPr>
              <w:t xml:space="preserve"> Eulerian graph.</w:t>
            </w:r>
          </w:p>
          <w:p w14:paraId="3F4F71E0" w14:textId="42AD3D6B" w:rsidR="008B085F" w:rsidRPr="008B085F" w:rsidRDefault="008B085F" w:rsidP="008B085F">
            <w:pPr>
              <w:rPr>
                <w:szCs w:val="24"/>
              </w:rPr>
            </w:pPr>
            <w:r w:rsidRPr="008B085F">
              <w:rPr>
                <w:szCs w:val="24"/>
              </w:rPr>
              <w:t xml:space="preserve">3. Find an </w:t>
            </w:r>
            <m:oMath>
              <m:r>
                <w:rPr>
                  <w:rFonts w:ascii="Cambria Math" w:hAnsi="Cambria Math"/>
                  <w:szCs w:val="24"/>
                </w:rPr>
                <m:t>Eulerian tour</m:t>
              </m:r>
            </m:oMath>
            <w:r w:rsidRPr="008B085F">
              <w:rPr>
                <w:szCs w:val="24"/>
              </w:rPr>
              <w:t xml:space="preserve">, </w:t>
            </w:r>
            <m:oMath>
              <m:r>
                <w:rPr>
                  <w:rFonts w:ascii="Cambria Math" w:hAnsi="Cambria Math"/>
                  <w:szCs w:val="24"/>
                </w:rPr>
                <m:t>τ</m:t>
              </m:r>
            </m:oMath>
            <w:r w:rsidRPr="008B085F">
              <w:rPr>
                <w:szCs w:val="24"/>
              </w:rPr>
              <w:t>, on this graph.</w:t>
            </w:r>
          </w:p>
          <w:p w14:paraId="65D070DE" w14:textId="34AD60F6" w:rsidR="008B085F" w:rsidRPr="008B085F" w:rsidRDefault="008B085F" w:rsidP="008B085F">
            <w:pPr>
              <w:rPr>
                <w:szCs w:val="24"/>
              </w:rPr>
            </w:pPr>
            <w:r w:rsidRPr="008B085F">
              <w:rPr>
                <w:szCs w:val="24"/>
              </w:rPr>
              <w:t xml:space="preserve">4. </w:t>
            </w:r>
            <w:r w:rsidR="00915A08">
              <w:rPr>
                <w:szCs w:val="24"/>
              </w:rPr>
              <w:t xml:space="preserve">Let </w:t>
            </w:r>
            <m:oMath>
              <m:r>
                <w:rPr>
                  <w:rFonts w:ascii="Cambria Math" w:hAnsi="Cambria Math"/>
                  <w:szCs w:val="24"/>
                </w:rPr>
                <m:t>C</m:t>
              </m:r>
            </m:oMath>
            <w:r w:rsidR="00915A08">
              <w:rPr>
                <w:szCs w:val="24"/>
              </w:rPr>
              <w:t xml:space="preserve"> be</w:t>
            </w:r>
            <w:r w:rsidRPr="008B085F">
              <w:rPr>
                <w:szCs w:val="24"/>
              </w:rPr>
              <w:t xml:space="preserve"> the tour that visits vertices of </w:t>
            </w:r>
            <m:oMath>
              <m:r>
                <w:rPr>
                  <w:rFonts w:ascii="Cambria Math" w:hAnsi="Cambria Math"/>
                  <w:szCs w:val="24"/>
                </w:rPr>
                <m:t>G</m:t>
              </m:r>
            </m:oMath>
            <w:r w:rsidRPr="008B085F">
              <w:rPr>
                <w:szCs w:val="24"/>
              </w:rPr>
              <w:t xml:space="preserve"> in the order of their first</w:t>
            </w:r>
          </w:p>
          <w:p w14:paraId="3457F880" w14:textId="77777777" w:rsidR="008B085F" w:rsidRDefault="008B085F" w:rsidP="008B085F">
            <w:pPr>
              <w:rPr>
                <w:szCs w:val="24"/>
              </w:rPr>
            </w:pPr>
            <w:r w:rsidRPr="008B085F">
              <w:rPr>
                <w:szCs w:val="24"/>
              </w:rPr>
              <w:t xml:space="preserve">appearance in </w:t>
            </w:r>
            <m:oMath>
              <m:r>
                <w:rPr>
                  <w:rFonts w:ascii="Cambria Math" w:hAnsi="Cambria Math"/>
                  <w:szCs w:val="24"/>
                </w:rPr>
                <m:t>τ</m:t>
              </m:r>
            </m:oMath>
            <w:r w:rsidRPr="008B085F">
              <w:rPr>
                <w:szCs w:val="24"/>
              </w:rPr>
              <w:t>.</w:t>
            </w:r>
          </w:p>
          <w:p w14:paraId="0886F454" w14:textId="0B2E514F" w:rsidR="00915A08" w:rsidRPr="00915A08" w:rsidRDefault="00915A08" w:rsidP="00915A08">
            <w:pPr>
              <w:rPr>
                <w:szCs w:val="24"/>
              </w:rPr>
            </w:pPr>
            <w:r w:rsidRPr="00915A08">
              <w:rPr>
                <w:szCs w:val="24"/>
              </w:rPr>
              <w:t>5.</w:t>
            </w:r>
            <w:r>
              <w:rPr>
                <w:szCs w:val="24"/>
              </w:rPr>
              <w:t xml:space="preserve"> Return this tour </w:t>
            </w:r>
            <m:oMath>
              <m:r>
                <w:rPr>
                  <w:rFonts w:ascii="Cambria Math" w:hAnsi="Cambria Math"/>
                  <w:szCs w:val="24"/>
                </w:rPr>
                <m:t>C</m:t>
              </m:r>
              <m:r>
                <w:rPr>
                  <w:rFonts w:ascii="Cambria Math" w:hAnsi="Cambria Math"/>
                  <w:szCs w:val="24"/>
                </w:rPr>
                <m:t>.</m:t>
              </m:r>
            </m:oMath>
          </w:p>
        </w:tc>
      </w:tr>
    </w:tbl>
    <w:p w14:paraId="41083B02" w14:textId="73CC909E" w:rsidR="008B085F" w:rsidRDefault="008B085F" w:rsidP="008B085F">
      <w:pPr>
        <w:rPr>
          <w:b/>
          <w:bCs/>
          <w:szCs w:val="24"/>
        </w:rPr>
      </w:pPr>
    </w:p>
    <w:p w14:paraId="09D4F5E3" w14:textId="7E96172C" w:rsidR="008B085F" w:rsidRDefault="008B085F" w:rsidP="008B085F">
      <w:pPr>
        <w:rPr>
          <w:b/>
          <w:bCs/>
          <w:szCs w:val="24"/>
        </w:rPr>
      </w:pPr>
    </w:p>
    <w:p w14:paraId="5F03F67B" w14:textId="3613C47F" w:rsidR="00915A08" w:rsidRDefault="00915A08" w:rsidP="008B085F">
      <w:pPr>
        <w:rPr>
          <w:b/>
          <w:bCs/>
          <w:szCs w:val="24"/>
        </w:rPr>
      </w:pPr>
    </w:p>
    <w:p w14:paraId="2F66009F" w14:textId="7732AE59" w:rsidR="00915A08" w:rsidRDefault="00915A08" w:rsidP="008B085F">
      <w:pPr>
        <w:rPr>
          <w:b/>
          <w:bCs/>
          <w:szCs w:val="24"/>
        </w:rPr>
      </w:pPr>
    </w:p>
    <w:p w14:paraId="6E577D52" w14:textId="2D6FAFB2" w:rsidR="00915A08" w:rsidRDefault="00915A08" w:rsidP="008B085F">
      <w:pPr>
        <w:rPr>
          <w:b/>
          <w:bCs/>
          <w:szCs w:val="24"/>
        </w:rPr>
      </w:pPr>
    </w:p>
    <w:p w14:paraId="30B411B6" w14:textId="071848FD" w:rsidR="00915A08" w:rsidRDefault="00915A08" w:rsidP="008B085F">
      <w:pPr>
        <w:rPr>
          <w:b/>
          <w:bCs/>
          <w:szCs w:val="24"/>
        </w:rPr>
      </w:pPr>
    </w:p>
    <w:p w14:paraId="49B4CB88" w14:textId="37F0EE08" w:rsidR="00915A08" w:rsidRDefault="00915A08" w:rsidP="008B085F">
      <w:pPr>
        <w:rPr>
          <w:b/>
          <w:bCs/>
          <w:szCs w:val="24"/>
        </w:rPr>
      </w:pPr>
    </w:p>
    <w:p w14:paraId="30E889A4" w14:textId="63F51F29" w:rsidR="00915A08" w:rsidRDefault="00915A08" w:rsidP="008B085F">
      <w:pPr>
        <w:rPr>
          <w:b/>
          <w:bCs/>
          <w:szCs w:val="24"/>
        </w:rPr>
      </w:pPr>
    </w:p>
    <w:p w14:paraId="4DB945C7" w14:textId="57B6D3FC" w:rsidR="00915A08" w:rsidRDefault="00915A08" w:rsidP="008B085F">
      <w:pPr>
        <w:rPr>
          <w:b/>
          <w:bCs/>
          <w:szCs w:val="24"/>
        </w:rPr>
      </w:pPr>
    </w:p>
    <w:p w14:paraId="1BEF4B95" w14:textId="1C9E5065" w:rsidR="00915A08" w:rsidRPr="005B6580" w:rsidRDefault="00915A08" w:rsidP="00915A08">
      <w:pPr>
        <w:pStyle w:val="ListParagraph"/>
        <w:numPr>
          <w:ilvl w:val="0"/>
          <w:numId w:val="1"/>
        </w:numPr>
        <w:rPr>
          <w:b/>
          <w:bCs/>
          <w:szCs w:val="24"/>
        </w:rPr>
      </w:pPr>
      <w:r>
        <w:rPr>
          <w:szCs w:val="24"/>
        </w:rPr>
        <w:t xml:space="preserve">To calculate the cost of a given tour, implement a function </w:t>
      </w:r>
      <m:oMath>
        <m:r>
          <m:rPr>
            <m:sty m:val="bi"/>
          </m:rPr>
          <w:rPr>
            <w:rFonts w:ascii="Cambria Math" w:hAnsi="Cambria Math"/>
            <w:szCs w:val="24"/>
          </w:rPr>
          <m:t>Calculate_Tour_Length(Tour T)</m:t>
        </m:r>
      </m:oMath>
      <w:r w:rsidR="00004684">
        <w:rPr>
          <w:rFonts w:eastAsiaTheme="minorEastAsia"/>
          <w:b/>
          <w:bCs/>
          <w:szCs w:val="24"/>
        </w:rPr>
        <w:t>.</w:t>
      </w:r>
    </w:p>
    <w:p w14:paraId="007EE379" w14:textId="77777777" w:rsidR="005B6580" w:rsidRPr="00004684" w:rsidRDefault="005B6580" w:rsidP="005B6580">
      <w:pPr>
        <w:pStyle w:val="ListParagraph"/>
        <w:rPr>
          <w:b/>
          <w:bCs/>
          <w:szCs w:val="24"/>
        </w:rPr>
      </w:pPr>
    </w:p>
    <w:p w14:paraId="356BF29E" w14:textId="5233A95F" w:rsidR="00004684" w:rsidRPr="00724B03" w:rsidRDefault="00004684" w:rsidP="00915A08">
      <w:pPr>
        <w:pStyle w:val="ListParagraph"/>
        <w:numPr>
          <w:ilvl w:val="0"/>
          <w:numId w:val="1"/>
        </w:numPr>
        <w:rPr>
          <w:szCs w:val="24"/>
        </w:rPr>
      </w:pPr>
      <w:r w:rsidRPr="00724B03">
        <w:rPr>
          <w:rFonts w:eastAsiaTheme="minorEastAsia"/>
          <w:szCs w:val="24"/>
        </w:rPr>
        <w:t xml:space="preserve">In your main function, first take an integer X, </w:t>
      </w:r>
      <w:r w:rsidR="003D10C7">
        <w:rPr>
          <w:rFonts w:eastAsiaTheme="minorEastAsia"/>
          <w:szCs w:val="24"/>
        </w:rPr>
        <w:t>the number of test cases</w:t>
      </w:r>
      <w:r w:rsidRPr="00724B03">
        <w:rPr>
          <w:rFonts w:eastAsiaTheme="minorEastAsia"/>
          <w:szCs w:val="24"/>
        </w:rPr>
        <w:t xml:space="preserve">, from user input. </w:t>
      </w:r>
    </w:p>
    <w:p w14:paraId="78931F92" w14:textId="77777777" w:rsidR="005B6580" w:rsidRPr="005B6580" w:rsidRDefault="005B6580" w:rsidP="005B6580">
      <w:pPr>
        <w:pStyle w:val="ListParagraph"/>
        <w:rPr>
          <w:szCs w:val="24"/>
        </w:rPr>
      </w:pPr>
    </w:p>
    <w:p w14:paraId="56C6CB3A" w14:textId="1EE955F3" w:rsidR="00004684" w:rsidRPr="00724B03" w:rsidRDefault="00004684" w:rsidP="00915A08">
      <w:pPr>
        <w:pStyle w:val="ListParagraph"/>
        <w:numPr>
          <w:ilvl w:val="0"/>
          <w:numId w:val="1"/>
        </w:numPr>
        <w:rPr>
          <w:szCs w:val="24"/>
        </w:rPr>
      </w:pPr>
      <w:r w:rsidRPr="00724B03">
        <w:rPr>
          <w:rFonts w:eastAsiaTheme="minorEastAsia"/>
          <w:szCs w:val="24"/>
        </w:rPr>
        <w:t xml:space="preserve">For </w:t>
      </w:r>
      <m:oMath>
        <m:r>
          <w:rPr>
            <w:rFonts w:ascii="Cambria Math" w:eastAsiaTheme="minorEastAsia" w:hAnsi="Cambria Math"/>
            <w:szCs w:val="24"/>
          </w:rPr>
          <m:t>x = 1 to X</m:t>
        </m:r>
      </m:oMath>
      <w:r w:rsidRPr="00724B03">
        <w:rPr>
          <w:rFonts w:eastAsiaTheme="minorEastAsia"/>
          <w:szCs w:val="24"/>
        </w:rPr>
        <w:t>, create a</w:t>
      </w:r>
      <w:r w:rsidR="00724B03">
        <w:rPr>
          <w:rFonts w:eastAsiaTheme="minorEastAsia"/>
          <w:szCs w:val="24"/>
        </w:rPr>
        <w:t xml:space="preserve"> </w:t>
      </w:r>
      <w:r w:rsidRPr="00724B03">
        <w:rPr>
          <w:rFonts w:eastAsiaTheme="minorEastAsia"/>
          <w:szCs w:val="24"/>
        </w:rPr>
        <w:t xml:space="preserve">graph calling </w:t>
      </w:r>
      <m:oMath>
        <m:r>
          <w:rPr>
            <w:rFonts w:ascii="Cambria Math" w:hAnsi="Cambria Math"/>
            <w:szCs w:val="24"/>
          </w:rPr>
          <m:t xml:space="preserve">Create_Random_Graph (int V) </m:t>
        </m:r>
      </m:oMath>
      <w:r w:rsidRPr="00724B03">
        <w:rPr>
          <w:rFonts w:eastAsiaTheme="minorEastAsia"/>
          <w:szCs w:val="24"/>
        </w:rPr>
        <w:t>function you implemented above.</w:t>
      </w:r>
      <w:r w:rsidR="003D10C7">
        <w:rPr>
          <w:rFonts w:eastAsiaTheme="minorEastAsia"/>
          <w:szCs w:val="24"/>
        </w:rPr>
        <w:t xml:space="preserve"> Provide </w:t>
      </w:r>
      <w:r w:rsidR="003D10C7" w:rsidRPr="00724B03">
        <w:rPr>
          <w:rFonts w:eastAsiaTheme="minorEastAsia"/>
          <w:szCs w:val="24"/>
        </w:rPr>
        <w:t>V=20</w:t>
      </w:r>
      <w:r w:rsidR="003D10C7">
        <w:rPr>
          <w:rFonts w:eastAsiaTheme="minorEastAsia"/>
          <w:szCs w:val="24"/>
        </w:rPr>
        <w:t xml:space="preserve"> in all the cases</w:t>
      </w:r>
      <w:r w:rsidR="003D10C7" w:rsidRPr="00724B03">
        <w:rPr>
          <w:rFonts w:eastAsiaTheme="minorEastAsia"/>
          <w:szCs w:val="24"/>
        </w:rPr>
        <w:t>,</w:t>
      </w:r>
    </w:p>
    <w:p w14:paraId="4E0BB8F4" w14:textId="77777777" w:rsidR="005B6580" w:rsidRPr="005B6580" w:rsidRDefault="005B6580" w:rsidP="005B6580">
      <w:pPr>
        <w:pStyle w:val="ListParagraph"/>
        <w:rPr>
          <w:szCs w:val="24"/>
        </w:rPr>
      </w:pPr>
    </w:p>
    <w:p w14:paraId="1CC77CDB" w14:textId="50F12455" w:rsidR="00724B03" w:rsidRPr="003D10C7" w:rsidRDefault="00724B03" w:rsidP="00915A08">
      <w:pPr>
        <w:pStyle w:val="ListParagraph"/>
        <w:numPr>
          <w:ilvl w:val="0"/>
          <w:numId w:val="1"/>
        </w:numPr>
        <w:rPr>
          <w:szCs w:val="24"/>
        </w:rPr>
      </w:pPr>
      <w:r>
        <w:rPr>
          <w:rFonts w:eastAsiaTheme="minorEastAsia"/>
          <w:szCs w:val="24"/>
        </w:rPr>
        <w:t>For each graph, find the optimum tour and tour found by running the approximation algorithm mentioned above. Calculate the lengths of both the tours. Store both the tour lengths in two separate arrays.</w:t>
      </w:r>
    </w:p>
    <w:p w14:paraId="09920692" w14:textId="77777777" w:rsidR="005B6580" w:rsidRPr="005B6580" w:rsidRDefault="005B6580" w:rsidP="005B6580">
      <w:pPr>
        <w:pStyle w:val="ListParagraph"/>
        <w:rPr>
          <w:szCs w:val="24"/>
        </w:rPr>
      </w:pPr>
    </w:p>
    <w:p w14:paraId="4060EC08" w14:textId="645C0980" w:rsidR="003D10C7" w:rsidRPr="00121035" w:rsidRDefault="003D10C7" w:rsidP="003D10C7">
      <w:pPr>
        <w:pStyle w:val="ListParagraph"/>
        <w:numPr>
          <w:ilvl w:val="0"/>
          <w:numId w:val="1"/>
        </w:numPr>
        <w:rPr>
          <w:szCs w:val="24"/>
        </w:rPr>
      </w:pPr>
      <w:r>
        <w:rPr>
          <w:rFonts w:eastAsiaTheme="minorEastAsia"/>
          <w:szCs w:val="24"/>
        </w:rPr>
        <w:t xml:space="preserve">Calculate the ratio </w:t>
      </w:r>
      <m:oMath>
        <m:r>
          <w:rPr>
            <w:rFonts w:ascii="Cambria Math" w:eastAsiaTheme="minorEastAsia" w:hAnsi="Cambria Math"/>
            <w:szCs w:val="24"/>
          </w:rPr>
          <m:t>Approximate_Tour_Lengt</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x</m:t>
            </m:r>
          </m:sub>
        </m:sSub>
        <m:r>
          <w:rPr>
            <w:rFonts w:ascii="Cambria Math" w:eastAsiaTheme="minorEastAsia" w:hAnsi="Cambria Math"/>
            <w:szCs w:val="24"/>
          </w:rPr>
          <m:t>/Optimal_Tour_Lengt</m:t>
        </m:r>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x</m:t>
            </m:r>
          </m:sub>
        </m:sSub>
      </m:oMath>
      <w:r>
        <w:rPr>
          <w:rFonts w:eastAsiaTheme="minorEastAsia"/>
          <w:szCs w:val="24"/>
        </w:rPr>
        <w:t xml:space="preserve">, for each test case </w:t>
      </w:r>
      <m:oMath>
        <m:r>
          <m:rPr>
            <m:sty m:val="bi"/>
          </m:rPr>
          <w:rPr>
            <w:rFonts w:ascii="Cambria Math" w:eastAsiaTheme="minorEastAsia" w:hAnsi="Cambria Math"/>
            <w:szCs w:val="24"/>
          </w:rPr>
          <m:t>x</m:t>
        </m:r>
      </m:oMath>
      <w:r w:rsidRPr="003D10C7">
        <w:rPr>
          <w:rFonts w:eastAsiaTheme="minorEastAsia"/>
          <w:szCs w:val="24"/>
        </w:rPr>
        <w:t xml:space="preserve">. </w:t>
      </w:r>
      <w:r w:rsidR="00CC262E">
        <w:rPr>
          <w:rFonts w:eastAsiaTheme="minorEastAsia"/>
          <w:szCs w:val="24"/>
        </w:rPr>
        <w:t xml:space="preserve">Print the pair (x, ratio) in one line </w:t>
      </w:r>
      <w:r w:rsidR="00DE07E1">
        <w:rPr>
          <w:rFonts w:eastAsiaTheme="minorEastAsia"/>
          <w:szCs w:val="24"/>
        </w:rPr>
        <w:t>for each</w:t>
      </w:r>
      <w:r w:rsidR="00CC262E">
        <w:rPr>
          <w:rFonts w:eastAsiaTheme="minorEastAsia"/>
          <w:szCs w:val="24"/>
        </w:rPr>
        <w:t xml:space="preserve"> test case.</w:t>
      </w:r>
    </w:p>
    <w:p w14:paraId="2C1DB377" w14:textId="77777777" w:rsidR="00121035" w:rsidRDefault="00121035" w:rsidP="00121035">
      <w:pPr>
        <w:rPr>
          <w:rFonts w:eastAsiaTheme="minorEastAsia"/>
          <w:szCs w:val="24"/>
        </w:rPr>
      </w:pPr>
    </w:p>
    <w:p w14:paraId="20F25EDA" w14:textId="77777777" w:rsidR="00121035" w:rsidRDefault="00121035" w:rsidP="00121035">
      <w:pPr>
        <w:rPr>
          <w:rFonts w:eastAsiaTheme="minorEastAsia"/>
          <w:szCs w:val="24"/>
        </w:rPr>
      </w:pPr>
    </w:p>
    <w:p w14:paraId="033056C6" w14:textId="3079A1AE" w:rsidR="00121035" w:rsidRDefault="00121035" w:rsidP="00121035">
      <w:pPr>
        <w:rPr>
          <w:rFonts w:eastAsiaTheme="minorEastAsia"/>
          <w:szCs w:val="24"/>
        </w:rPr>
      </w:pPr>
      <w:r w:rsidRPr="00DE07E1">
        <w:rPr>
          <w:rFonts w:eastAsiaTheme="minorEastAsia"/>
          <w:b/>
          <w:bCs/>
          <w:szCs w:val="24"/>
        </w:rPr>
        <w:t>Submission Guideline:</w:t>
      </w:r>
      <w:r>
        <w:rPr>
          <w:rFonts w:eastAsiaTheme="minorEastAsia"/>
          <w:szCs w:val="24"/>
        </w:rPr>
        <w:t xml:space="preserve"> </w:t>
      </w:r>
      <w:r w:rsidRPr="00121035">
        <w:rPr>
          <w:rFonts w:eastAsiaTheme="minorEastAsia"/>
          <w:szCs w:val="24"/>
        </w:rPr>
        <w:t xml:space="preserve"> </w:t>
      </w:r>
      <w:r w:rsidR="007372CA">
        <w:rPr>
          <w:rFonts w:eastAsiaTheme="minorEastAsia"/>
          <w:szCs w:val="24"/>
        </w:rPr>
        <w:t xml:space="preserve">You have to use C++/C/Java to code this assignment. </w:t>
      </w:r>
      <w:r w:rsidR="00CC262E">
        <w:rPr>
          <w:rFonts w:eastAsiaTheme="minorEastAsia"/>
          <w:szCs w:val="24"/>
        </w:rPr>
        <w:t xml:space="preserve">Create a folder </w:t>
      </w:r>
      <w:r w:rsidR="005B6580">
        <w:rPr>
          <w:rFonts w:eastAsiaTheme="minorEastAsia"/>
          <w:szCs w:val="24"/>
        </w:rPr>
        <w:t xml:space="preserve">named </w:t>
      </w:r>
      <w:r w:rsidR="00CC262E">
        <w:rPr>
          <w:rFonts w:eastAsiaTheme="minorEastAsia"/>
          <w:szCs w:val="24"/>
        </w:rPr>
        <w:t>with your 7</w:t>
      </w:r>
      <w:r w:rsidR="005B6580">
        <w:rPr>
          <w:rFonts w:eastAsiaTheme="minorEastAsia"/>
          <w:szCs w:val="24"/>
        </w:rPr>
        <w:t>-</w:t>
      </w:r>
      <w:r w:rsidR="00CC262E">
        <w:rPr>
          <w:rFonts w:eastAsiaTheme="minorEastAsia"/>
          <w:szCs w:val="24"/>
        </w:rPr>
        <w:t xml:space="preserve">digit student id. Put all your sources files into the directory. Zip the directory. Submit the zip file to </w:t>
      </w:r>
      <w:proofErr w:type="spellStart"/>
      <w:r w:rsidR="00CC262E">
        <w:rPr>
          <w:rFonts w:eastAsiaTheme="minorEastAsia"/>
          <w:szCs w:val="24"/>
        </w:rPr>
        <w:t>moodle</w:t>
      </w:r>
      <w:proofErr w:type="spellEnd"/>
      <w:r w:rsidR="00CC262E">
        <w:rPr>
          <w:rFonts w:eastAsiaTheme="minorEastAsia"/>
          <w:szCs w:val="24"/>
        </w:rPr>
        <w:t xml:space="preserve">. </w:t>
      </w:r>
      <w:r w:rsidR="00CC262E" w:rsidRPr="00DE07E1">
        <w:rPr>
          <w:rFonts w:eastAsiaTheme="minorEastAsia"/>
          <w:szCs w:val="24"/>
          <w:u w:val="single"/>
        </w:rPr>
        <w:t>Failure to comply to the guideline will result in 30% penalty, irrespective of the marks received.</w:t>
      </w:r>
      <w:r w:rsidRPr="00121035">
        <w:rPr>
          <w:rFonts w:eastAsiaTheme="minorEastAsia"/>
          <w:szCs w:val="24"/>
        </w:rPr>
        <w:t xml:space="preserve">  </w:t>
      </w:r>
    </w:p>
    <w:p w14:paraId="778B765E" w14:textId="77777777" w:rsidR="00CC262E" w:rsidRPr="00121035" w:rsidRDefault="00CC262E" w:rsidP="00121035">
      <w:pPr>
        <w:rPr>
          <w:szCs w:val="24"/>
        </w:rPr>
      </w:pPr>
    </w:p>
    <w:p w14:paraId="62AAB37A" w14:textId="4484DE81" w:rsidR="00724B03" w:rsidRPr="00724B03" w:rsidRDefault="00724B03" w:rsidP="00724B03">
      <w:pPr>
        <w:pStyle w:val="ListParagraph"/>
        <w:rPr>
          <w:szCs w:val="24"/>
        </w:rPr>
      </w:pPr>
    </w:p>
    <w:sectPr w:rsidR="00724B03" w:rsidRPr="0072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85DE2"/>
    <w:multiLevelType w:val="hybridMultilevel"/>
    <w:tmpl w:val="87043D1E"/>
    <w:lvl w:ilvl="0" w:tplc="2ADC94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78"/>
    <w:rsid w:val="00004684"/>
    <w:rsid w:val="00121035"/>
    <w:rsid w:val="003136A1"/>
    <w:rsid w:val="003D10C7"/>
    <w:rsid w:val="00420FAE"/>
    <w:rsid w:val="005B6580"/>
    <w:rsid w:val="00724B03"/>
    <w:rsid w:val="007372CA"/>
    <w:rsid w:val="008B085F"/>
    <w:rsid w:val="00915A08"/>
    <w:rsid w:val="00A763C1"/>
    <w:rsid w:val="00CC262E"/>
    <w:rsid w:val="00D13369"/>
    <w:rsid w:val="00DD71AC"/>
    <w:rsid w:val="00DE07E1"/>
    <w:rsid w:val="00E20CE1"/>
    <w:rsid w:val="00E22773"/>
    <w:rsid w:val="00EF7B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CC9828B"/>
  <w15:chartTrackingRefBased/>
  <w15:docId w15:val="{369447FB-C967-0049-A7B2-E9417E4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69"/>
    <w:pPr>
      <w:ind w:left="720"/>
      <w:contextualSpacing/>
    </w:pPr>
  </w:style>
  <w:style w:type="character" w:styleId="Hyperlink">
    <w:name w:val="Hyperlink"/>
    <w:basedOn w:val="DefaultParagraphFont"/>
    <w:uiPriority w:val="99"/>
    <w:unhideWhenUsed/>
    <w:rsid w:val="00E20CE1"/>
    <w:rPr>
      <w:color w:val="0563C1" w:themeColor="hyperlink"/>
      <w:u w:val="single"/>
    </w:rPr>
  </w:style>
  <w:style w:type="character" w:styleId="UnresolvedMention">
    <w:name w:val="Unresolved Mention"/>
    <w:basedOn w:val="DefaultParagraphFont"/>
    <w:uiPriority w:val="99"/>
    <w:semiHidden/>
    <w:unhideWhenUsed/>
    <w:rsid w:val="00E20CE1"/>
    <w:rPr>
      <w:color w:val="605E5C"/>
      <w:shd w:val="clear" w:color="auto" w:fill="E1DFDD"/>
    </w:rPr>
  </w:style>
  <w:style w:type="character" w:styleId="PlaceholderText">
    <w:name w:val="Placeholder Text"/>
    <w:basedOn w:val="DefaultParagraphFont"/>
    <w:uiPriority w:val="99"/>
    <w:semiHidden/>
    <w:rsid w:val="00E22773"/>
    <w:rPr>
      <w:color w:val="808080"/>
    </w:rPr>
  </w:style>
  <w:style w:type="character" w:styleId="FollowedHyperlink">
    <w:name w:val="FollowedHyperlink"/>
    <w:basedOn w:val="DefaultParagraphFont"/>
    <w:uiPriority w:val="99"/>
    <w:semiHidden/>
    <w:unhideWhenUsed/>
    <w:rsid w:val="008B085F"/>
    <w:rPr>
      <w:color w:val="954F72" w:themeColor="followedHyperlink"/>
      <w:u w:val="single"/>
    </w:rPr>
  </w:style>
  <w:style w:type="table" w:styleId="TableGrid">
    <w:name w:val="Table Grid"/>
    <w:basedOn w:val="TableNormal"/>
    <w:uiPriority w:val="39"/>
    <w:rsid w:val="008B0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2941">
      <w:bodyDiv w:val="1"/>
      <w:marLeft w:val="0"/>
      <w:marRight w:val="0"/>
      <w:marTop w:val="0"/>
      <w:marBottom w:val="0"/>
      <w:divBdr>
        <w:top w:val="none" w:sz="0" w:space="0" w:color="auto"/>
        <w:left w:val="none" w:sz="0" w:space="0" w:color="auto"/>
        <w:bottom w:val="none" w:sz="0" w:space="0" w:color="auto"/>
        <w:right w:val="none" w:sz="0" w:space="0" w:color="auto"/>
      </w:divBdr>
    </w:div>
    <w:div w:id="969553997">
      <w:bodyDiv w:val="1"/>
      <w:marLeft w:val="0"/>
      <w:marRight w:val="0"/>
      <w:marTop w:val="0"/>
      <w:marBottom w:val="0"/>
      <w:divBdr>
        <w:top w:val="none" w:sz="0" w:space="0" w:color="auto"/>
        <w:left w:val="none" w:sz="0" w:space="0" w:color="auto"/>
        <w:bottom w:val="none" w:sz="0" w:space="0" w:color="auto"/>
        <w:right w:val="none" w:sz="0" w:space="0" w:color="auto"/>
      </w:divBdr>
    </w:div>
    <w:div w:id="97328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lgorithmics.lsi.upc.edu/docs/Dasgupta-Papadimitriou-Vaziran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Rashed</dc:creator>
  <cp:keywords/>
  <dc:description/>
  <cp:lastModifiedBy>Rayhan Rashed</cp:lastModifiedBy>
  <cp:revision>3</cp:revision>
  <dcterms:created xsi:type="dcterms:W3CDTF">2023-09-02T06:51:00Z</dcterms:created>
  <dcterms:modified xsi:type="dcterms:W3CDTF">2023-09-02T06:53:00Z</dcterms:modified>
</cp:coreProperties>
</file>