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STILLFRAME</w:t>
      </w:r>
    </w:p>
    <w:p>
      <w:pPr>
        <w:pStyle w:val="Subtitle"/>
      </w:pPr>
      <w:r>
        <w:t>Visual Novel Studio — Complete Project Handoff</w:t>
      </w:r>
    </w:p>
    <w:p>
      <w:r>
        <w:t>Prepared 26 October 2026 · Australia/Sydney</w:t>
      </w:r>
    </w:p>
    <w:p>
      <w:r>
        <w:t>A single-file handoff covering the original specification, implemented engine, source and HTML downloads, hosting methods, AI and voice setup, verification evidence, known limitations, and instructions for the next website-building assistant.</w:t>
      </w:r>
    </w:p>
    <w:p>
      <w:r>
        <w:t>Source baseline: GitHub main at code commit 4feca74 (full-editor HTML release). This document is added afterward as a documentation release. No API keys, access passwords, or credential values are included.</w:t>
      </w:r>
    </w:p>
    <w:p>
      <w:pPr>
        <w:pStyle w:val="Heading1"/>
      </w:pPr>
      <w:r>
        <w:t>1. Start here: what the owner wants</w:t>
      </w:r>
    </w:p>
    <w:p>
      <w:r>
        <w:t>The owner is a beginner who wants to click a website link and create an atmospheric visual novel. The original target was a local-first browser editor with a playable bedroom → dating-app conversation → getting ready → café demo. The owner later requested AI assistance, voice requests, QTEs, audio, sprite/expression tools, ongoing GitHub updates, and a portable HTML edition similar to Colorwatch, an app listed under My Sites.</w:t>
      </w:r>
    </w:p>
    <w:p>
      <w:r>
        <w:t>The immediate handoff goal is to move the existing app into the owner’s website/My Sites workflow, preserve all features and authored assets, and get the real AI assistant working on the destination website. Reuse the code and packaged HTML. Check the destination’s real publishing and server/managed-AI capabilities before choosing an integration.</w:t>
      </w:r>
    </w:p>
    <w:p>
      <w:r>
        <w:t>This is a consolidated project record, not a verbatim chat transcript. The original supplied specification is reproduced in Appendix A as reference requirements, with implemented-versus-future status explained separately.</w:t>
      </w:r>
    </w:p>
    <w:p>
      <w:pPr>
        <w:pStyle w:val="Heading1"/>
      </w:pPr>
      <w:r>
        <w:t>2. All important links</w:t>
      </w:r>
    </w:p>
    <w:p>
      <w:r>
        <w:rPr>
          <w:b/>
        </w:rPr>
        <w:t xml:space="preserve">Live production studio — </w:t>
      </w:r>
      <w:hyperlink r:id="rId10">
        <w:r>
          <w:rPr>
            <w:color w:val="0563C1"/>
            <w:u w:val="single"/>
          </w:rPr>
          <w:t>https://visual-novel-8b9.pages.dev/</w:t>
        </w:r>
      </w:hyperlink>
    </w:p>
    <w:p>
      <w:r>
        <w:rPr>
          <w:b/>
        </w:rPr>
        <w:t xml:space="preserve">Full HTML edition on the existing website (requires the HTML release to have deployed) — </w:t>
      </w:r>
      <w:hyperlink r:id="rId11">
        <w:r>
          <w:rPr>
            <w:color w:val="0563C1"/>
            <w:u w:val="single"/>
          </w:rPr>
          <w:t>https://visual-novel-8b9.pages.dev/stillframe-studio.html</w:t>
        </w:r>
      </w:hyperlink>
    </w:p>
    <w:p>
      <w:r>
        <w:rPr>
          <w:b/>
        </w:rPr>
        <w:t xml:space="preserve">AI configuration endpoint on the production website — </w:t>
      </w:r>
      <w:hyperlink r:id="rId12">
        <w:r>
          <w:rPr>
            <w:color w:val="0563C1"/>
            <w:u w:val="single"/>
          </w:rPr>
          <w:t>https://visual-novel-8b9.pages.dev/api/assistant</w:t>
        </w:r>
      </w:hyperlink>
    </w:p>
    <w:p>
      <w:r>
        <w:rPr>
          <w:b/>
        </w:rPr>
        <w:t xml:space="preserve">GitHub repository — source of truth — </w:t>
      </w:r>
      <w:hyperlink r:id="rId13">
        <w:r>
          <w:rPr>
            <w:color w:val="0563C1"/>
            <w:u w:val="single"/>
          </w:rPr>
          <w:t>https://github.com/shadmehr83/visual-novel</w:t>
        </w:r>
      </w:hyperlink>
    </w:p>
    <w:p>
      <w:r>
        <w:rPr>
          <w:b/>
        </w:rPr>
        <w:t xml:space="preserve">GitHub main branch — </w:t>
      </w:r>
      <w:hyperlink r:id="rId14">
        <w:r>
          <w:rPr>
            <w:color w:val="0563C1"/>
            <w:u w:val="single"/>
          </w:rPr>
          <w:t>https://github.com/shadmehr83/visual-novel/tree/main</w:t>
        </w:r>
      </w:hyperlink>
    </w:p>
    <w:p>
      <w:r>
        <w:rPr>
          <w:b/>
        </w:rPr>
        <w:t xml:space="preserve">FULL EDITOR HTML — open this file page and click Download raw file — </w:t>
      </w:r>
      <w:hyperlink r:id="rId15">
        <w:r>
          <w:rPr>
            <w:color w:val="0563C1"/>
            <w:u w:val="single"/>
          </w:rPr>
          <w:t>https://github.com/shadmehr83/visual-novel/blob/main/downloads/stillframe-studio.html</w:t>
        </w:r>
      </w:hyperlink>
    </w:p>
    <w:p>
      <w:r>
        <w:rPr>
          <w:b/>
        </w:rPr>
        <w:t xml:space="preserve">Full editor HTML raw/download route (GitHub sign-in may be required) — </w:t>
      </w:r>
      <w:hyperlink r:id="rId16">
        <w:r>
          <w:rPr>
            <w:color w:val="0563C1"/>
            <w:u w:val="single"/>
          </w:rPr>
          <w:t>https://github.com/shadmehr83/visual-novel/raw/refs/heads/main/downloads/stillframe-studio.html</w:t>
        </w:r>
      </w:hyperlink>
    </w:p>
    <w:p>
      <w:r>
        <w:rPr>
          <w:b/>
        </w:rPr>
        <w:t xml:space="preserve">Cloudflare Direct Upload ZIP — file page / Download raw file — </w:t>
      </w:r>
      <w:hyperlink r:id="rId17">
        <w:r>
          <w:rPr>
            <w:color w:val="0563C1"/>
            <w:u w:val="single"/>
          </w:rPr>
          <w:t>https://github.com/shadmehr83/visual-novel/blob/main/downloads/stillframe-cloudflare.zip</w:t>
        </w:r>
      </w:hyperlink>
    </w:p>
    <w:p>
      <w:r>
        <w:rPr>
          <w:b/>
        </w:rPr>
        <w:t xml:space="preserve">Source-code archive from GitHub — </w:t>
      </w:r>
      <w:hyperlink r:id="rId18">
        <w:r>
          <w:rPr>
            <w:color w:val="0563C1"/>
            <w:u w:val="single"/>
          </w:rPr>
          <w:t>https://github.com/shadmehr83/visual-novel/archive/refs/heads/main.zip</w:t>
        </w:r>
      </w:hyperlink>
    </w:p>
    <w:p>
      <w:r>
        <w:rPr>
          <w:b/>
        </w:rPr>
        <w:t xml:space="preserve">Repository README — </w:t>
      </w:r>
      <w:hyperlink r:id="rId19">
        <w:r>
          <w:rPr>
            <w:color w:val="0563C1"/>
            <w:u w:val="single"/>
          </w:rPr>
          <w:t>https://github.com/shadmehr83/visual-novel/blob/main/README.md</w:t>
        </w:r>
      </w:hyperlink>
    </w:p>
    <w:p>
      <w:r>
        <w:rPr>
          <w:b/>
        </w:rPr>
        <w:t xml:space="preserve">Feature status and remaining work — </w:t>
      </w:r>
      <w:hyperlink r:id="rId20">
        <w:r>
          <w:rPr>
            <w:color w:val="0563C1"/>
            <w:u w:val="single"/>
          </w:rPr>
          <w:t>https://github.com/shadmehr83/visual-novel/blob/main/PROJECT_PLAN.md</w:t>
        </w:r>
      </w:hyperlink>
    </w:p>
    <w:p>
      <w:r>
        <w:rPr>
          <w:b/>
        </w:rPr>
        <w:t xml:space="preserve">AI and voice setup guide — </w:t>
      </w:r>
      <w:hyperlink r:id="rId21">
        <w:r>
          <w:rPr>
            <w:color w:val="0563C1"/>
            <w:u w:val="single"/>
          </w:rPr>
          <w:t>https://github.com/shadmehr83/visual-novel/blob/main/docs/AI_SETUP.md</w:t>
        </w:r>
      </w:hyperlink>
    </w:p>
    <w:p>
      <w:r>
        <w:rPr>
          <w:b/>
        </w:rPr>
        <w:t xml:space="preserve">Local HTML editor guide — </w:t>
      </w:r>
      <w:hyperlink r:id="rId22">
        <w:r>
          <w:rPr>
            <w:color w:val="0563C1"/>
            <w:u w:val="single"/>
          </w:rPr>
          <w:t>https://github.com/shadmehr83/visual-novel/blob/main/docs/LOCAL_EDITOR.md</w:t>
        </w:r>
      </w:hyperlink>
    </w:p>
    <w:p>
      <w:r>
        <w:rPr>
          <w:b/>
        </w:rPr>
        <w:t xml:space="preserve">Cloudflare deployment guide — </w:t>
      </w:r>
      <w:hyperlink r:id="rId23">
        <w:r>
          <w:rPr>
            <w:color w:val="0563C1"/>
            <w:u w:val="single"/>
          </w:rPr>
          <w:t>https://github.com/shadmehr83/visual-novel/blob/main/docs/DEPLOY_CLOUDFLARE.md</w:t>
        </w:r>
      </w:hyperlink>
    </w:p>
    <w:p>
      <w:r>
        <w:rPr>
          <w:b/>
        </w:rPr>
        <w:t xml:space="preserve">Downloads guide — </w:t>
      </w:r>
      <w:hyperlink r:id="rId24">
        <w:r>
          <w:rPr>
            <w:color w:val="0563C1"/>
            <w:u w:val="single"/>
          </w:rPr>
          <w:t>https://github.com/shadmehr83/visual-novel/blob/main/downloads/README.md</w:t>
        </w:r>
      </w:hyperlink>
    </w:p>
    <w:p>
      <w:r>
        <w:rPr>
          <w:b/>
        </w:rPr>
        <w:t xml:space="preserve">GitHub automated checks — </w:t>
      </w:r>
      <w:hyperlink r:id="rId25">
        <w:r>
          <w:rPr>
            <w:color w:val="0563C1"/>
            <w:u w:val="single"/>
          </w:rPr>
          <w:t>https://github.com/shadmehr83/visual-novel/actions</w:t>
        </w:r>
      </w:hyperlink>
    </w:p>
    <w:p>
      <w:r>
        <w:rPr>
          <w:b/>
        </w:rPr>
        <w:t xml:space="preserve">This handoff document — GitHub download page — </w:t>
      </w:r>
      <w:hyperlink r:id="rId26">
        <w:r>
          <w:rPr>
            <w:color w:val="0563C1"/>
            <w:u w:val="single"/>
          </w:rPr>
          <w:t>https://github.com/shadmehr83/visual-novel/blob/main/downloads/Visual_Novel_Studio_Complete_Handoff.docx</w:t>
        </w:r>
      </w:hyperlink>
    </w:p>
    <w:p>
      <w:r>
        <w:rPr>
          <w:b/>
        </w:rPr>
        <w:t xml:space="preserve">Cloudflare dashboard — </w:t>
      </w:r>
      <w:hyperlink r:id="rId27">
        <w:r>
          <w:rPr>
            <w:color w:val="0563C1"/>
            <w:u w:val="single"/>
          </w:rPr>
          <w:t>https://dash.cloudflare.com/</w:t>
        </w:r>
      </w:hyperlink>
    </w:p>
    <w:p>
      <w:r>
        <w:rPr>
          <w:b/>
        </w:rPr>
        <w:t xml:space="preserve">Owner’s Cloudflare Pages creation route — </w:t>
      </w:r>
      <w:hyperlink r:id="rId28">
        <w:r>
          <w:rPr>
            <w:color w:val="0563C1"/>
            <w:u w:val="single"/>
          </w:rPr>
          <w:t>https://dash.cloudflare.com/b54546e335e2ad2ecdc9ef67cfdb89d5/pages/new/project</w:t>
        </w:r>
      </w:hyperlink>
    </w:p>
    <w:p>
      <w:r>
        <w:rPr>
          <w:b/>
        </w:rPr>
        <w:t xml:space="preserve">Owner’s Pages project settings route (dashboard navigation may change) — </w:t>
      </w:r>
      <w:hyperlink r:id="rId29">
        <w:r>
          <w:rPr>
            <w:color w:val="0563C1"/>
            <w:u w:val="single"/>
          </w:rPr>
          <w:t>https://dash.cloudflare.com/b54546e335e2ad2ecdc9ef67cfdb89d5/pages/view/visual-novel/settings/environment-variables</w:t>
        </w:r>
      </w:hyperlink>
    </w:p>
    <w:p>
      <w:r>
        <w:rPr>
          <w:b/>
        </w:rPr>
        <w:t xml:space="preserve">OpenAI API key management — </w:t>
      </w:r>
      <w:hyperlink r:id="rId30">
        <w:r>
          <w:rPr>
            <w:color w:val="0563C1"/>
            <w:u w:val="single"/>
          </w:rPr>
          <w:t>https://platform.openai.com/api-keys</w:t>
        </w:r>
      </w:hyperlink>
    </w:p>
    <w:p>
      <w:r>
        <w:rPr>
          <w:b/>
        </w:rPr>
        <w:t xml:space="preserve">OpenAI API billing — </w:t>
      </w:r>
      <w:hyperlink r:id="rId31">
        <w:r>
          <w:rPr>
            <w:color w:val="0563C1"/>
            <w:u w:val="single"/>
          </w:rPr>
          <w:t>https://platform.openai.com/settings/organization/billing/overview</w:t>
        </w:r>
      </w:hyperlink>
    </w:p>
    <w:p>
      <w:r>
        <w:rPr>
          <w:b/>
        </w:rPr>
        <w:t xml:space="preserve">Colorwatch — owner’s reference My Sites example — </w:t>
      </w:r>
      <w:hyperlink r:id="rId32">
        <w:r>
          <w:rPr>
            <w:color w:val="0563C1"/>
            <w:u w:val="single"/>
          </w:rPr>
          <w:t>https://colorwatch.shadartin.chatgpt.site/</w:t>
        </w:r>
      </w:hyperlink>
    </w:p>
    <w:p>
      <w:r>
        <w:rPr>
          <w:b/>
        </w:rPr>
        <w:t xml:space="preserve">ChatGPT home / start a new conversation — </w:t>
      </w:r>
      <w:hyperlink r:id="rId33">
        <w:r>
          <w:rPr>
            <w:color w:val="0563C1"/>
            <w:u w:val="single"/>
          </w:rPr>
          <w:t>https://chatgpt.com/</w:t>
        </w:r>
      </w:hyperlink>
    </w:p>
    <w:p>
      <w:r>
        <w:rPr>
          <w:b/>
        </w:rPr>
        <w:t xml:space="preserve">Initial engine commit — </w:t>
      </w:r>
      <w:hyperlink r:id="rId34">
        <w:r>
          <w:rPr>
            <w:color w:val="0563C1"/>
            <w:u w:val="single"/>
          </w:rPr>
          <w:t>https://github.com/shadmehr83/visual-novel/commit/24b4a6e</w:t>
        </w:r>
      </w:hyperlink>
    </w:p>
    <w:p>
      <w:r>
        <w:rPr>
          <w:b/>
        </w:rPr>
        <w:t xml:space="preserve">AI/audio/sprites/QTE engine extension commit — </w:t>
      </w:r>
      <w:hyperlink r:id="rId35">
        <w:r>
          <w:rPr>
            <w:color w:val="0563C1"/>
            <w:u w:val="single"/>
          </w:rPr>
          <w:t>https://github.com/shadmehr83/visual-novel/commit/b36af25</w:t>
        </w:r>
      </w:hyperlink>
    </w:p>
    <w:p>
      <w:r>
        <w:rPr>
          <w:b/>
        </w:rPr>
        <w:t xml:space="preserve">Full local HTML editor commit — </w:t>
      </w:r>
      <w:hyperlink r:id="rId36">
        <w:r>
          <w:rPr>
            <w:color w:val="0563C1"/>
            <w:u w:val="single"/>
          </w:rPr>
          <w:t>https://github.com/shadmehr83/visual-novel/commit/4feca74</w:t>
        </w:r>
      </w:hyperlink>
    </w:p>
    <w:p>
      <w:r>
        <w:t>Use the stable production domain for normal use. The owner also supplied a successful historical deployment screenshot showing b36af25 at https://6bbae26c.visual-novel-8b9.pages.dev. That deployment-specific address is historical and may not track later commits. Colorwatch’s internals and publishing mechanism were not independently inspected.</w:t>
      </w:r>
    </w:p>
    <w:p>
      <w:pPr>
        <w:pStyle w:val="Heading1"/>
      </w:pPr>
      <w:r>
        <w:t>3. What has actually been built</w:t>
      </w:r>
    </w:p>
    <w:tbl>
      <w:tblPr>
        <w:tblStyle w:val="LightShading-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Implemented behavior</w:t>
            </w:r>
          </w:p>
        </w:tc>
      </w:tr>
      <w:tr>
        <w:tc>
          <w:tcPr>
            <w:tcW w:type="dxa" w:w="4320"/>
          </w:tcPr>
          <w:p>
            <w:r>
              <w:t>Editor</w:t>
            </w:r>
          </w:p>
        </w:tc>
        <w:tc>
          <w:tcPr>
            <w:tcW w:type="dxa" w:w="4320"/>
          </w:tcPr>
          <w:p>
            <w:r>
              <w:t>React/TypeScript scene library, live stage, properties, dialogue/choice authoring, project title, common-edit undo/redo and debug panels.</w:t>
            </w:r>
          </w:p>
        </w:tc>
      </w:tr>
      <w:tr>
        <w:tc>
          <w:tcPr>
            <w:tcW w:type="dxa" w:w="4320"/>
          </w:tcPr>
          <w:p>
            <w:r>
              <w:t>Artwork and rendering</w:t>
            </w:r>
          </w:p>
        </w:tc>
        <w:tc>
          <w:tcPr>
            <w:tcW w:type="dxa" w:w="4320"/>
          </w:tcPr>
          <w:p>
            <w:r>
              <w:t>Original PNG/JPEG/WebP import; tags, notes, approval/reference distinction; non-destructive fit/position/scale; native SVG compositing, tint/brightness/contrast, soft positional warm light and vignette.</w:t>
            </w:r>
          </w:p>
        </w:tc>
      </w:tr>
      <w:tr>
        <w:tc>
          <w:tcPr>
            <w:tcW w:type="dxa" w:w="4320"/>
          </w:tcPr>
          <w:p>
            <w:r>
              <w:t>Rain</w:t>
            </w:r>
          </w:p>
        </w:tc>
        <w:tc>
          <w:tcPr>
            <w:tcW w:type="dxa" w:w="4320"/>
          </w:tcPr>
          <w:p>
            <w:r>
              <w:t>Live falling rain with density/speed/angle/length/opacity/colour controls, separate glass streaks, polygon append/remove-last/clear/invert masking, stage-scaled coordinates and particle caps.</w:t>
            </w:r>
          </w:p>
        </w:tc>
      </w:tr>
      <w:tr>
        <w:tc>
          <w:tcPr>
            <w:tcW w:type="dxa" w:w="4320"/>
          </w:tcPr>
          <w:p>
            <w:r>
              <w:t>Narrative</w:t>
            </w:r>
          </w:p>
        </w:tc>
        <w:tc>
          <w:tcPr>
            <w:tcW w:type="dxa" w:w="4320"/>
          </w:tcPr>
          <w:p>
            <w:r>
              <w:t>Authored four-scene demo, distinct relationship/practical/knowledge values, deterministic choices/conditions/actions, scene entry actions, clue observations and unconfirmed interpretations, state inspection, history, restart/debug jumps and knowledge snapshots on choices.</w:t>
            </w:r>
          </w:p>
        </w:tc>
      </w:tr>
      <w:tr>
        <w:tc>
          <w:tcPr>
            <w:tcW w:type="dxa" w:w="4320"/>
          </w:tcPr>
          <w:p>
            <w:r>
              <w:t>Characters and sprites</w:t>
            </w:r>
          </w:p>
        </w:tc>
        <w:tc>
          <w:tcPr>
            <w:tcW w:type="dxa" w:w="4320"/>
          </w:tcPr>
          <w:p>
            <w:r>
              <w:t>Character creation, voice/knowledge notes, expression-to-image mapping, dialogue portrait assignment, stage expression assignment; layered sprites with X/Y, scale, opacity, flip, ordering and removal.</w:t>
            </w:r>
          </w:p>
        </w:tc>
      </w:tr>
      <w:tr>
        <w:tc>
          <w:tcPr>
            <w:tcW w:type="dxa" w:w="4320"/>
          </w:tcPr>
          <w:p>
            <w:r>
              <w:t>Timeline</w:t>
            </w:r>
          </w:p>
        </w:tc>
        <w:tc>
          <w:tcPr>
            <w:tcW w:type="dxa" w:w="4320"/>
          </w:tcPr>
          <w:p>
            <w:r>
              <w:t>Basic linear sprite position/opacity keyframes over up to 120 seconds; final-frame hold. Not a complete production multitrack timeline.</w:t>
            </w:r>
          </w:p>
        </w:tc>
      </w:tr>
      <w:tr>
        <w:tc>
          <w:tcPr>
            <w:tcW w:type="dxa" w:w="4320"/>
          </w:tcPr>
          <w:p>
            <w:r>
              <w:t>Audio</w:t>
            </w:r>
          </w:p>
        </w:tc>
        <w:tc>
          <w:tcPr>
            <w:tcW w:type="dxa" w:w="4320"/>
          </w:tcPr>
          <w:p>
            <w:r>
              <w:t>Audio import and decode, preview, scene attachment, volume/loop/removal, explicit player sound enablement. Original bytes included in project export.</w:t>
            </w:r>
          </w:p>
        </w:tc>
      </w:tr>
      <w:tr>
        <w:tc>
          <w:tcPr>
            <w:tcW w:type="dxa" w:w="4320"/>
          </w:tcPr>
          <w:p>
            <w:r>
              <w:t>QTEs</w:t>
            </w:r>
          </w:p>
        </w:tc>
        <w:tc>
          <w:tcPr>
            <w:tcW w:type="dxa" w:w="4320"/>
          </w:tcPr>
          <w:p>
            <w:r>
              <w:t>Per-dialogue timed prompts, authored success/timeout targets, monotonic clock, exactly-once resolution, focus pause, space/click/touch, pause, debug outcomes and accessibility timing/skip. Reload restarts the current timer.</w:t>
            </w:r>
          </w:p>
        </w:tc>
      </w:tr>
      <w:tr>
        <w:tc>
          <w:tcPr>
            <w:tcW w:type="dxa" w:w="4320"/>
          </w:tcPr>
          <w:p>
            <w:r>
              <w:t>AI helper</w:t>
            </w:r>
          </w:p>
        </w:tc>
        <w:tc>
          <w:tcPr>
            <w:tcW w:type="dxa" w:w="4320"/>
          </w:tcPr>
          <w:p>
            <w:r>
              <w:t>Optional server OpenAI adapter; structured, locally validated proposals; effects, titles, dialogue, new scenes, choices, sprites, audio settings and QTE configuration; review/apply/reject, stale-context rejection and undo; offline rain/dim fallback.</w:t>
            </w:r>
          </w:p>
        </w:tc>
      </w:tr>
      <w:tr>
        <w:tc>
          <w:tcPr>
            <w:tcW w:type="dxa" w:w="4320"/>
          </w:tcPr>
          <w:p>
            <w:r>
              <w:t>Voice</w:t>
            </w:r>
          </w:p>
        </w:tc>
        <w:tc>
          <w:tcPr>
            <w:tcW w:type="dxa" w:w="4320"/>
          </w:tcPr>
          <w:p>
            <w:r>
              <w:t>Browser speech recognition to request text; explicit dictation notice, microphone permissions and error fallback; proposal read-aloud via speech synthesis. No automatic edit application from speech.</w:t>
            </w:r>
          </w:p>
        </w:tc>
      </w:tr>
      <w:tr>
        <w:tc>
          <w:tcPr>
            <w:tcW w:type="dxa" w:w="4320"/>
          </w:tcPr>
          <w:p>
            <w:r>
              <w:t>Persistence/export</w:t>
            </w:r>
          </w:p>
        </w:tc>
        <w:tc>
          <w:tcPr>
            <w:tcW w:type="dxa" w:w="4320"/>
          </w:tcPr>
          <w:p>
            <w:r>
              <w:t>Schema-v1 validation with backward-compatible optional additions; one active project and playthrough in IndexedDB; self-contained JSON project bundles with original images/audio; standalone player HTML export.</w:t>
            </w:r>
          </w:p>
        </w:tc>
      </w:tr>
      <w:tr>
        <w:tc>
          <w:tcPr>
            <w:tcW w:type="dxa" w:w="4320"/>
          </w:tcPr>
          <w:p>
            <w:r>
              <w:t>Full HTML editor</w:t>
            </w:r>
          </w:p>
        </w:tc>
        <w:tc>
          <w:tcPr>
            <w:tcW w:type="dxa" w:w="4320"/>
          </w:tcPr>
          <w:p>
            <w:r>
              <w:t>Self-contained stillframe-studio.html built from the same editor source, inline code/styles, bundled player exporter and demo. No Node installation needed to use the generated file.</w:t>
            </w:r>
          </w:p>
        </w:tc>
      </w:tr>
      <w:tr>
        <w:tc>
          <w:tcPr>
            <w:tcW w:type="dxa" w:w="4320"/>
          </w:tcPr>
          <w:p>
            <w:r>
              <w:t>Hosting/build</w:t>
            </w:r>
          </w:p>
        </w:tc>
        <w:tc>
          <w:tcPr>
            <w:tcW w:type="dxa" w:w="4320"/>
          </w:tcPr>
          <w:p>
            <w:r>
              <w:t>Vite build, Cloudflare advanced-mode worker, API route, service worker for hosted offline reloads, GitHub source and CI checks; Cloudflare upload ZIP and standalone HTML distributions.</w:t>
            </w:r>
          </w:p>
        </w:tc>
      </w:tr>
    </w:tbl>
    <w:p>
      <w:pPr>
        <w:pStyle w:val="Heading1"/>
      </w:pPr>
      <w:r>
        <w:t>4. Verified state versus unverified state</w:t>
      </w:r>
    </w:p>
    <w:p>
      <w:pPr>
        <w:pStyle w:val="ListBullet"/>
      </w:pPr>
      <w:r>
        <w:t>Source is pushed to GitHub main. The initial commit is 24b4a6e; extension b36af25; complete local HTML editor 4feca74. The handoff itself is a later documentation commit.</w:t>
      </w:r>
    </w:p>
    <w:p>
      <w:pPr>
        <w:pStyle w:val="ListBullet"/>
      </w:pPr>
      <w:r>
        <w:t>The owner’s screenshot confirms a successful production deployment of b36af25 and automatic deployments enabled. Later pushes should trigger the connected build, but successful deployment of the HTML release was not independently verified from this session.</w:t>
      </w:r>
    </w:p>
    <w:p>
      <w:pPr>
        <w:pStyle w:val="ListBullet"/>
      </w:pPr>
      <w:r>
        <w:t>The production URL was learned from that screenshot. Independent HTTPS requests from this execution environment failed at the egress proxy with “Tunnel connection failed: 403 Forbidden.” That is a testing-environment restriction, not proof that the public website is broken.</w:t>
      </w:r>
    </w:p>
    <w:p>
      <w:pPr>
        <w:pStyle w:val="ListBullet"/>
      </w:pPr>
      <w:r>
        <w:t>Latest recorded checks: 34 automated tests; all four existing browser workflows; frontend and worker type checks; production build; bundled worker routing smoke test; hosted offline reload/playback; full single-file editor offline import/edit/save/reload/helper undo/player export/playback. These checks passed.</w:t>
      </w:r>
    </w:p>
    <w:p>
      <w:pPr>
        <w:pStyle w:val="ListBullet"/>
      </w:pPr>
      <w:r>
        <w:t>Provider responses and speech recognition were simulated in automated tests. A real paid AI response, actual microphone quality and the user’s final Cloudflare secret configuration remain unverified.</w:t>
      </w:r>
    </w:p>
    <w:p>
      <w:pPr>
        <w:pStyle w:val="ListBullet"/>
      </w:pPr>
      <w:r>
        <w:t>Direct file:// browser navigation is blocked by the test machine’s administrator policy. Single-file tests serve only the captured HTML on an isolated HTTP origin while networking is disabled. Local-file storage behavior must be checked on the owner’s own browser.</w:t>
      </w:r>
    </w:p>
    <w:p>
      <w:pPr>
        <w:pStyle w:val="ListBullet"/>
      </w:pPr>
      <w:r>
        <w:t>The app has not been published under My Sites from this session. No My Sites publishing tool was exposed. The user identified Colorwatch as the desired example, but a URL alone does not grant deployment access or managed AI.</w:t>
      </w:r>
    </w:p>
    <w:p>
      <w:pPr>
        <w:pStyle w:val="Heading1"/>
      </w:pPr>
      <w:r>
        <w:t>5. How we got here</w:t>
      </w:r>
    </w:p>
    <w:p>
      <w:pPr>
        <w:pStyle w:val="ListNumber"/>
      </w:pPr>
      <w:r>
        <w:t>Cloud onboarding initially found an empty GitHub repository with no committed files or remote refs. GitHub read access worked.</w:t>
      </w:r>
    </w:p>
    <w:p>
      <w:pPr>
        <w:pStyle w:val="ListNumber"/>
      </w:pPr>
      <w:r>
        <w:t>The owner uploaded Visual_Novel_Studio_Technical_Build_Specification.docx. The first engine and playable demo were implemented, tested and packaged.</w:t>
      </w:r>
    </w:p>
    <w:p>
      <w:pPr>
        <w:pStyle w:val="ListNumber"/>
      </w:pPr>
      <w:r>
        <w:t>Chat workspace ZIP links failed to download in the owner’s interface. Delivery moved to GitHub, using the file page’s Download raw file button. The source and ready-to-upload build were pushed to main.</w:t>
      </w:r>
    </w:p>
    <w:p>
      <w:pPr>
        <w:pStyle w:val="ListNumber"/>
      </w:pPr>
      <w:r>
        <w:t>The owner requested the larger engine, especially beginner-friendly AI, voice, QTEs, audio and sprites. Those implemented extensions, tests, documentation and worker bundle were pushed in b36af25.</w:t>
      </w:r>
    </w:p>
    <w:p>
      <w:pPr>
        <w:pStyle w:val="ListNumber"/>
      </w:pPr>
      <w:r>
        <w:t>The owner connected/tagged a Cloudflare plugin. This particular Codex session still exposed no callable Cloudflare tools. A separate Cloudflare assistant reportedly inspected an older direct-upload Worker and identified the GitHub OAuth authorization step needed for a Git-connected Pages project.</w:t>
      </w:r>
    </w:p>
    <w:p>
      <w:pPr>
        <w:pStyle w:val="ListNumber"/>
      </w:pPr>
      <w:r>
        <w:t>The owner completed the Pages Git connection and provided a successful deployment screenshot for visual-novel-8b9.pages.dev. This Pages project is distinct from the earlier Worker named visual-novel; do not delete unrelated resources.</w:t>
      </w:r>
    </w:p>
    <w:p>
      <w:pPr>
        <w:pStyle w:val="ListNumber"/>
      </w:pPr>
      <w:r>
        <w:t>The owner asked how to configure API secrets and at one point opened Add a resource binding. They were directed to Variables and Secrets / Environment variables instead; Workers AI binding is not required by the current OpenAI integration.</w:t>
      </w:r>
    </w:p>
    <w:p>
      <w:pPr>
        <w:pStyle w:val="ListNumber"/>
      </w:pPr>
      <w:r>
        <w:t>The owner clarified they wanted an HTML app like Colorwatch under My Sites. The complete editor was bundled into one HTML, tested offline, committed as a download, and added to the hosted build with a Download local editor button.</w:t>
      </w:r>
    </w:p>
    <w:p>
      <w:pPr>
        <w:pStyle w:val="ListNumber"/>
      </w:pPr>
      <w:r>
        <w:t>The owner now wants this single handoff file to move the complete project and setup history to the website-building assistant and finish real AI activation there.</w:t>
      </w:r>
    </w:p>
    <w:p>
      <w:pPr>
        <w:pStyle w:val="Heading1"/>
      </w:pPr>
      <w:r>
        <w:t>6. Which file or hosting method to use</w:t>
      </w:r>
    </w:p>
    <w:tbl>
      <w:tblPr>
        <w:tblStyle w:val="LightShading-Accent1"/>
        <w:tblW w:type="auto" w:w="0"/>
        <w:tblLook w:firstColumn="1" w:firstRow="1" w:lastColumn="0" w:lastRow="0" w:noHBand="0" w:noVBand="1" w:val="04A0"/>
      </w:tblPr>
      <w:tblGrid>
        <w:gridCol w:w="4320"/>
        <w:gridCol w:w="4320"/>
      </w:tblGrid>
      <w:tr>
        <w:tc>
          <w:tcPr>
            <w:tcW w:type="dxa" w:w="4320"/>
          </w:tcPr>
          <w:p>
            <w:r>
              <w:t>Method</w:t>
            </w:r>
          </w:p>
        </w:tc>
        <w:tc>
          <w:tcPr>
            <w:tcW w:type="dxa" w:w="4320"/>
          </w:tcPr>
          <w:p>
            <w:r>
              <w:t>Use and limits</w:t>
            </w:r>
          </w:p>
        </w:tc>
      </w:tr>
      <w:tr>
        <w:tc>
          <w:tcPr>
            <w:tcW w:type="dxa" w:w="4320"/>
          </w:tcPr>
          <w:p>
            <w:r>
              <w:t>GitHub + Cloudflare Pages</w:t>
            </w:r>
          </w:p>
        </w:tc>
        <w:tc>
          <w:tcPr>
            <w:tcW w:type="dxa" w:w="4320"/>
          </w:tcPr>
          <w:p>
            <w:r>
              <w:t>Preferred existing live setup. Pages builds main and serves the full editor plus same-origin AI worker. Provider AI needs server secrets.</w:t>
            </w:r>
          </w:p>
        </w:tc>
      </w:tr>
      <w:tr>
        <w:tc>
          <w:tcPr>
            <w:tcW w:type="dxa" w:w="4320"/>
          </w:tcPr>
          <w:p>
            <w:r>
              <w:t>Direct Upload ZIP</w:t>
            </w:r>
          </w:p>
        </w:tc>
        <w:tc>
          <w:tcPr>
            <w:tcW w:type="dxa" w:w="4320"/>
          </w:tcPr>
          <w:p>
            <w:r>
              <w:t>downloads/stillframe-cloudflare.zip contains the contents of dist, including index.html, assets, _worker.js, player.js, full editor HTML, service worker and headers. Upload contents at the site root. It does not create Git integration.</w:t>
            </w:r>
          </w:p>
        </w:tc>
      </w:tr>
      <w:tr>
        <w:tc>
          <w:tcPr>
            <w:tcW w:type="dxa" w:w="4320"/>
          </w:tcPr>
          <w:p>
            <w:r>
              <w:t>Full single-file HTML editor</w:t>
            </w:r>
          </w:p>
        </w:tc>
        <w:tc>
          <w:tcPr>
            <w:tcW w:type="dxa" w:w="4320"/>
          </w:tcPr>
          <w:p>
            <w:r>
              <w:t>downloads/stillframe-studio.html is the entire authoring editor, demo and player-export bundle. Open locally or give it to a publishing tool. A local file has no provider server; same-origin hosted deployment may use an existing /api/assistant.</w:t>
            </w:r>
          </w:p>
        </w:tc>
      </w:tr>
      <w:tr>
        <w:tc>
          <w:tcPr>
            <w:tcW w:type="dxa" w:w="4320"/>
          </w:tcPr>
          <w:p>
            <w:r>
              <w:t>Export playable HTML</w:t>
            </w:r>
          </w:p>
        </w:tc>
        <w:tc>
          <w:tcPr>
            <w:tcW w:type="dxa" w:w="4320"/>
          </w:tcPr>
          <w:p>
            <w:r>
              <w:t>Editor button creates a player-only HTML of the owner’s story and bundled assets. This is different from downloading the full editor.</w:t>
            </w:r>
          </w:p>
        </w:tc>
      </w:tr>
      <w:tr>
        <w:tc>
          <w:tcPr>
            <w:tcW w:type="dxa" w:w="4320"/>
          </w:tcPr>
          <w:p>
            <w:r>
              <w:t>Export/Open project JSON</w:t>
            </w:r>
          </w:p>
        </w:tc>
        <w:tc>
          <w:tcPr>
            <w:tcW w:type="dxa" w:w="4320"/>
          </w:tcPr>
          <w:p>
            <w:r>
              <w:t>Transfers authored scenes, settings and originals between installations/origins. It is project data, not the engine. Local playthrough state and server secrets are not included.</w:t>
            </w:r>
          </w:p>
        </w:tc>
      </w:tr>
      <w:tr>
        <w:tc>
          <w:tcPr>
            <w:tcW w:type="dxa" w:w="4320"/>
          </w:tcPr>
          <w:p>
            <w:r>
              <w:t>My Sites / chatgpt.site</w:t>
            </w:r>
          </w:p>
        </w:tc>
        <w:tc>
          <w:tcPr>
            <w:tcW w:type="dxa" w:w="4320"/>
          </w:tcPr>
          <w:p>
            <w:r>
              <w:t>The destination publishing service must import/publish the HTML or source and expose a server/managed AI integration if real AI is wanted. This session could not perform that publication. A chatgpt.site address does not itself connect the app to this ChatGPT conversation or subscription.</w:t>
            </w:r>
          </w:p>
        </w:tc>
      </w:tr>
    </w:tbl>
    <w:p>
      <w:pPr>
        <w:pStyle w:val="Heading1"/>
      </w:pPr>
      <w:r>
        <w:t>7. Existing Cloudflare Pages setup</w:t>
      </w:r>
    </w:p>
    <w:tbl>
      <w:tblPr>
        <w:tblStyle w:val="LightShading-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Value</w:t>
            </w:r>
          </w:p>
        </w:tc>
      </w:tr>
      <w:tr>
        <w:tc>
          <w:tcPr>
            <w:tcW w:type="dxa" w:w="4320"/>
          </w:tcPr>
          <w:p>
            <w:r>
              <w:t>Repository</w:t>
            </w:r>
          </w:p>
        </w:tc>
        <w:tc>
          <w:tcPr>
            <w:tcW w:type="dxa" w:w="4320"/>
          </w:tcPr>
          <w:p>
            <w:r>
              <w:t>shadmehr83/visual-novel</w:t>
            </w:r>
          </w:p>
        </w:tc>
      </w:tr>
      <w:tr>
        <w:tc>
          <w:tcPr>
            <w:tcW w:type="dxa" w:w="4320"/>
          </w:tcPr>
          <w:p>
            <w:r>
              <w:t>Production branch</w:t>
            </w:r>
          </w:p>
        </w:tc>
        <w:tc>
          <w:tcPr>
            <w:tcW w:type="dxa" w:w="4320"/>
          </w:tcPr>
          <w:p>
            <w:r>
              <w:t>main</w:t>
            </w:r>
          </w:p>
        </w:tc>
      </w:tr>
      <w:tr>
        <w:tc>
          <w:tcPr>
            <w:tcW w:type="dxa" w:w="4320"/>
          </w:tcPr>
          <w:p>
            <w:r>
              <w:t>Project</w:t>
            </w:r>
          </w:p>
        </w:tc>
        <w:tc>
          <w:tcPr>
            <w:tcW w:type="dxa" w:w="4320"/>
          </w:tcPr>
          <w:p>
            <w:r>
              <w:t>visual-novel (match the site whose domain is visual-novel-8b9.pages.dev)</w:t>
            </w:r>
          </w:p>
        </w:tc>
      </w:tr>
      <w:tr>
        <w:tc>
          <w:tcPr>
            <w:tcW w:type="dxa" w:w="4320"/>
          </w:tcPr>
          <w:p>
            <w:r>
              <w:t>Node</w:t>
            </w:r>
          </w:p>
        </w:tc>
        <w:tc>
          <w:tcPr>
            <w:tcW w:type="dxa" w:w="4320"/>
          </w:tcPr>
          <w:p>
            <w:r>
              <w:t>24 / NODE_VERSION=24</w:t>
            </w:r>
          </w:p>
        </w:tc>
      </w:tr>
      <w:tr>
        <w:tc>
          <w:tcPr>
            <w:tcW w:type="dxa" w:w="4320"/>
          </w:tcPr>
          <w:p>
            <w:r>
              <w:t>Build command</w:t>
            </w:r>
          </w:p>
        </w:tc>
        <w:tc>
          <w:tcPr>
            <w:tcW w:type="dxa" w:w="4320"/>
          </w:tcPr>
          <w:p>
            <w:r>
              <w:t>npm run build</w:t>
            </w:r>
          </w:p>
        </w:tc>
      </w:tr>
      <w:tr>
        <w:tc>
          <w:tcPr>
            <w:tcW w:type="dxa" w:w="4320"/>
          </w:tcPr>
          <w:p>
            <w:r>
              <w:t>Build output directory</w:t>
            </w:r>
          </w:p>
        </w:tc>
        <w:tc>
          <w:tcPr>
            <w:tcW w:type="dxa" w:w="4320"/>
          </w:tcPr>
          <w:p>
            <w:r>
              <w:t>dist</w:t>
            </w:r>
          </w:p>
        </w:tc>
      </w:tr>
      <w:tr>
        <w:tc>
          <w:tcPr>
            <w:tcW w:type="dxa" w:w="4320"/>
          </w:tcPr>
          <w:p>
            <w:r>
              <w:t>Root directory</w:t>
            </w:r>
          </w:p>
        </w:tc>
        <w:tc>
          <w:tcPr>
            <w:tcW w:type="dxa" w:w="4320"/>
          </w:tcPr>
          <w:p>
            <w:r>
              <w:t>Leave blank / repository root</w:t>
            </w:r>
          </w:p>
        </w:tc>
      </w:tr>
      <w:tr>
        <w:tc>
          <w:tcPr>
            <w:tcW w:type="dxa" w:w="4320"/>
          </w:tcPr>
          <w:p>
            <w:r>
              <w:t>Worker</w:t>
            </w:r>
          </w:p>
        </w:tc>
        <w:tc>
          <w:tcPr>
            <w:tcW w:type="dxa" w:w="4320"/>
          </w:tcPr>
          <w:p>
            <w:r>
              <w:t>dist/_worker.js, Pages advanced mode</w:t>
            </w:r>
          </w:p>
        </w:tc>
      </w:tr>
      <w:tr>
        <w:tc>
          <w:tcPr>
            <w:tcW w:type="dxa" w:w="4320"/>
          </w:tcPr>
          <w:p>
            <w:r>
              <w:t>Automatic deployments</w:t>
            </w:r>
          </w:p>
        </w:tc>
        <w:tc>
          <w:tcPr>
            <w:tcW w:type="dxa" w:w="4320"/>
          </w:tcPr>
          <w:p>
            <w:r>
              <w:t>Enabled according to the owner’s screenshot</w:t>
            </w:r>
          </w:p>
        </w:tc>
      </w:tr>
      <w:tr>
        <w:tc>
          <w:tcPr>
            <w:tcW w:type="dxa" w:w="4320"/>
          </w:tcPr>
          <w:p>
            <w:r>
              <w:t>Required AI route</w:t>
            </w:r>
          </w:p>
        </w:tc>
        <w:tc>
          <w:tcPr>
            <w:tcW w:type="dxa" w:w="4320"/>
          </w:tcPr>
          <w:p>
            <w:r>
              <w:t>/api/assistant</w:t>
            </w:r>
          </w:p>
        </w:tc>
      </w:tr>
    </w:tbl>
    <w:p>
      <w:r>
        <w:t>Git-connected Pages requires the owner to authorize Cloudflare’s GitHub App in the browser when establishing the connection. An existing Direct Upload project cannot simply be converted into a Git-integrated project. The owner has already supplied evidence of successful Git-connected deployment; inspect before creating another project.</w:t>
      </w:r>
    </w:p>
    <w:p>
      <w:r>
        <w:t>Native Pages deployment picks up _worker.js from the build. Do not separately deploy it as a different Worker if the goal is same-origin Pages AI. Its static fallback uses env.ASSETS.fetch(request). A plain static host or vite preview serves the editor but does not execute this Cloudflare API worker.</w:t>
      </w:r>
    </w:p>
    <w:p>
      <w:r>
        <w:t>Publishing changes to main updates the source. It does not itself prove a successful cloud build. Inspect the Pages build result and actual API response after any deployment.</w:t>
      </w:r>
    </w:p>
    <w:p>
      <w:pPr>
        <w:pStyle w:val="Heading1"/>
      </w:pPr>
      <w:r>
        <w:t>8. AI secrets: the one-time owner setup</w:t>
      </w:r>
    </w:p>
    <w:p>
      <w:r>
        <w:t>Core editing and authored story playback require no API key. Real provider assistance does. Hosting and model access are separate. The user’s ChatGPT subscription does not automatically pay for API use in this app.</w:t>
      </w:r>
    </w:p>
    <w:tbl>
      <w:tblPr>
        <w:tblStyle w:val="LightShading-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Purpose and where it belongs</w:t>
            </w:r>
          </w:p>
        </w:tc>
      </w:tr>
      <w:tr>
        <w:tc>
          <w:tcPr>
            <w:tcW w:type="dxa" w:w="4320"/>
          </w:tcPr>
          <w:p>
            <w:r>
              <w:t>AI_API_KEY</w:t>
            </w:r>
          </w:p>
        </w:tc>
        <w:tc>
          <w:tcPr>
            <w:tcW w:type="dxa" w:w="4320"/>
          </w:tcPr>
          <w:p>
            <w:r>
              <w:t>OpenAI API key, stored as an encrypted/secret server variable in Cloudflare Pages Production. Never enter it into the app password field.</w:t>
            </w:r>
          </w:p>
        </w:tc>
      </w:tr>
      <w:tr>
        <w:tc>
          <w:tcPr>
            <w:tcW w:type="dxa" w:w="4320"/>
          </w:tcPr>
          <w:p>
            <w:r>
              <w:t>STUDIO_ACCESS_TOKEN</w:t>
            </w:r>
          </w:p>
        </w:tc>
        <w:tc>
          <w:tcPr>
            <w:tcW w:type="dxa" w:w="4320"/>
          </w:tcPr>
          <w:p>
            <w:r>
              <w:t>A long private studio password chosen by the owner; stored as a server secret. The owner enters this password into the Assistant panel. It is kept in component memory, not in exports.</w:t>
            </w:r>
          </w:p>
        </w:tc>
      </w:tr>
      <w:tr>
        <w:tc>
          <w:tcPr>
            <w:tcW w:type="dxa" w:w="4320"/>
          </w:tcPr>
          <w:p>
            <w:r>
              <w:t>AI_MODEL</w:t>
            </w:r>
          </w:p>
        </w:tc>
        <w:tc>
          <w:tcPr>
            <w:tcW w:type="dxa" w:w="4320"/>
          </w:tcPr>
          <w:p>
            <w:r>
              <w:t>Optional non-secret server setting. Defaults to gpt-4.1-mini.</w:t>
            </w:r>
          </w:p>
        </w:tc>
      </w:tr>
      <w:tr>
        <w:tc>
          <w:tcPr>
            <w:tcW w:type="dxa" w:w="4320"/>
          </w:tcPr>
          <w:p>
            <w:r>
              <w:t>CLOUDFLARE_API_TOKEN</w:t>
            </w:r>
          </w:p>
        </w:tc>
        <w:tc>
          <w:tcPr>
            <w:tcW w:type="dxa" w:w="4320"/>
          </w:tcPr>
          <w:p>
            <w:r>
              <w:t>Separate deployment/management credential for an automation tool. It does not supply model access and is not the app’s AI_API_KEY.</w:t>
            </w:r>
          </w:p>
        </w:tc>
      </w:tr>
      <w:tr>
        <w:tc>
          <w:tcPr>
            <w:tcW w:type="dxa" w:w="4320"/>
          </w:tcPr>
          <w:p>
            <w:r>
              <w:t>CLOUDFLARE_ACCOUNT_ID</w:t>
            </w:r>
          </w:p>
        </w:tc>
        <w:tc>
          <w:tcPr>
            <w:tcW w:type="dxa" w:w="4320"/>
          </w:tcPr>
          <w:p>
            <w:r>
              <w:t>Non-secret Cloudflare account identifier for management tools. Not the studio password or provider key.</w:t>
            </w:r>
          </w:p>
        </w:tc>
      </w:tr>
    </w:tbl>
    <w:p>
      <w:pPr>
        <w:pStyle w:val="ListNumber"/>
      </w:pPr>
      <w:r>
        <w:t>Open OpenAI API key management and create a private API key. Configure API billing if needed; a ChatGPT subscription alone does not supply API credit.</w:t>
      </w:r>
    </w:p>
    <w:p>
      <w:pPr>
        <w:pStyle w:val="ListNumber"/>
      </w:pPr>
      <w:r>
        <w:t>Open Cloudflare Dashboard → Workers &amp; Pages → the Pages project serving visual-novel-8b9.pages.dev → Settings.</w:t>
      </w:r>
    </w:p>
    <w:p>
      <w:pPr>
        <w:pStyle w:val="ListNumber"/>
      </w:pPr>
      <w:r>
        <w:t>Find Variables and Secrets or Environment variables. If an environment selector is available, choose Production. Button labels vary across dashboard versions.</w:t>
      </w:r>
    </w:p>
    <w:p>
      <w:pPr>
        <w:pStyle w:val="ListNumber"/>
      </w:pPr>
      <w:r>
        <w:t>Add AI_API_KEY with the OpenAI key as its value. Choose type Secret or Encrypt. Save it securely.</w:t>
      </w:r>
    </w:p>
    <w:p>
      <w:pPr>
        <w:pStyle w:val="ListNumber"/>
      </w:pPr>
      <w:r>
        <w:t>Add STUDIO_ACCESS_TOKEN with a long private password chosen by the owner. Choose Secret or Encrypt. Save and keep the password in a password manager.</w:t>
      </w:r>
    </w:p>
    <w:p>
      <w:pPr>
        <w:pStyle w:val="ListNumber"/>
      </w:pPr>
      <w:r>
        <w:t>Do not choose Add a resource binding. The Analytics/D1/KV/Workers AI list is a different panel and does not contain the plain secret settings required here.</w:t>
      </w:r>
    </w:p>
    <w:p>
      <w:pPr>
        <w:pStyle w:val="ListNumber"/>
      </w:pPr>
      <w:r>
        <w:t>After saving, redeploy: Deployments → latest production deployment → Retry deployment / Redeploy, if available. A connected assistant with the proper API capabilities may perform that redeploy after the owner saves secrets.</w:t>
      </w:r>
    </w:p>
    <w:p>
      <w:pPr>
        <w:pStyle w:val="ListNumber"/>
      </w:pPr>
      <w:r>
        <w:t>Check GET /api/assistant. It should return JSON with configured:true when both required secrets are present. That is configuration detection, not proof the provider key, model access or billing works.</w:t>
      </w:r>
    </w:p>
    <w:p>
      <w:pPr>
        <w:pStyle w:val="ListNumber"/>
      </w:pPr>
      <w:r>
        <w:t>Open the site, select Assistant, enter the studio password, consent to text sharing, make a small real request and inspect the proposal. A valid provider-backed proposal demonstrates more than a status check.</w:t>
      </w:r>
    </w:p>
    <w:p>
      <w:r>
        <w:t>Do not request secret values in chat, put them in GitHub, include them in HTML, expose them in browser environment variables, or export them with projects. If migrating to another host, configure secrets through that host’s secure server configuration; secrets do not move with source or HTML.</w:t>
      </w:r>
    </w:p>
    <w:p>
      <w:pPr>
        <w:pStyle w:val="Heading1"/>
      </w:pPr>
      <w:r>
        <w:t>9. Using the assistant and voice</w:t>
      </w:r>
    </w:p>
    <w:p>
      <w:pPr>
        <w:pStyle w:val="ListNumber"/>
      </w:pPr>
      <w:r>
        <w:t>Open the studio on its trusted HTTPS domain and click Assistant (sparkle icon). SERVER AI indicates the server configuration check reported both required fields; a real request is still needed to verify the provider.</w:t>
      </w:r>
    </w:p>
    <w:p>
      <w:pPr>
        <w:pStyle w:val="ListNumber"/>
      </w:pPr>
      <w:r>
        <w:t>Enter the STUDIO_ACCESS_TOKEN password into Studio access password. This is not your OpenAI key or your Cloudflare API token.</w:t>
      </w:r>
    </w:p>
    <w:p>
      <w:pPr>
        <w:pStyle w:val="ListNumber"/>
      </w:pPr>
      <w:r>
        <w:t>Check the consent box to share the request, story text, character notes and asset names/IDs. Original images and audio bytes are excluded from provider context.</w:t>
      </w:r>
    </w:p>
    <w:p>
      <w:pPr>
        <w:pStyle w:val="ListNumber"/>
      </w:pPr>
      <w:r>
        <w:t>Type a request or choose Speak your request. Dictation has its own notice because the browser may send speech to an external recognition service; allow microphone access only when desired.</w:t>
      </w:r>
    </w:p>
    <w:p>
      <w:pPr>
        <w:pStyle w:val="ListNumber"/>
      </w:pPr>
      <w:r>
        <w:t>Review the transcript, then click Ask AI. Voice fills the request field; it does not silently edit the project.</w:t>
      </w:r>
    </w:p>
    <w:p>
      <w:pPr>
        <w:pStyle w:val="ListNumber"/>
      </w:pPr>
      <w:r>
        <w:t>Review the explanation, assumptions and exact operations. Choose Apply approved changes or Reject / revise. Undo reverses an applied proposal. If the project changed since proposal creation, request a fresh proposal.</w:t>
      </w:r>
    </w:p>
    <w:p>
      <w:pPr>
        <w:pStyle w:val="ListNumber"/>
      </w:pPr>
      <w:r>
        <w:t>Use Read proposal aloud for speech synthesis. If voice is unsupported or fails, typing remains available. Try a current Chrome or Edge browser on HTTPS.</w:t>
      </w:r>
    </w:p>
    <w:p>
      <w:pPr>
        <w:pStyle w:val="ListNumber"/>
      </w:pPr>
      <w:r>
        <w:t>Without configured server AI, use Preview offline rain / dim preset or the manual controls. The offline helper is deliberately limited; it is not a hidden LLM.</w:t>
      </w:r>
    </w:p>
    <w:p>
      <w:pPr>
        <w:pStyle w:val="ListBullet"/>
      </w:pPr>
      <w:r>
        <w:t>Example request: Make the café slightly darker and add gentle rain inside the existing window mask.</w:t>
      </w:r>
    </w:p>
    <w:p>
      <w:pPr>
        <w:pStyle w:val="ListBullet"/>
      </w:pPr>
      <w:r>
        <w:t>Example request: Rewrite Mara’s selected dialogue to sound warmer without giving her knowledge she should not have.</w:t>
      </w:r>
    </w:p>
    <w:p>
      <w:pPr>
        <w:pStyle w:val="ListBullet"/>
      </w:pPr>
      <w:r>
        <w:t>Example request: Create a quiet park scene, then add a choice at the café ending to go there.</w:t>
      </w:r>
    </w:p>
    <w:p>
      <w:pPr>
        <w:pStyle w:val="ListBullet"/>
      </w:pPr>
      <w:r>
        <w:t>Example request: Move the existing Mara sprite to the left and make it smaller.</w:t>
      </w:r>
    </w:p>
    <w:p>
      <w:pPr>
        <w:pStyle w:val="ListBullet"/>
      </w:pPr>
      <w:r>
        <w:t>Example request: Use the imported café ambience at low volume and loop it.</w:t>
      </w:r>
    </w:p>
    <w:p>
      <w:pPr>
        <w:pStyle w:val="ListBullet"/>
      </w:pPr>
      <w:r>
        <w:t>Example request: Add a five-second QTE to this dialogue using these existing success and timeout targets.</w:t>
      </w:r>
    </w:p>
    <w:p>
      <w:r>
        <w:t>The model proposes structured operations; local schema/ID/range checks run before approval and application. It cannot execute arbitrary generated JavaScript, shell commands or file writes, change protected narrative flags, confirm clue interpretations, manufacture asset bytes, or independently trigger fatal story outcomes. The owner reviews generated dialogue for tone, knowledge and story continuity.</w:t>
      </w:r>
    </w:p>
    <w:p>
      <w:pPr>
        <w:pStyle w:val="Heading1"/>
      </w:pPr>
      <w:r>
        <w:t>10. AI endpoint contract for a destination developer</w:t>
      </w:r>
    </w:p>
    <w:p>
      <w:r>
        <w:t>Current implementation files: functions/api/assistant.ts, functions/worker.ts, src/Assistant.tsx, src/ai.ts. The worker uses OpenAI Chat Completions at https://api.openai.com/v1/chat/completions, default model gpt-4.1-mini, JSON output, a bounded output size and a 30-second provider timeout.</w:t>
      </w:r>
    </w:p>
    <w:p>
      <w:r>
        <w:rPr>
          <w:rFonts w:ascii="Consolas" w:hAnsi="Consolas"/>
          <w:sz w:val="18"/>
        </w:rPr>
        <w:t>GET /api/assistant</w:t>
        <w:br/>
        <w:t>Response: {"configured": true|false, "voice": "..."}</w:t>
      </w:r>
    </w:p>
    <w:p>
      <w:r>
        <w:rPr>
          <w:rFonts w:ascii="Consolas" w:hAnsi="Consolas"/>
          <w:sz w:val="18"/>
        </w:rPr>
        <w:t>POST /api/assistant</w:t>
        <w:br/>
        <w:t>Headers: Content-Type: application/json</w:t>
        <w:br/>
        <w:t xml:space="preserve">         Authorization: Bearer &lt;studio password&gt;</w:t>
        <w:br/>
        <w:t>Body: {"prompt": "request text + selected scene", "context": {sanitized project context}}</w:t>
      </w:r>
    </w:p>
    <w:p>
      <w:r>
        <w:t>POST requires a same-origin browser Origin header and the configured studio password. A response is a schema-validated proposal with explanation, assumptions and operations. Example supported operations: effects, dialogue, renameScene, addScene, addChoice, sprite, audio and qte. See src/ai.ts for the exact types. The client validates the result against the current project before showing/applying it.</w:t>
      </w:r>
    </w:p>
    <w:p>
      <w:r>
        <w:t>Typical errors: 503 means missing server configuration; 401 means missing/incorrect studio password; 403 means origin mismatch; 400/413 means invalid/oversized input; 502 means a provider/timeout/invalid-output failure. Provider raw errors and keys are not returned to the player/editor.</w:t>
      </w:r>
    </w:p>
    <w:p>
      <w:r>
        <w:t>If publishing the HTML on a different domain, the current relative /api/assistant requests need an equivalent backend on that same domain. Do not merely point the browser at the old Cloudflare API: the current server intentionally enforces same-origin requests. Implement a secure same-origin adapter or a deliberate authenticated cross-origin design. Never solve this by embedding the provider key in client code.</w:t>
      </w:r>
    </w:p>
    <w:p>
      <w:r>
        <w:t>If the destination genuinely provides managed model access, its developer may implement an adapter using that service instead of requiring the owner’s OpenAI key. First verify that capability, authorization and billing; neither the domain name nor a ChatGPT login establishes it. Preserve the structured proposal contract and human approval flow.</w:t>
      </w:r>
    </w:p>
    <w:p>
      <w:pPr>
        <w:pStyle w:val="Heading1"/>
      </w:pPr>
      <w:r>
        <w:t>11. Move projects without losing work</w:t>
      </w:r>
    </w:p>
    <w:p>
      <w:pPr>
        <w:pStyle w:val="ListNumber"/>
      </w:pPr>
      <w:r>
        <w:t>Before changing hosts, clearing browser data or replacing a local file, click Export project in the working studio and keep the .stillframe.json backup.</w:t>
      </w:r>
    </w:p>
    <w:p>
      <w:pPr>
        <w:pStyle w:val="ListNumber"/>
      </w:pPr>
      <w:r>
        <w:t>Download the full HTML editor from its GitHub file page using Download raw file, or from Download local editor in the deployed studio.</w:t>
      </w:r>
    </w:p>
    <w:p>
      <w:pPr>
        <w:pStyle w:val="ListNumber"/>
      </w:pPr>
      <w:r>
        <w:t>Open the destination editor and choose Open project to import that JSON. It contains scenes, characters, original image/audio assets, settings, variables and clues.</w:t>
      </w:r>
    </w:p>
    <w:p>
      <w:pPr>
        <w:pStyle w:val="ListNumber"/>
      </w:pPr>
      <w:r>
        <w:t>Confirm backgrounds, sprites, audio, dialogue and choice targets after import. The narrative playthrough save is local and is not included in the project bundle.</w:t>
      </w:r>
    </w:p>
    <w:p>
      <w:pPr>
        <w:pStyle w:val="ListNumber"/>
      </w:pPr>
      <w:r>
        <w:t>Export regularly. There is one active project per browser origin, not a cloud project library. A new domain, device, private session or local-file location may have separate storage.</w:t>
      </w:r>
    </w:p>
    <w:p>
      <w:pPr>
        <w:pStyle w:val="ListNumber"/>
      </w:pPr>
      <w:r>
        <w:t>Store an API key only on the destination server. Configure it separately after moving the app. The HTML/JSON files deliberately do not contain any credentials.</w:t>
      </w:r>
    </w:p>
    <w:p>
      <w:r>
        <w:t>IndexedDB stores the current bundle, including data-URL originals; large images are not put in localStorage. Image import cap: 15 MB / 32 megapixels; audio import cap: 20 MB; project import cap: 100 MB. Base64 adds roughly one-third overhead. Save failures are surfaced; do not assume storage succeeded when the UI reports failure.</w:t>
      </w:r>
    </w:p>
    <w:p>
      <w:pPr>
        <w:pStyle w:val="Heading1"/>
      </w:pPr>
      <w:r>
        <w:t>12. Developer setup and release commands</w:t>
      </w:r>
    </w:p>
    <w:p>
      <w:r>
        <w:t>Use the existing repository checkout where available. In the original cloud task it is /workspace/visual-novel. Each cloud task is already isolated; do not create a Git worktree unless explicitly requested. Pin Node 24 as specified by .nvmrc. Preserve authored project exports, original images/audio and existing user changes.</w:t>
      </w:r>
    </w:p>
    <w:p>
      <w:r>
        <w:rPr>
          <w:rFonts w:ascii="Consolas" w:hAnsi="Consolas"/>
          <w:sz w:val="18"/>
        </w:rPr>
        <w:t>npm ci</w:t>
        <w:br/>
        <w:t>npm run dev -- --port 5173</w:t>
        <w:br/>
        <w:t>npm test</w:t>
        <w:br/>
        <w:t>npm run build</w:t>
        <w:br/>
        <w:t>npm run preview -- --port 4173</w:t>
      </w:r>
    </w:p>
    <w:p>
      <w:r>
        <w:t>The original restricted workspace needed a writable npm cache: npm ci --cache /workspace/.npm-cache. This path is environment-specific, not a requirement on the owner’s computer.</w:t>
      </w:r>
    </w:p>
    <w:p>
      <w:r>
        <w:rPr>
          <w:rFonts w:ascii="Consolas" w:hAnsi="Consolas"/>
          <w:sz w:val="18"/>
        </w:rPr>
        <w:t>CHROMIUM_PATH=/usr/bin/chromium npm run test:e2e</w:t>
        <w:br/>
        <w:t>CHROMIUM_PATH=/usr/bin/chromium npm run test:production</w:t>
      </w:r>
    </w:p>
    <w:p>
      <w:r>
        <w:t>CHROMIUM_PATH selects an existing Linux Chromium in the original environment. On another machine install the Playwright browser normally and omit that override. test:production starts an isolated production preview on an available local port, then runs the single-file editor and offline checks. Manual checks with an existing preview server: npm run test:standalone and npm run test:offline.</w:t>
      </w:r>
    </w:p>
    <w:p>
      <w:r>
        <w:t>Build order: TypeScript frontend + worker checks → Vite → scripts/worker.mjs (Cloudflare worker and player) → scripts/standalone.mjs (full HTML editor) → scripts/offline.mjs (hosted offline worker). _worker.js is the Cloudflare server worker; sw.js is the browser service worker. They have different purposes.</w:t>
      </w:r>
    </w:p>
    <w:p>
      <w:r>
        <w:t>GitHub Actions at .github/workflows/check.yml runs installation, tests, production build, browser tests and production offline/single-file tests. The workflow was committed; its remote run result must be inspected rather than assumed from local passes.</w:t>
      </w:r>
    </w:p>
    <w:p>
      <w:r>
        <w:t>When publishing a source update, preserve main history, run appropriate checks and push to the connected branch. Refresh downloads/stillframe-studio.html from dist and refresh downloads/stillframe-cloudflare.zip with the contents of dist when preparing a new downloadable distribution. Those committed distribution files are not automatically rewritten by every source build.</w:t>
      </w:r>
    </w:p>
    <w:p>
      <w:pPr>
        <w:pStyle w:val="Heading1"/>
      </w:pPr>
      <w:r>
        <w:t>13. Source map</w:t>
      </w:r>
    </w:p>
    <w:tbl>
      <w:tblPr>
        <w:tblStyle w:val="LightShading-Accent1"/>
        <w:tblW w:type="auto" w:w="0"/>
        <w:tblLook w:firstColumn="1" w:firstRow="1" w:lastColumn="0" w:lastRow="0" w:noHBand="0" w:noVBand="1" w:val="04A0"/>
      </w:tblPr>
      <w:tblGrid>
        <w:gridCol w:w="4320"/>
        <w:gridCol w:w="4320"/>
      </w:tblGrid>
      <w:tr>
        <w:tc>
          <w:tcPr>
            <w:tcW w:type="dxa" w:w="4320"/>
          </w:tcPr>
          <w:p>
            <w:r>
              <w:t>Path</w:t>
            </w:r>
          </w:p>
        </w:tc>
        <w:tc>
          <w:tcPr>
            <w:tcW w:type="dxa" w:w="4320"/>
          </w:tcPr>
          <w:p>
            <w:r>
              <w:t>Purpose</w:t>
            </w:r>
          </w:p>
        </w:tc>
      </w:tr>
      <w:tr>
        <w:tc>
          <w:tcPr>
            <w:tcW w:type="dxa" w:w="4320"/>
          </w:tcPr>
          <w:p>
            <w:r>
              <w:t>src/App.tsx</w:t>
            </w:r>
          </w:p>
        </w:tc>
        <w:tc>
          <w:tcPr>
            <w:tcW w:type="dxa" w:w="4320"/>
          </w:tcPr>
          <w:p>
            <w:r>
              <w:t>Editor shell, selections, state, save scheduling, undo/redo and integration.</w:t>
            </w:r>
          </w:p>
        </w:tc>
      </w:tr>
      <w:tr>
        <w:tc>
          <w:tcPr>
            <w:tcW w:type="dxa" w:w="4320"/>
          </w:tcPr>
          <w:p>
            <w:r>
              <w:t>src/model.ts / src/demo.ts</w:t>
            </w:r>
          </w:p>
        </w:tc>
        <w:tc>
          <w:tcPr>
            <w:tcW w:type="dxa" w:w="4320"/>
          </w:tcPr>
          <w:p>
            <w:r>
              <w:t>Project validation/types, deterministic runtime and authored demo data.</w:t>
            </w:r>
          </w:p>
        </w:tc>
      </w:tr>
      <w:tr>
        <w:tc>
          <w:tcPr>
            <w:tcW w:type="dxa" w:w="4320"/>
          </w:tcPr>
          <w:p>
            <w:r>
              <w:t>src/Stage.tsx / src/Artwork.tsx / src/animation.ts</w:t>
            </w:r>
          </w:p>
        </w:tc>
        <w:tc>
          <w:tcPr>
            <w:tcW w:type="dxa" w:w="4320"/>
          </w:tcPr>
          <w:p>
            <w:r>
              <w:t>SVG compositor, original placeholder illustrations and sprite keyframe interpolation.</w:t>
            </w:r>
          </w:p>
        </w:tc>
      </w:tr>
      <w:tr>
        <w:tc>
          <w:tcPr>
            <w:tcW w:type="dxa" w:w="4320"/>
          </w:tcPr>
          <w:p>
            <w:r>
              <w:t>src/EngineTools.tsx</w:t>
            </w:r>
          </w:p>
        </w:tc>
        <w:tc>
          <w:tcPr>
            <w:tcW w:type="dxa" w:w="4320"/>
          </w:tcPr>
          <w:p>
            <w:r>
              <w:t>Sprite/cast/audio/QTE/timeline/graph/state controls; QTE and scene-audio playback.</w:t>
            </w:r>
          </w:p>
        </w:tc>
      </w:tr>
      <w:tr>
        <w:tc>
          <w:tcPr>
            <w:tcW w:type="dxa" w:w="4320"/>
          </w:tcPr>
          <w:p>
            <w:r>
              <w:t>src/Assistant.tsx / src/ai.ts</w:t>
            </w:r>
          </w:p>
        </w:tc>
        <w:tc>
          <w:tcPr>
            <w:tcW w:type="dxa" w:w="4320"/>
          </w:tcPr>
          <w:p>
            <w:r>
              <w:t>AI UI, voice, sanitized context, proposal schema and allowlisted application.</w:t>
            </w:r>
          </w:p>
        </w:tc>
      </w:tr>
      <w:tr>
        <w:tc>
          <w:tcPr>
            <w:tcW w:type="dxa" w:w="4320"/>
          </w:tcPr>
          <w:p>
            <w:r>
              <w:t>functions/api/assistant.ts / functions/worker.ts</w:t>
            </w:r>
          </w:p>
        </w:tc>
        <w:tc>
          <w:tcPr>
            <w:tcW w:type="dxa" w:w="4320"/>
          </w:tcPr>
          <w:p>
            <w:r>
              <w:t>Server-only provider call, authentication, configuration API and Pages asset routing.</w:t>
            </w:r>
          </w:p>
        </w:tc>
      </w:tr>
      <w:tr>
        <w:tc>
          <w:tcPr>
            <w:tcW w:type="dxa" w:w="4320"/>
          </w:tcPr>
          <w:p>
            <w:r>
              <w:t>src/storage.ts</w:t>
            </w:r>
          </w:p>
        </w:tc>
        <w:tc>
          <w:tcPr>
            <w:tcW w:type="dxa" w:w="4320"/>
          </w:tcPr>
          <w:p>
            <w:r>
              <w:t>IndexedDB, image import, JSON import/export.</w:t>
            </w:r>
          </w:p>
        </w:tc>
      </w:tr>
      <w:tr>
        <w:tc>
          <w:tcPr>
            <w:tcW w:type="dxa" w:w="4320"/>
          </w:tcPr>
          <w:p>
            <w:r>
              <w:t>src/Player.tsx / src/playerExport.ts / src/localEditor.ts</w:t>
            </w:r>
          </w:p>
        </w:tc>
        <w:tc>
          <w:tcPr>
            <w:tcW w:type="dxa" w:w="4320"/>
          </w:tcPr>
          <w:p>
            <w:r>
              <w:t>Standalone story player, self-contained player export and full editor download.</w:t>
            </w:r>
          </w:p>
        </w:tc>
      </w:tr>
      <w:tr>
        <w:tc>
          <w:tcPr>
            <w:tcW w:type="dxa" w:w="4320"/>
          </w:tcPr>
          <w:p>
            <w:r>
              <w:t>scripts/worker.mjs / standalone.mjs / offline.mjs</w:t>
            </w:r>
          </w:p>
        </w:tc>
        <w:tc>
          <w:tcPr>
            <w:tcW w:type="dxa" w:w="4320"/>
          </w:tcPr>
          <w:p>
            <w:r>
              <w:t>Production worker/player, complete editor HTML and browser offline cache build.</w:t>
            </w:r>
          </w:p>
        </w:tc>
      </w:tr>
      <w:tr>
        <w:tc>
          <w:tcPr>
            <w:tcW w:type="dxa" w:w="4320"/>
          </w:tcPr>
          <w:p>
            <w:r>
              <w:t>src/*.test.ts(x) / tests/</w:t>
            </w:r>
          </w:p>
        </w:tc>
        <w:tc>
          <w:tcPr>
            <w:tcW w:type="dxa" w:w="4320"/>
          </w:tcPr>
          <w:p>
            <w:r>
              <w:t>Schema/runtime/AI/server/QTE/keyframe tests, browser workflows and production offline checks.</w:t>
            </w:r>
          </w:p>
        </w:tc>
      </w:tr>
      <w:tr>
        <w:tc>
          <w:tcPr>
            <w:tcW w:type="dxa" w:w="4320"/>
          </w:tcPr>
          <w:p>
            <w:r>
              <w:t>docs/ / PROJECT_PLAN.md</w:t>
            </w:r>
          </w:p>
        </w:tc>
        <w:tc>
          <w:tcPr>
            <w:tcW w:type="dxa" w:w="4320"/>
          </w:tcPr>
          <w:p>
            <w:r>
              <w:t>Setup methods, actual feature status and limitations.</w:t>
            </w:r>
          </w:p>
        </w:tc>
      </w:tr>
    </w:tbl>
    <w:p>
      <w:pPr>
        <w:pStyle w:val="Heading1"/>
      </w:pPr>
      <w:r>
        <w:t>14. Troubleshooting</w:t>
      </w:r>
    </w:p>
    <w:tbl>
      <w:tblPr>
        <w:tblStyle w:val="LightShading-Accent1"/>
        <w:tblW w:type="auto" w:w="0"/>
        <w:tblLook w:firstColumn="1" w:firstRow="1" w:lastColumn="0" w:lastRow="0" w:noHBand="0" w:noVBand="1" w:val="04A0"/>
      </w:tblPr>
      <w:tblGrid>
        <w:gridCol w:w="4320"/>
        <w:gridCol w:w="4320"/>
      </w:tblGrid>
      <w:tr>
        <w:tc>
          <w:tcPr>
            <w:tcW w:type="dxa" w:w="4320"/>
          </w:tcPr>
          <w:p>
            <w:r>
              <w:t>What the owner sees</w:t>
            </w:r>
          </w:p>
        </w:tc>
        <w:tc>
          <w:tcPr>
            <w:tcW w:type="dxa" w:w="4320"/>
          </w:tcPr>
          <w:p>
            <w:r>
              <w:t>Next action</w:t>
            </w:r>
          </w:p>
        </w:tc>
      </w:tr>
      <w:tr>
        <w:tc>
          <w:tcPr>
            <w:tcW w:type="dxa" w:w="4320"/>
          </w:tcPr>
          <w:p>
            <w:r>
              <w:t>Could not download artifact / archive preview unsupported in ChatGPT</w:t>
            </w:r>
          </w:p>
        </w:tc>
        <w:tc>
          <w:tcPr>
            <w:tcW w:type="dxa" w:w="4320"/>
          </w:tcPr>
          <w:p>
            <w:r>
              <w:t>Use GitHub file pages and Download raw file. ZIP preview is not required. Prior workspace/sandbox download links failed for this owner.</w:t>
            </w:r>
          </w:p>
        </w:tc>
      </w:tr>
      <w:tr>
        <w:tc>
          <w:tcPr>
            <w:tcW w:type="dxa" w:w="4320"/>
          </w:tcPr>
          <w:p>
            <w:r>
              <w:t>Cloudflare plugin tagged, but assistant cannot call it</w:t>
            </w:r>
          </w:p>
        </w:tc>
        <w:tc>
          <w:tcPr>
            <w:tcW w:type="dxa" w:w="4320"/>
          </w:tcPr>
          <w:p>
            <w:r>
              <w:t>Check the actual tool list. Plugin tags did not expose Cloudflare tools in the original Codex session. Do not claim account access from a tag alone. A different enabled session may expose tools; not guaranteed.</w:t>
            </w:r>
          </w:p>
        </w:tc>
      </w:tr>
      <w:tr>
        <w:tc>
          <w:tcPr>
            <w:tcW w:type="dxa" w:w="4320"/>
          </w:tcPr>
          <w:p>
            <w:r>
              <w:t>Add a resource binding with D1/KV/Workers AI options</w:t>
            </w:r>
          </w:p>
        </w:tc>
        <w:tc>
          <w:tcPr>
            <w:tcW w:type="dxa" w:w="4320"/>
          </w:tcPr>
          <w:p>
            <w:r>
              <w:t>Close that panel. Use Settings → Variables and Secrets / Environment variables. Plain provider secrets are not those resource bindings.</w:t>
            </w:r>
          </w:p>
        </w:tc>
      </w:tr>
      <w:tr>
        <w:tc>
          <w:tcPr>
            <w:tcW w:type="dxa" w:w="4320"/>
          </w:tcPr>
          <w:p>
            <w:r>
              <w:t>No Production option visible</w:t>
            </w:r>
          </w:p>
        </w:tc>
        <w:tc>
          <w:tcPr>
            <w:tcW w:type="dxa" w:w="4320"/>
          </w:tcPr>
          <w:p>
            <w:r>
              <w:t>First exit the resource-binding panel. Look on the project’s variables page for any environment selector. Dashboard labels vary; use a screenshot with values hidden to locate the correct screen.</w:t>
            </w:r>
          </w:p>
        </w:tc>
      </w:tr>
      <w:tr>
        <w:tc>
          <w:tcPr>
            <w:tcW w:type="dxa" w:w="4320"/>
          </w:tcPr>
          <w:p>
            <w:r>
              <w:t>AI not configured / GET configured:false</w:t>
            </w:r>
          </w:p>
        </w:tc>
        <w:tc>
          <w:tcPr>
            <w:tcW w:type="dxa" w:w="4320"/>
          </w:tcPr>
          <w:p>
            <w:r>
              <w:t>Confirm the two secrets are on the active Pages production project, spelled exactly, saved as server secrets and followed by a fresh deployment.</w:t>
            </w:r>
          </w:p>
        </w:tc>
      </w:tr>
      <w:tr>
        <w:tc>
          <w:tcPr>
            <w:tcW w:type="dxa" w:w="4320"/>
          </w:tcPr>
          <w:p>
            <w:r>
              <w:t>Studio password rejected</w:t>
            </w:r>
          </w:p>
        </w:tc>
        <w:tc>
          <w:tcPr>
            <w:tcW w:type="dxa" w:w="4320"/>
          </w:tcPr>
          <w:p>
            <w:r>
              <w:t>Enter the value of STUDIO_ACCESS_TOKEN, not AI_API_KEY or CLOUDFLARE_API_TOKEN. Never send the password to a chat assistant.</w:t>
            </w:r>
          </w:p>
        </w:tc>
      </w:tr>
      <w:tr>
        <w:tc>
          <w:tcPr>
            <w:tcW w:type="dxa" w:w="4320"/>
          </w:tcPr>
          <w:p>
            <w:r>
              <w:t>configured:true but AI request fails</w:t>
            </w:r>
          </w:p>
        </w:tc>
        <w:tc>
          <w:tcPr>
            <w:tcW w:type="dxa" w:w="4320"/>
          </w:tcPr>
          <w:p>
            <w:r>
              <w:t>Verify provider key validity, API billing, model access and server logs without exposing values. The configuration endpoint only checks presence.</w:t>
            </w:r>
          </w:p>
        </w:tc>
      </w:tr>
      <w:tr>
        <w:tc>
          <w:tcPr>
            <w:tcW w:type="dxa" w:w="4320"/>
          </w:tcPr>
          <w:p>
            <w:r>
              <w:t>API endpoint returns HTML</w:t>
            </w:r>
          </w:p>
        </w:tc>
        <w:tc>
          <w:tcPr>
            <w:tcW w:type="dxa" w:w="4320"/>
          </w:tcPr>
          <w:p>
            <w:r>
              <w:t>The host may be serving only static files or an SPA fallback. Ensure the advanced-mode worker/equivalent same-origin API is actually deployed.</w:t>
            </w:r>
          </w:p>
        </w:tc>
      </w:tr>
      <w:tr>
        <w:tc>
          <w:tcPr>
            <w:tcW w:type="dxa" w:w="4320"/>
          </w:tcPr>
          <w:p>
            <w:r>
              <w:t>Local HTML has no provider AI</w:t>
            </w:r>
          </w:p>
        </w:tc>
        <w:tc>
          <w:tcPr>
            <w:tcW w:type="dxa" w:w="4320"/>
          </w:tcPr>
          <w:p>
            <w:r>
              <w:t>Expected without a server. Use hosted AI or implement a secure backend on the destination. Never add the API key to HTML.</w:t>
            </w:r>
          </w:p>
        </w:tc>
      </w:tr>
      <w:tr>
        <w:tc>
          <w:tcPr>
            <w:tcW w:type="dxa" w:w="4320"/>
          </w:tcPr>
          <w:p>
            <w:r>
              <w:t>Microphone button unavailable or fails</w:t>
            </w:r>
          </w:p>
        </w:tc>
        <w:tc>
          <w:tcPr>
            <w:tcW w:type="dxa" w:w="4320"/>
          </w:tcPr>
          <w:p>
            <w:r>
              <w:t>Use supported browser/HTTPS, check microphone permission and speech-service availability; typing remains available.</w:t>
            </w:r>
          </w:p>
        </w:tc>
      </w:tr>
      <w:tr>
        <w:tc>
          <w:tcPr>
            <w:tcW w:type="dxa" w:w="4320"/>
          </w:tcPr>
          <w:p>
            <w:r>
              <w:t>New host opens an empty/demo project</w:t>
            </w:r>
          </w:p>
        </w:tc>
        <w:tc>
          <w:tcPr>
            <w:tcW w:type="dxa" w:w="4320"/>
          </w:tcPr>
          <w:p>
            <w:r>
              <w:t>Projects are origin-local. Export on the old site and Open project on the new site. Exporting HTML/source does not copy browser database contents.</w:t>
            </w:r>
          </w:p>
        </w:tc>
      </w:tr>
      <w:tr>
        <w:tc>
          <w:tcPr>
            <w:tcW w:type="dxa" w:w="4320"/>
          </w:tcPr>
          <w:p>
            <w:r>
              <w:t>Independent requests fail with tunnel 403</w:t>
            </w:r>
          </w:p>
        </w:tc>
        <w:tc>
          <w:tcPr>
            <w:tcW w:type="dxa" w:w="4320"/>
          </w:tcPr>
          <w:p>
            <w:r>
              <w:t>This was the original execution environment’s egress restriction. Use a permitted environment or destination tooling to check the public domain. Do not infer site failure or disable TLS verification.</w:t>
            </w:r>
          </w:p>
        </w:tc>
      </w:tr>
    </w:tbl>
    <w:p>
      <w:pPr>
        <w:pStyle w:val="Heading1"/>
      </w:pPr>
      <w:r>
        <w:t>15. Remaining product limitations</w:t>
      </w:r>
    </w:p>
    <w:p>
      <w:pPr>
        <w:pStyle w:val="ListBullet"/>
      </w:pPr>
      <w:r>
        <w:t>The connection graph is an inspectable list rather than a draggable node canvas. Keyframes are basic linear sprite animation, not a complete audio/animation timeline.</w:t>
      </w:r>
    </w:p>
    <w:p>
      <w:pPr>
        <w:pStyle w:val="ListBullet"/>
      </w:pPr>
      <w:r>
        <w:t>No image-generation/editing provider, automatic artwork production, sprite rigging, brush masks, multiple coloured dynamic lights, camera/parallax, or additional fog/snow/firefly shaders.</w:t>
      </w:r>
    </w:p>
    <w:p>
      <w:pPr>
        <w:pStyle w:val="ListBullet"/>
      </w:pPr>
      <w:r>
        <w:t>No full object/inventory investigation authoring system, inference/evidence investigator, advanced memory callback authoring, ending-eligibility analyzer or New Game+ implementation.</w:t>
      </w:r>
    </w:p>
    <w:p>
      <w:pPr>
        <w:pStyle w:val="ListBullet"/>
      </w:pPr>
      <w:r>
        <w:t>Undo is bounded in-session history. Durable named versions, shared cloud sync, concurrent projects, account management and collaboration remain future work.</w:t>
      </w:r>
    </w:p>
    <w:p>
      <w:pPr>
        <w:pStyle w:val="ListBullet"/>
      </w:pPr>
      <w:r>
        <w:t>Assets are embedded data URLs in IndexedDB bundles; binary/ZIP streaming, thumbnails, quota forecasting and production-scale performance profiling remain improvements.</w:t>
      </w:r>
    </w:p>
    <w:p>
      <w:pPr>
        <w:pStyle w:val="ListBullet"/>
      </w:pPr>
      <w:r>
        <w:t>The studio-password API auth is intended for a small private studio. Distributed quotas and per-user accounts are not implemented. Assess access control and rate limits before sharing a paid AI endpoint widely.</w:t>
      </w:r>
    </w:p>
    <w:p>
      <w:pPr>
        <w:pStyle w:val="ListBullet"/>
      </w:pPr>
      <w:r>
        <w:t>Full accessibility, assistive-technology, target-device, real local-file storage and microphone audits remain. The included illustrations are replaceable vector placeholders, not final production art.</w:t>
      </w:r>
    </w:p>
    <w:p>
      <w:r>
        <w:t>Reusable install/start instructions were saved in the cloud environment configuration draft. Saving that draft does not run scripts, publish a Cloudflare site or prove a new task restore. The original execution environment is a development workspace, not an independent permanent public host.</w:t>
      </w:r>
    </w:p>
    <w:p>
      <w:pPr>
        <w:pStyle w:val="Heading1"/>
      </w:pPr>
      <w:r>
        <w:t>16. Copy this continuation prompt into the destination website-building assistant</w:t>
      </w:r>
    </w:p>
    <w:p>
      <w:r>
        <w:t>The following is a ready-to-copy request from the owner. It is not evidence that the destination assistant has any particular tool, account permission or model service.</w:t>
      </w:r>
    </w:p>
    <w:p>
      <w:r>
        <w:rPr>
          <w:rFonts w:ascii="Consolas" w:hAnsi="Consolas"/>
          <w:sz w:val="18"/>
        </w:rPr>
        <w:t>I am transferring my existing Visual Novel Studio into this website / My Sites workflow. Use this handoff document and my existing implementation rather than starting over.</w:t>
        <w:br/>
        <w:br/>
        <w:t>Source: https://github.com/shadmehr83/visual-novel (main)</w:t>
        <w:br/>
        <w:t>Full editor HTML: https://github.com/shadmehr83/visual-novel/blob/main/downloads/stillframe-studio.html</w:t>
        <w:br/>
        <w:t>Existing site: https://visual-novel-8b9.pages.dev/</w:t>
        <w:br/>
        <w:br/>
        <w:t>First inspect your actual publishing, hosting, server and managed-AI tools. Tell me which are genuinely available. Preserve my current site, source, imported originals and project exports.</w:t>
        <w:br/>
        <w:br/>
        <w:t>Publish the complete HTML/editor under My Sites if this environment supports it, or use the existing GitHub source for a full deployment. Keep artwork import, scene/dialogue/choice editing, rain and masks, audio, sprites and expressions, QTEs, keyframes, local saves and exports working. Give me the actual verified website URL.</w:t>
        <w:br/>
        <w:br/>
        <w:t>The highest priority is getting the real AI helper working on the destination site. The frontend uses same-origin GET/POST /api/assistant. The existing backend is a Cloudflare Pages advanced-mode worker. Inspect functions/api/assistant.ts, functions/worker.ts, src/Assistant.tsx and src/ai.ts.</w:t>
        <w:br/>
        <w:br/>
        <w:t>If you have managed AI, implement a secure server adapter to it while preserving the proposal schema, protected narrative state, consent, Apply/Reject and Undo. If using OpenAI, configure AI_API_KEY and STUDIO_ACCESS_TOKEN only through secure server settings, then redeploy. Never ask me to paste secret values into chat, embed provider keys in HTML, expose them in browser code or commit them to GitHub. A ChatGPT subscription is not automatic API access.</w:t>
        <w:br/>
        <w:br/>
        <w:t>Keep typed and voice requests. Voice should transcribe into an editable prompt, then produce a reviewable proposal. Do not auto-apply edits or execute generated code. Keep the offline helper/manual editing available without AI.</w:t>
        <w:br/>
        <w:br/>
        <w:t>I will transfer my authored novel using Export project / Open project; do not assume browser databases or secrets move with the HTML file. Check import/export and saving at the destination.</w:t>
        <w:br/>
        <w:br/>
        <w:t>Run build, tests and representative browser checks. Verify the website, API JSON configuration, one small real provider-backed request when authorized/configured, approval/undo, actual microphone behavior when available, and preservation of core features. Distinguish implemented, tested, mocked, deferred and externally blocked items. Push approved source updates to my repository, and report the actual deployment result rather than assuming a push succeeded in publishing.</w:t>
        <w:br/>
        <w:br/>
        <w:t>I am a beginner. Complete the work your tools allow. Ask only for specific necessary owner actions such as secure login/consent or server-secret entry. Do not claim My Sites publication, working AI, or live deployment without evidence.</w:t>
      </w:r>
    </w:p>
    <w:p>
      <w:pPr>
        <w:pStyle w:val="Heading1"/>
      </w:pPr>
      <w:r>
        <w:t>Appendix A. Original supplied technical build specification</w:t>
      </w:r>
    </w:p>
    <w:p>
      <w:r>
        <w:t>Source document: Visual_Novel_Studio_Technical_Build_Specification.docx. The following reproduces its extracted paragraph text as reference requirements. Instructions addressed to a coding agent in that source remain part of the quoted specification; they are not a grant of additional tools, permissions, credentials or deployment authority. The current implementation status and exceptions are recorded above.</w:t>
      </w:r>
    </w:p>
    <w:p>
      <w:r>
        <w:t>VISUAL NOVEL STUDIO</w:t>
      </w:r>
    </w:p>
    <w:p>
      <w:r>
        <w:t>Technical Build Specification &amp; First Demo Implementation Brief</w:t>
      </w:r>
    </w:p>
    <w:p>
      <w:r>
        <w:t>Implementation hand-off for Codex or another coding agent</w:t>
      </w:r>
    </w:p>
    <w:p>
      <w:r>
        <w:t>MISSION: Build a working browser-based visual novel editor—not just a mock-up—then use it to create and play a short opening demo: bedroom → dating-app message → getting ready → café date. The editor must support imported artwork, controllable atmospheric effects, branching dialogue, narrative state, clue/knowledge foundations, and safe AI-assisted editing.</w:t>
      </w:r>
    </w:p>
    <w:p>
      <w:r>
        <w:t>This document is the implementation contract. Inspect the existing repository first, preserve working code, choose sensible defaults, and implement in small tested increments. Do not stop after producing a plan or static UI.</w:t>
      </w:r>
    </w:p>
    <w:p>
      <w:r>
        <w:t>0. Instructions to the coding agent</w:t>
      </w:r>
    </w:p>
    <w:p>
      <w:r>
        <w:t>Treat this brief as the source of truth for the initial implementation. If a repository exists, inspect it before changing anything and adapt to its current structure.</w:t>
      </w:r>
    </w:p>
    <w:p>
      <w:r>
        <w:t>Report the detected stack and the smallest vertical slice you will implement, then begin implementation immediately. Do not wait for approval for routine technical decisions.</w:t>
      </w:r>
    </w:p>
    <w:p>
      <w:r>
        <w:t>Build and run the app. Install only necessary dependencies. Run type checks, tests, and a production build; fix failures caused by your changes.</w:t>
      </w:r>
    </w:p>
    <w:p>
      <w:r>
        <w:t>Prioritise working end-to-end functionality over placeholder panels. Buttons and controls must work. Label unimplemented features honestly.</w:t>
      </w:r>
    </w:p>
    <w:p>
      <w:r>
        <w:t>Do not attempt every long-term feature in one pass. Complete the MVP and first playable demo first, then document the roadmap.</w:t>
      </w:r>
    </w:p>
    <w:p>
      <w:r>
        <w:t>The core editor and authored story must work without an AI provider configured. AI is optional, not a runtime dependency for authored story progression.</w:t>
      </w:r>
    </w:p>
    <w:p>
      <w:r>
        <w:t>Maintain README.md with exact setup/run/test/build instructions and PROJECT_PLAN.md with feature status, milestones and known limitations.</w:t>
      </w:r>
    </w:p>
    <w:p>
      <w:r>
        <w:t>Do not overwrite or discard user assets. Preserve imported originals and make edits reversible where practical.</w:t>
      </w:r>
    </w:p>
    <w:p>
      <w:r>
        <w:t>1. Product definition and recommended stack</w:t>
      </w:r>
    </w:p>
    <w:p>
      <w:r>
        <w:t>Create a local-first, browser-based authoring studio for a 2D atmospheric psychological visual novel. It combines a scene editor, branching dialogue and choices, asset library, lighting/effects controls, playtest/debug tools, and optional natural-language AI assistance.</w:t>
      </w:r>
    </w:p>
    <w:p>
      <w:r>
        <w:t>TypeScript + React + Vite for the editor UI.</w:t>
      </w:r>
    </w:p>
    <w:p>
      <w:r>
        <w:t>PixiJS (or a justified equivalent) for the 2D stage, layered sprites, filters, particles and lighting-style effects. Do not build a renderer from scratch.</w:t>
      </w:r>
    </w:p>
    <w:p>
      <w:r>
        <w:t>Zustand or a small equivalent state store; Zod or equivalent runtime schema validation.</w:t>
      </w:r>
    </w:p>
    <w:p>
      <w:r>
        <w:t>IndexedDB for project data and imported asset blobs. Support project JSON export/import plus a documented asset-bundle strategy; do not store large images in localStorage.</w:t>
      </w:r>
    </w:p>
    <w:p>
      <w:r>
        <w:t>Vitest and React Testing Library, or existing repository equivalents.</w:t>
      </w:r>
    </w:p>
    <w:p>
      <w:r>
        <w:t>Optional server-side AI adapter later so provider secrets never enter browser bundles. No AI key required to run the MVP.</w:t>
      </w:r>
    </w:p>
    <w:p>
      <w:r>
        <w:t>If the existing repository uses a sound stack, adapt rather than rewriting solely to match these suggestions.</w:t>
      </w:r>
    </w:p>
    <w:p>
      <w:r>
        <w:t>2. MVP acceptance criteria</w:t>
      </w:r>
    </w:p>
    <w:p>
      <w:r>
        <w:t>The MVP is complete only when a user can:</w:t>
      </w:r>
    </w:p>
    <w:p>
      <w:r>
        <w:t>Create/open a project, save locally, reload the page and recover scenes, variables, settings and imported assets.</w:t>
      </w:r>
    </w:p>
    <w:p>
      <w:r>
        <w:t>Import PNG, JPEG or WebP backgrounds, preview them on a stage, rename them and reuse them.</w:t>
      </w:r>
    </w:p>
    <w:p>
      <w:r>
        <w:t>Use a real editor layout: scene/assets navigation, central live preview, right-side properties, and a lower dialogue/choices or event panel.</w:t>
      </w:r>
    </w:p>
    <w:p>
      <w:r>
        <w:t>Adjust background fit/position/scale, scene brightness, ambient tint and light intensity non-destructively.</w:t>
      </w:r>
    </w:p>
    <w:p>
      <w:r>
        <w:t>Toggle procedural rain and adjust intensity, speed, angle, drop size/density and opacity. Include a separate optional rain-on-glass effect.</w:t>
      </w:r>
    </w:p>
    <w:p>
      <w:r>
        <w:t>Select or paint an approximate effect region with a working editable polygon or brush mask, including add/erase and clear controls. Rain is clipped to the selected region when a mask is active.</w:t>
      </w:r>
    </w:p>
    <w:p>
      <w:r>
        <w:t>Preview dialogue, character portraits, choices and transitions in playable mode.</w:t>
      </w:r>
    </w:p>
    <w:p>
      <w:r>
        <w:t>Make at least one choice produce a different dialogue/flag outcome, visible in an inspectable state panel.</w:t>
      </w:r>
    </w:p>
    <w:p>
      <w:r>
        <w:t>Play the opening demo from bedroom to dating-app message, optional delay/ignore, outfit selection and café conversation.</w:t>
      </w:r>
    </w:p>
    <w:p>
      <w:r>
        <w:t>Use debug tools to inspect flags/variables, restart and jump to a scene.</w:t>
      </w:r>
    </w:p>
    <w:p>
      <w:r>
        <w:t>Export/import the project with assets included or bundled through a documented workflow.</w:t>
      </w:r>
    </w:p>
    <w:p>
      <w:r>
        <w:t>Handle unsupported/corrupt imports with useful errors. After the app loads, the core editor should work offline apart from optional AI.</w:t>
      </w:r>
    </w:p>
    <w:p>
      <w:r>
        <w:t>3. Editor layout</w:t>
      </w:r>
    </w:p>
    <w:p>
      <w:r>
        <w:t>3.1 Workspace</w:t>
      </w:r>
    </w:p>
    <w:p>
      <w:r>
        <w:t>Top bar: project title, save status, undo/redo, preview/play, import/export and settings.</w:t>
      </w:r>
    </w:p>
    <w:p>
      <w:r>
        <w:t>Left sidebar: scenes, characters, backgrounds/assets, audio, effects, flags and clues. Tabs/collapsible groups are fine for the MVP.</w:t>
      </w:r>
    </w:p>
    <w:p>
      <w:r>
        <w:t>Centre stage: actual rendered scene with background, effects, characters, dialogue UI and choices; provide editor and player-preview modes.</w:t>
      </w:r>
    </w:p>
    <w:p>
      <w:r>
        <w:t>Right inspector: properties for the selected scene, background, character, effect or dialogue node; edits update the live stage.</w:t>
      </w:r>
    </w:p>
    <w:p>
      <w:r>
        <w:t>Bottom panel: dialogue text, choices, state changes, validation messages and a compact event log.</w:t>
      </w:r>
    </w:p>
    <w:p>
      <w:r>
        <w:t>Playtest/debug mode: advance, select choices, restart, jump to scene, inspect variables/flags/clues and test alternate choices.</w:t>
      </w:r>
    </w:p>
    <w:p>
      <w:r>
        <w:t>3.2 Usability</w:t>
      </w:r>
    </w:p>
    <w:p>
      <w:r>
        <w:t>Show selection, unsaved changes, disabled controls and errors clearly.</w:t>
      </w:r>
    </w:p>
    <w:p>
      <w:r>
        <w:t>Use sensible defaults, short explanations and tooltips for unfamiliar concepts.</w:t>
      </w:r>
    </w:p>
    <w:p>
      <w:r>
        <w:t>Undo/redo common changes such as property edits, dialogue edits, object movement and effect settings.</w:t>
      </w:r>
    </w:p>
    <w:p>
      <w:r>
        <w:t>Never let AI or a preset silently overwrite an approved source asset.</w:t>
      </w:r>
    </w:p>
    <w:p>
      <w:r>
        <w:t>Provide reset-to-default and disable-all-effects controls.</w:t>
      </w:r>
    </w:p>
    <w:p>
      <w:r>
        <w:t>4. Versioned project data model</w:t>
      </w:r>
    </w:p>
    <w:p>
      <w:r>
        <w:t>Keep story content separate from editor UI state and renderer implementation. Validate loaded data at runtime; use schema migrations when the format changes.</w:t>
      </w:r>
    </w:p>
    <w:p>
      <w:r>
        <w:t>Project: id, title, schemaVersion, settings, scenes, characters, assets, variables, flags, clues and metadata.</w:t>
      </w:r>
    </w:p>
    <w:p>
      <w:r>
        <w:t>Scene: id, title, background asset id, ordered layers/effects, entry actions, dialogue nodes and transitions.</w:t>
      </w:r>
    </w:p>
    <w:p>
      <w:r>
        <w:t>Dialogue node: id, speaker/narrator, text, optional portrait/expression, next node or choices, and authorised state actions.</w:t>
      </w:r>
    </w:p>
    <w:p>
      <w:r>
        <w:t>Choice: id, text, optional condition, target node/scene, state actions and optional consequence notes.</w:t>
      </w:r>
    </w:p>
    <w:p>
      <w:r>
        <w:t>Character: id, display name, approved visual assets, expressions, style notes, dialogue style and knowledge boundaries.</w:t>
      </w:r>
    </w:p>
    <w:p>
      <w:r>
        <w:t>Asset: id, type, filename/MIME/dimensions, blob key, tags, approval state and source/derivative links.</w:t>
      </w:r>
    </w:p>
    <w:p>
      <w:r>
        <w:t>Effect: id, type, enabled, z-order, parameters, optional mask/region and optional deterministic seed.</w:t>
      </w:r>
    </w:p>
    <w:p>
      <w:r>
        <w:t>Variable/flag: id, type, initial value and creator-facing description. Use booleans for one-off facts and numeric values for continuous dimensions.</w:t>
      </w:r>
    </w:p>
    <w:p>
      <w:r>
        <w:t>Clue: id, source scene/object/dialogue, prerequisite knowledge, fact revealed, possible interpretations, ambiguity notes and follow-up unlocks.</w:t>
      </w:r>
    </w:p>
    <w:p>
      <w:r>
        <w:t>5. Narrative runtime and state</w:t>
      </w:r>
    </w:p>
    <w:p>
      <w:r>
        <w:t>5.1 Runtime loop</w:t>
      </w:r>
    </w:p>
    <w:p>
      <w:r>
        <w:t>Load and validate project; initialise story variables and flags.</w:t>
      </w:r>
    </w:p>
    <w:p>
      <w:r>
        <w:t>Enter scene and apply authored entry actions exactly once.</w:t>
      </w:r>
    </w:p>
    <w:p>
      <w:r>
        <w:t>Render background, effects, characters and dialogue.</w:t>
      </w:r>
    </w:p>
    <w:p>
      <w:r>
        <w:t>Show authored dialogue and evaluate choice conditions deterministically.</w:t>
      </w:r>
    </w:p>
    <w:p>
      <w:r>
        <w:t>On choice, record it, apply validated state actions once, log the event and transition.</w:t>
      </w:r>
    </w:p>
    <w:p>
      <w:r>
        <w:t>Allow debugger inspection of current scene, prior choices, variables, flags, clues and event history.</w:t>
      </w:r>
    </w:p>
    <w:p>
      <w:r>
        <w:t>Save at safe boundaries and restore the same authored state after reload.</w:t>
      </w:r>
    </w:p>
    <w:p>
      <w:r>
        <w:t>5.2 State dimensions</w:t>
      </w:r>
    </w:p>
    <w:p>
      <w:r>
        <w:t>Relationship: attachment, trust/openness, compliance, independence, suspicion and hostility. Keep these separate.</w:t>
      </w:r>
    </w:p>
    <w:p>
      <w:r>
        <w:t>Practical circumstances: friends/support network, employment, housing, finances and danger/crisis flags.</w:t>
      </w:r>
    </w:p>
    <w:p>
      <w:r>
        <w:t>Knowledge: observations, discovered clues, inferred theories and confirmed evidence are distinct.</w:t>
      </w:r>
    </w:p>
    <w:p>
      <w:r>
        <w:t>Memory records: interaction, what the protagonist knew at the time, player choice, possible later interpretations and callback ids.</w:t>
      </w:r>
    </w:p>
    <w:p>
      <w:r>
        <w:t>Explicit facts: compliment given, promise made, friend contact retained, boundary respected/violated, place visited, item found, search attempt noticed.</w:t>
      </w:r>
    </w:p>
    <w:p>
      <w:r>
        <w:t>Playthrough metadata: playthrough count and New Game+ eligibility (later milestone, not required in MVP).</w:t>
      </w:r>
    </w:p>
    <w:p>
      <w:r>
        <w:t>DETERMINISM RULE: Authored transitions and ending conditions decide what happens. AI may phrase dialogue, but must not independently set protected variables, invent clues, declare an inference true, introduce a weapon or trigger a fatal event. Validate every state change against an allowlist.</w:t>
      </w:r>
    </w:p>
    <w:p>
      <w:r>
        <w:t>6. Choice and dialogue design</w:t>
      </w:r>
    </w:p>
    <w:p>
      <w:r>
        <w:t>Do not determine the entire route from the percentage of a single option type. Use explicit flags and separate variables. Small choices can affect later lines or eligibility without automatically derailing the main plot; major decisions can set explicit route flags. If weighted tendencies are added later, expose the calculation in the editor.</w:t>
      </w:r>
    </w:p>
    <w:p>
      <w:r>
        <w:t>The demo should use authored dialogue first. Define a provider-independent interface for optional AI dialogue later. Validate generated output against character knowledge, tone, scene purpose and allowed actions. Supply relevant story state and memory, and define forbidden developments. If AI fails, use authored fallback lines or a graceful pause; never show raw API errors to players.</w:t>
      </w:r>
    </w:p>
    <w:p>
      <w:r>
        <w:t>6.1 Memory Reinterpretation</w:t>
      </w:r>
    </w:p>
    <w:p>
      <w:r>
        <w:t>A fact is not its interpretation. For example, 'she researched the ice-cream stall before the date' is an observation. 'She wanted to make the date special' and 'she was planning how to influence him' are possible interpretations. Later clues can support or weaken interpretations, but should not force every discovery to prove malice.</w:t>
      </w:r>
    </w:p>
    <w:p>
      <w:r>
        <w:t>Clues can originate in dialogue, locations, objects, messages or investigation actions.</w:t>
      </w:r>
    </w:p>
    <w:p>
      <w:r>
        <w:t>Interactions can require knowledge/items and set discovery flags.</w:t>
      </w:r>
    </w:p>
    <w:p>
      <w:r>
        <w:t>Later dialogue may reference only events and facts actually recorded for that playthrough.</w:t>
      </w:r>
    </w:p>
    <w:p>
      <w:r>
        <w:t>Missing one clue should not make the main story incomprehensible; provide alternate ways to discover major truths where practical.</w:t>
      </w:r>
    </w:p>
    <w:p>
      <w:r>
        <w:t>Allow benign explanations, genuine affection, misread clues and unresolved ambiguity.</w:t>
      </w:r>
    </w:p>
    <w:p>
      <w:r>
        <w:t>7. Renderer, image import and effects</w:t>
      </w:r>
    </w:p>
    <w:p>
      <w:r>
        <w:t>7.1 Layer model</w:t>
      </w:r>
    </w:p>
    <w:p>
      <w:r>
        <w:t>Support ordered compositing: background; distant scenery/overlays; lighting/colour grading; weather/particles; foreground objects; characters/portraits; dialogue and choice UI. Keep ordering explicit and extensible.</w:t>
      </w:r>
    </w:p>
    <w:p>
      <w:r>
        <w:t>7.2 Image and mood-board workflow</w:t>
      </w:r>
    </w:p>
    <w:p>
      <w:r>
        <w:t>Import a mood-board image or approved background and preview it immediately.</w:t>
      </w:r>
    </w:p>
    <w:p>
      <w:r>
        <w:t>Preserve the original; store transforms/effects as non-destructive project metadata.</w:t>
      </w:r>
    </w:p>
    <w:p>
      <w:r>
        <w:t>Separate reference assets from production assets. References guide design; they never automatically replace approved art.</w:t>
      </w:r>
    </w:p>
    <w:p>
      <w:r>
        <w:t>Allow asset tags, notes, dimensions, approval state and an 'approved reference' marker.</w:t>
      </w:r>
    </w:p>
    <w:p>
      <w:r>
        <w:t>Support 16:9 backgrounds without rejecting other aspect ratios; provide contain/cover/stretch and manual position/scale plus safe-area guides.</w:t>
      </w:r>
    </w:p>
    <w:p>
      <w:r>
        <w:t>Use an image directly as a scene background without requiring AI generation.</w:t>
      </w:r>
    </w:p>
    <w:p>
      <w:r>
        <w:t>7.3 Procedural rain and mask regions</w:t>
      </w:r>
    </w:p>
    <w:p>
      <w:r>
        <w:t>Rain must be a live renderer effect, not a baked overlay. Minimum controls: on/off, intensity/density, speed, angle/direction, drop size/length, opacity and colour. Use a seed or equivalent where practical for reproducible previews.</w:t>
      </w:r>
    </w:p>
    <w:p>
      <w:r>
        <w:t>Clip rain to the stage and handle resizing/background transforms correctly.</w:t>
      </w:r>
    </w:p>
    <w:p>
      <w:r>
        <w:t>Offer a distinct rain-on-glass droplet/streak effect; do not confuse it with falling rain.</w:t>
      </w:r>
    </w:p>
    <w:p>
      <w:r>
        <w:t>Implement a working editable polygon or brush mask. Support add/erase, clear and (if practical) invert. Save mask in scene coordinates and scale it with the background.</w:t>
      </w:r>
    </w:p>
    <w:p>
      <w:r>
        <w:t>When a mask is active, rain renders only inside the selected region. Show the mask in edit mode and hide it in player preview.</w:t>
      </w:r>
    </w:p>
    <w:p>
      <w:r>
        <w:t>Keep effects extensible for snow, fog, steam, dust, fireflies, flickering lights, passing headlights, reflections, glow, vignette, blur/focus, parallax and camera movement.</w:t>
      </w:r>
    </w:p>
    <w:p>
      <w:r>
        <w:t>Cap particle counts, clean up animation loops/resources, and offer reduced-effects mode.</w:t>
      </w:r>
    </w:p>
    <w:p>
      <w:r>
        <w:t>7.4 Lighting and ambience</w:t>
      </w:r>
    </w:p>
    <w:p>
      <w:r>
        <w:t>Non-destructive brightness/exposure, contrast and ambient tint.</w:t>
      </w:r>
    </w:p>
    <w:p>
      <w:r>
        <w:t>One or more soft light sources with position, radius, intensity and colour. If masked lighting is too ambitious initially, implement ambient tint and a soft radial light first, then extend.</w:t>
      </w:r>
    </w:p>
    <w:p>
      <w:r>
        <w:t>Later support ambient audio: rain, traffic, café ambience, footsteps, doors, phone notifications, music and silence; audio import/volume/loop controls are useful but secondary to the core vertical slice.</w:t>
      </w:r>
    </w:p>
    <w:p>
      <w:r>
        <w:t>Visual direction: painterly, muted charcoal, smoky blue-grey, dusty mauve, faded rose, weathered umber and restrained amber. Detailed focal points with abstracted edges; avoid conventional anime cel shading, neon saturation, excessive bloom and photorealistic 3D.</w:t>
      </w:r>
    </w:p>
    <w:p>
      <w:r>
        <w:t>8. AI-assisted editing</w:t>
      </w:r>
    </w:p>
    <w:p>
      <w:r>
        <w:t>The user should be able to type: 'Add gentle rain to the café window, keep it outside the character area, and dim the background slightly.' The assistant converts this into an inspectable proposal, not arbitrary code execution.</w:t>
      </w:r>
    </w:p>
    <w:p>
      <w:r>
        <w:t>Interpret the request and identify target scenes/assets/properties.</w:t>
      </w:r>
    </w:p>
    <w:p>
      <w:r>
        <w:t>Produce a strict structured proposal: operations, target IDs, parameter values, explanation, assumptions and risks.</w:t>
      </w:r>
    </w:p>
    <w:p>
      <w:r>
        <w:t>Validate IDs, types, ranges and permissions locally.</w:t>
      </w:r>
    </w:p>
    <w:p>
      <w:r>
        <w:t>Show a preview or before/after summary. User chooses Apply, Reject or Revise.</w:t>
      </w:r>
    </w:p>
    <w:p>
      <w:r>
        <w:t>Apply approved changes through the same editor commands as manual edits so undo/redo and history work.</w:t>
      </w:r>
    </w:p>
    <w:p>
      <w:r>
        <w:t>Record changes in history and support undo.</w:t>
      </w:r>
    </w:p>
    <w:p>
      <w:r>
        <w:t>If the feature does not exist, distinguish configuring an existing feature from implementing new software. Create a scoped task and update PROJECT_PLAN.md; implement/test in a separate coding iteration.</w:t>
      </w:r>
    </w:p>
    <w:p>
      <w:r>
        <w:t>8.1 Safety and image generation</w:t>
      </w:r>
    </w:p>
    <w:p>
      <w:r>
        <w:t>Never execute arbitrary generated JavaScript, shell commands or direct file writes from model output.</w:t>
      </w:r>
    </w:p>
    <w:p>
      <w:r>
        <w:t>Validate AI proposals against an allowlist/schema; no change before user approval.</w:t>
      </w:r>
    </w:p>
    <w:p>
      <w:r>
        <w:t>Keep provider keys server-side; never expose them in browser bundles, exports or logs.</w:t>
      </w:r>
    </w:p>
    <w:p>
      <w:r>
        <w:t>Disclose external processing and obtain user choice before sending artwork or story content to a provider.</w:t>
      </w:r>
    </w:p>
    <w:p>
      <w:r>
        <w:t>Image-generation/editing providers are optional future adapters. Keep original images; generated outputs are new candidate versions and require explicit approval.</w:t>
      </w:r>
    </w:p>
    <w:p>
      <w:r>
        <w:t>The editor must remain useful without an AI provider. Show a clear setup state when AI is not configured.</w:t>
      </w:r>
    </w:p>
    <w:p>
      <w:r>
        <w:t>9. QTEs and investigation mechanics</w:t>
      </w:r>
    </w:p>
    <w:p>
      <w:r>
        <w:t>Implement a reusable QTE module after the dialogue loop works; it must be usable in individual scenes, not interrupt globally.</w:t>
      </w:r>
    </w:p>
    <w:p>
      <w:r>
        <w:t>Configurable duration, prompt, actions, timeout outcome, visual/audio cues and resulting flags.</w:t>
      </w:r>
    </w:p>
    <w:p>
      <w:r>
        <w:t>Use a monotonic clock and resolve action-versus-timeout races exactly once.</w:t>
      </w:r>
    </w:p>
    <w:p>
      <w:r>
        <w:t>Support keyboard, mouse and touch; define pause/browser-focus behaviour.</w:t>
      </w:r>
    </w:p>
    <w:p>
      <w:r>
        <w:t>Offer adjustable timing and disable/skip accessibility settings.</w:t>
      </w:r>
    </w:p>
    <w:p>
      <w:r>
        <w:t>Allow partial outcomes: hide evidence but leave suspicion, fail to conceal an action, discover information or choose not to act.</w:t>
      </w:r>
    </w:p>
    <w:p>
      <w:r>
        <w:t>Debug mode can force each action and timeout. QTE implementation must not block the first playable demo.</w:t>
      </w:r>
    </w:p>
    <w:p>
      <w:r>
        <w:t>10. First playable demo</w:t>
      </w:r>
    </w:p>
    <w:p>
      <w:r>
        <w:t>The demo is a short, replayable proof of concept—not the entire game. It should showcase atmosphere, choices, imported art, live effects and deterministic state.</w:t>
      </w:r>
    </w:p>
    <w:p>
      <w:r>
        <w:t>Scene 1 — Bedroom: another evening</w:t>
      </w:r>
    </w:p>
    <w:p>
      <w:r>
        <w:t>Use an imported background if supplied; otherwise include a replaceable placeholder.</w:t>
      </w:r>
    </w:p>
    <w:p>
      <w:r>
        <w:t>Show the protagonist alone on the bed, phone in hand, gaming PC/monitor glow behind him.</w:t>
      </w:r>
    </w:p>
    <w:p>
      <w:r>
        <w:t>Display a dating-app notification. The player can ignore it/continue scrolling or open it. If ignored, a second short notification can arrive.</w:t>
      </w:r>
    </w:p>
    <w:p>
      <w:r>
        <w:t>Record delay/reluctance and message-opened flags separately.</w:t>
      </w:r>
    </w:p>
    <w:p>
      <w:r>
        <w:t>Keep the scene ordinary and quiet, not overtly horror-themed.</w:t>
      </w:r>
    </w:p>
    <w:p>
      <w:r>
        <w:t>Scene 2 — Dating app conversation</w:t>
      </w:r>
    </w:p>
    <w:p>
      <w:r>
        <w:t>Write a short exchange with an understated, distinct voice; avoid generic chatbot validation and excessive exposition.</w:t>
      </w:r>
    </w:p>
    <w:p>
      <w:r>
        <w:t>Include at least two reply choices and one optional follow-up.</w:t>
      </w:r>
    </w:p>
    <w:p>
      <w:r>
        <w:t>Record choices and flags; reflect tone in later lines without derailing the main invitation.</w:t>
      </w:r>
    </w:p>
    <w:p>
      <w:r>
        <w:t>Lead naturally to a same-day café date through authored conditions.</w:t>
      </w:r>
    </w:p>
    <w:p>
      <w:r>
        <w:t>Scene 3 — Getting ready</w:t>
      </w:r>
    </w:p>
    <w:p>
      <w:r>
        <w:t>Offer 2–3 outfit options, with labels and optional sprites.</w:t>
      </w:r>
    </w:p>
    <w:p>
      <w:r>
        <w:t>Optionally select one small item to bring or choose nothing.</w:t>
      </w:r>
    </w:p>
    <w:p>
      <w:r>
        <w:t>Record choices and reflect them in a café line where practical; no large inventory system is required yet.</w:t>
      </w:r>
    </w:p>
    <w:p>
      <w:r>
        <w:t>Scene 4 — Café first date</w:t>
      </w:r>
    </w:p>
    <w:p>
      <w:r>
        <w:t>Load a café background and support live rain toggle/intensity and region mask.</w:t>
      </w:r>
    </w:p>
    <w:p>
      <w:r>
        <w:t>Show the girl using a replaceable portrait/sprite.</w:t>
      </w:r>
    </w:p>
    <w:p>
      <w:r>
        <w:t>Include warm, slightly awkward conversation with curious, playful, guarded and mildly dismissive reply styles.</w:t>
      </w:r>
    </w:p>
    <w:p>
      <w:r>
        <w:t>Seed one detail that can later be reinterpreted (e.g. she already researched a nearby ice-cream stall), but do not reveal it as sinister in the demo.</w:t>
      </w:r>
    </w:p>
    <w:p>
      <w:r>
        <w:t>Include one choice with a direct small effect and another that sets a clue/knowledge flag without a major route split.</w:t>
      </w:r>
    </w:p>
    <w:p>
      <w:r>
        <w:t>End with a restrained invitation to continue. Support restart and replay of alternate choices.</w:t>
      </w:r>
    </w:p>
    <w:p>
      <w:r>
        <w:t>11. Starter dialogue seed</w:t>
      </w:r>
    </w:p>
    <w:p>
      <w:r>
        <w:t>Use or adapt this starter content if no script exists. Keep all dialogue in data files, not hardcoded into UI components.</w:t>
      </w:r>
    </w:p>
    <w:p>
      <w:r>
        <w:t>Bedroom narration: “The room has been the same for weeks: the blue wash of the monitor, clothes over the chair, a glass you keep meaning to take downstairs. Your thumb moves before you decide what you're looking for.”</w:t>
      </w:r>
    </w:p>
    <w:p>
      <w:r>
        <w:t>First notification: “New message.” The player may open it or ignore it. If ignored, a second short notification arrives: “I was going to ask you something, but I don't want to sound weird.”</w:t>
      </w:r>
    </w:p>
    <w:p>
      <w:r>
        <w:t>Girl's first message: “This is probably a strange opening line, but your profile makes you look like someone who has strong opinions about the worst café in the city.”</w:t>
      </w:r>
    </w:p>
    <w:p>
      <w:r>
        <w:t>Invitation: the exchange develops naturally into meeting at a café that evening. Avoid instant declarations of love or overtly sinister dialogue.</w:t>
      </w:r>
    </w:p>
    <w:p>
      <w:r>
        <w:t>Future clue seed: she casually mentions looking up a nearby ice-cream stall before the date. It should initially read as considerate planning, not proof of manipulation.</w:t>
      </w:r>
    </w:p>
    <w:p>
      <w:r>
        <w:t>12. Suggested code organisation</w:t>
      </w:r>
    </w:p>
    <w:p>
      <w:r>
        <w:t>Adapt to the current repository. A reasonable starting structure:</w:t>
      </w:r>
    </w:p>
    <w:p>
      <w:r>
        <w:t>src/app/ — shell, navigation and workspace layout</w:t>
      </w:r>
    </w:p>
    <w:p>
      <w:r>
        <w:t>src/editor/ — inspector, asset library, dialogue editor and stage controls</w:t>
      </w:r>
    </w:p>
    <w:p>
      <w:r>
        <w:t>src/renderer/ — compositor, sprites, particles, masks, lighting and filters</w:t>
      </w:r>
    </w:p>
    <w:p>
      <w:r>
        <w:t>src/runtime/ — story player, transitions, conditions, state and save/restore</w:t>
      </w:r>
    </w:p>
    <w:p>
      <w:r>
        <w:t>src/schema/ — project types, validators and migrations</w:t>
      </w:r>
    </w:p>
    <w:p>
      <w:r>
        <w:t>src/storage/ — IndexedDB, asset blobs, import/export</w:t>
      </w:r>
    </w:p>
    <w:p>
      <w:r>
        <w:t>src/ai/ — optional provider adapter, proposal schema, validation and approval workflow</w:t>
      </w:r>
    </w:p>
    <w:p>
      <w:r>
        <w:t>src/debug/ — state inspector, event log and route testing</w:t>
      </w:r>
    </w:p>
    <w:p>
      <w:r>
        <w:t>src/demo/ or project data — opening demo stored as data</w:t>
      </w:r>
    </w:p>
    <w:p>
      <w:r>
        <w:t>tests/ — runtime, persistence, masks, QTE race conditions and import/export</w:t>
      </w:r>
    </w:p>
    <w:p>
      <w:r>
        <w:t>README.md and PROJECT_PLAN.md — setup, commands, roadmap and feature status</w:t>
      </w:r>
    </w:p>
    <w:p>
      <w:r>
        <w:t>13. Testing and quality gates</w:t>
      </w:r>
    </w:p>
    <w:p>
      <w:r>
        <w:t>Schema: valid project loads; invalid project reports actionable errors; migration tests when schema versions change.</w:t>
      </w:r>
    </w:p>
    <w:p>
      <w:r>
        <w:t>Runtime: choices apply actions once; conditions work; transitions are deterministic; save/reload preserves state.</w:t>
      </w:r>
    </w:p>
    <w:p>
      <w:r>
        <w:t>Assets: image import, large-file handling, missing assets, export/import round-trip and cleanup of resources.</w:t>
      </w:r>
    </w:p>
    <w:p>
      <w:r>
        <w:t>Renderer: fit modes, resizing, effect toggle/intensity, mask clipping, stage scaling and reduced-effects mode.</w:t>
      </w:r>
    </w:p>
    <w:p>
      <w:r>
        <w:t>AI safety: malformed proposal, unknown target and out-of-range value are rejected; no change before approval; undo restores previous state.</w:t>
      </w:r>
    </w:p>
    <w:p>
      <w:r>
        <w:t>QTE if implemented: action/timeout cannot both resolve; timer cleanup on scene change; pause/focus behaviour.</w:t>
      </w:r>
    </w:p>
    <w:p>
      <w:r>
        <w:t>End-to-end: user can launch, import a background, add rain, author/play dialogue, make a choice, save, reload and replay the demo without editing source code.</w:t>
      </w:r>
    </w:p>
    <w:p>
      <w:r>
        <w:t>14. Performance, privacy and resilience</w:t>
      </w:r>
    </w:p>
    <w:p>
      <w:r>
        <w:t>Target smooth preview on a modern desktop browser; cap particles and avoid unnecessary full-stage redraws.</w:t>
      </w:r>
    </w:p>
    <w:p>
      <w:r>
        <w:t>Dispose textures, event handlers, animation loops and object URLs when assets/scenes are removed.</w:t>
      </w:r>
    </w:p>
    <w:p>
      <w:r>
        <w:t>Warn about very large images and generate thumbnails where useful.</w:t>
      </w:r>
    </w:p>
    <w:p>
      <w:r>
        <w:t>Indicate unsaved changes; show truthful save failures.</w:t>
      </w:r>
    </w:p>
    <w:p>
      <w:r>
        <w:t>Keep authored narrative playable offline after app load. External AI, image generation and cloud sync are optional.</w:t>
      </w:r>
    </w:p>
    <w:p>
      <w:r>
        <w:t>Do not send project data to remote services by default; clearly disclose opt-in AI processing.</w:t>
      </w:r>
    </w:p>
    <w:p>
      <w:r>
        <w:t>Never put API secrets in frontend code, project exports or logs.</w:t>
      </w:r>
    </w:p>
    <w:p>
      <w:r>
        <w:t>15. Delivery phases</w:t>
      </w:r>
    </w:p>
    <w:p>
      <w:r>
        <w:t>Phase 1 — Implement first</w:t>
      </w:r>
    </w:p>
    <w:p>
      <w:r>
        <w:t>Inspect repository and run the current app; document current state.</w:t>
      </w:r>
    </w:p>
    <w:p>
      <w:r>
        <w:t>Implement app shell, versioned project model, local persistence and import/export.</w:t>
      </w:r>
    </w:p>
    <w:p>
      <w:r>
        <w:t>Implement image import, stage renderer, background transforms, brightness/ambient tint and live rain.</w:t>
      </w:r>
    </w:p>
    <w:p>
      <w:r>
        <w:t>Implement a working rain region mask if feasible within the vertical slice; otherwise make it the next explicit milestone and do not fake the control.</w:t>
      </w:r>
    </w:p>
    <w:p>
      <w:r>
        <w:t>Implement dialogue runtime, choices, flags and transitions.</w:t>
      </w:r>
    </w:p>
    <w:p>
      <w:r>
        <w:t>Create bedroom → message → outfit → café demo as data.</w:t>
      </w:r>
    </w:p>
    <w:p>
      <w:r>
        <w:t>Add playtest/restart and variable/flag inspector.</w:t>
      </w:r>
    </w:p>
    <w:p>
      <w:r>
        <w:t>Write tests and docs; verify production build.</w:t>
      </w:r>
    </w:p>
    <w:p>
      <w:r>
        <w:t>Phase 2 — Investigation foundation</w:t>
      </w:r>
    </w:p>
    <w:p>
      <w:r>
        <w:t>Clue registry, observation-versus-interpretation model, simple inventory and object interactions.</w:t>
      </w:r>
    </w:p>
    <w:p>
      <w:r>
        <w:t>Knowledge-gated dialogue, memory callbacks, conditional objects and event log.</w:t>
      </w:r>
    </w:p>
    <w:p>
      <w:r>
        <w:t>Basic QTE module and accessibility settings.</w:t>
      </w:r>
    </w:p>
    <w:p>
      <w:r>
        <w:t>Improved effect masks and scene light sources.</w:t>
      </w:r>
    </w:p>
    <w:p>
      <w:r>
        <w:t>Phase 3 — Production authoring</w:t>
      </w:r>
    </w:p>
    <w:p>
      <w:r>
        <w:t>Node-based scene graph, timeline/keyframes, character/expression library, audio timeline, robust undo/redo and version history.</w:t>
      </w:r>
    </w:p>
    <w:p>
      <w:r>
        <w:t>AI change proposals, provider integration, context/memory management, validated dialogue generation and optional image-generation adapters.</w:t>
      </w:r>
    </w:p>
    <w:p>
      <w:r>
        <w:t>Route analysis, unreachable-scene detection, clue consistency checks, ending-eligibility explanations and advanced debugging.</w:t>
      </w:r>
    </w:p>
    <w:p>
      <w:r>
        <w:t>Standalone player/export strategy; test target platforms before committing to a format.</w:t>
      </w:r>
    </w:p>
    <w:p>
      <w:r>
        <w:t>16. Definition of done for the first coding task</w:t>
      </w:r>
    </w:p>
    <w:p>
      <w:r>
        <w:t>Do not finish after scaffolding. The first task is complete only when the app runs, a user can import an image, toggle/tune procedural rain, play the authored bedroom-to-café demo, make a branching choice, inspect state, save/reload the project, and pass tests/build. If scope forces trade-offs, keep this end-to-end path working and list omissions explicitly.</w:t>
      </w:r>
    </w:p>
    <w:p>
      <w:r>
        <w:t>17. How to start with Codex</w:t>
      </w:r>
    </w:p>
    <w:p>
      <w:r>
        <w:t>Open the existing project folder in Codex (or another coding agent with repository and terminal access). If starting fresh, create/open the project folder first.</w:t>
      </w:r>
    </w:p>
    <w:p>
      <w:r>
        <w:t>Attach this specification file and your mood-board images to the coding task. Put reference images in a clearly named references folder if practical.</w:t>
      </w:r>
    </w:p>
    <w:p>
      <w:r>
        <w:t>Ask the agent to implement Phase 1 end-to-end. It should inspect and preserve existing work, not merely return a plan.</w:t>
      </w:r>
    </w:p>
    <w:p>
      <w:r>
        <w:t>Start with manual image import and procedural effects; add AI image generation and natural-language editing after the editor commands and project format are reliable.</w:t>
      </w:r>
    </w:p>
    <w:p>
      <w:r>
        <w:t>Review the playable demo before expanding the scope.</w:t>
      </w:r>
    </w:p>
    <w:p>
      <w:r>
        <w:t>Copy-and-paste starter instruction</w:t>
      </w:r>
    </w:p>
    <w:p>
      <w:r>
        <w:t>Build the first working version of my Visual Novel Studio from the attached specification. Inspect the repository and preserve existing work. Prioritise Phase 1 and the end-to-end acceptance criteria. I need a real running editor, not a mock-up: import a background image, adjust lighting, toggle and tune procedural rain, support a rain region mask, author/play dialogue and choices, play the bedroom-to-café demo, inspect state, and save/reload. Use my mood-board images as aesthetic references. Implement, run tests and a production build, fix failures, and update README.md and PROJECT_PLAN.md. Do not expose API keys or make AI mandatory for the demo.</w:t>
      </w:r>
    </w:p>
    <w:p>
      <w:r>
        <w:t>BUILD THE SMALL, WORKING ENGINE FIRST. EXTEND IT THROUGH REAL, TESTED EDITOR FEATURES.</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STILLFRAME · PROJECT HANDOFF · No credential values included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F596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F59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isual-novel-8b9.pages.dev/" TargetMode="External"/><Relationship Id="rId11" Type="http://schemas.openxmlformats.org/officeDocument/2006/relationships/hyperlink" Target="https://visual-novel-8b9.pages.dev/stillframe-studio.html" TargetMode="External"/><Relationship Id="rId12" Type="http://schemas.openxmlformats.org/officeDocument/2006/relationships/hyperlink" Target="https://visual-novel-8b9.pages.dev/api/assistant" TargetMode="External"/><Relationship Id="rId13" Type="http://schemas.openxmlformats.org/officeDocument/2006/relationships/hyperlink" Target="https://github.com/shadmehr83/visual-novel" TargetMode="External"/><Relationship Id="rId14" Type="http://schemas.openxmlformats.org/officeDocument/2006/relationships/hyperlink" Target="https://github.com/shadmehr83/visual-novel/tree/main" TargetMode="External"/><Relationship Id="rId15" Type="http://schemas.openxmlformats.org/officeDocument/2006/relationships/hyperlink" Target="https://github.com/shadmehr83/visual-novel/blob/main/downloads/stillframe-studio.html" TargetMode="External"/><Relationship Id="rId16" Type="http://schemas.openxmlformats.org/officeDocument/2006/relationships/hyperlink" Target="https://github.com/shadmehr83/visual-novel/raw/refs/heads/main/downloads/stillframe-studio.html" TargetMode="External"/><Relationship Id="rId17" Type="http://schemas.openxmlformats.org/officeDocument/2006/relationships/hyperlink" Target="https://github.com/shadmehr83/visual-novel/blob/main/downloads/stillframe-cloudflare.zip" TargetMode="External"/><Relationship Id="rId18" Type="http://schemas.openxmlformats.org/officeDocument/2006/relationships/hyperlink" Target="https://github.com/shadmehr83/visual-novel/archive/refs/heads/main.zip" TargetMode="External"/><Relationship Id="rId19" Type="http://schemas.openxmlformats.org/officeDocument/2006/relationships/hyperlink" Target="https://github.com/shadmehr83/visual-novel/blob/main/README.md" TargetMode="External"/><Relationship Id="rId20" Type="http://schemas.openxmlformats.org/officeDocument/2006/relationships/hyperlink" Target="https://github.com/shadmehr83/visual-novel/blob/main/PROJECT_PLAN.md" TargetMode="External"/><Relationship Id="rId21" Type="http://schemas.openxmlformats.org/officeDocument/2006/relationships/hyperlink" Target="https://github.com/shadmehr83/visual-novel/blob/main/docs/AI_SETUP.md" TargetMode="External"/><Relationship Id="rId22" Type="http://schemas.openxmlformats.org/officeDocument/2006/relationships/hyperlink" Target="https://github.com/shadmehr83/visual-novel/blob/main/docs/LOCAL_EDITOR.md" TargetMode="External"/><Relationship Id="rId23" Type="http://schemas.openxmlformats.org/officeDocument/2006/relationships/hyperlink" Target="https://github.com/shadmehr83/visual-novel/blob/main/docs/DEPLOY_CLOUDFLARE.md" TargetMode="External"/><Relationship Id="rId24" Type="http://schemas.openxmlformats.org/officeDocument/2006/relationships/hyperlink" Target="https://github.com/shadmehr83/visual-novel/blob/main/downloads/README.md" TargetMode="External"/><Relationship Id="rId25" Type="http://schemas.openxmlformats.org/officeDocument/2006/relationships/hyperlink" Target="https://github.com/shadmehr83/visual-novel/actions" TargetMode="External"/><Relationship Id="rId26" Type="http://schemas.openxmlformats.org/officeDocument/2006/relationships/hyperlink" Target="https://github.com/shadmehr83/visual-novel/blob/main/downloads/Visual_Novel_Studio_Complete_Handoff.docx" TargetMode="External"/><Relationship Id="rId27" Type="http://schemas.openxmlformats.org/officeDocument/2006/relationships/hyperlink" Target="https://dash.cloudflare.com/" TargetMode="External"/><Relationship Id="rId28" Type="http://schemas.openxmlformats.org/officeDocument/2006/relationships/hyperlink" Target="https://dash.cloudflare.com/b54546e335e2ad2ecdc9ef67cfdb89d5/pages/new/project" TargetMode="External"/><Relationship Id="rId29" Type="http://schemas.openxmlformats.org/officeDocument/2006/relationships/hyperlink" Target="https://dash.cloudflare.com/b54546e335e2ad2ecdc9ef67cfdb89d5/pages/view/visual-novel/settings/environment-variables" TargetMode="External"/><Relationship Id="rId30" Type="http://schemas.openxmlformats.org/officeDocument/2006/relationships/hyperlink" Target="https://platform.openai.com/api-keys" TargetMode="External"/><Relationship Id="rId31" Type="http://schemas.openxmlformats.org/officeDocument/2006/relationships/hyperlink" Target="https://platform.openai.com/settings/organization/billing/overview" TargetMode="External"/><Relationship Id="rId32" Type="http://schemas.openxmlformats.org/officeDocument/2006/relationships/hyperlink" Target="https://colorwatch.shadartin.chatgpt.site/" TargetMode="External"/><Relationship Id="rId33" Type="http://schemas.openxmlformats.org/officeDocument/2006/relationships/hyperlink" Target="https://chatgpt.com/" TargetMode="External"/><Relationship Id="rId34" Type="http://schemas.openxmlformats.org/officeDocument/2006/relationships/hyperlink" Target="https://github.com/shadmehr83/visual-novel/commit/24b4a6e" TargetMode="External"/><Relationship Id="rId35" Type="http://schemas.openxmlformats.org/officeDocument/2006/relationships/hyperlink" Target="https://github.com/shadmehr83/visual-novel/commit/b36af25" TargetMode="External"/><Relationship Id="rId36" Type="http://schemas.openxmlformats.org/officeDocument/2006/relationships/hyperlink" Target="https://github.com/shadmehr83/visual-novel/commit/4feca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