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58" w:rsidRDefault="009F1C6B">
      <w:r>
        <w:t>Documento sobre melhorias 02</w:t>
      </w:r>
    </w:p>
    <w:p w:rsidR="009F1C6B" w:rsidRDefault="009F1C6B"/>
    <w:p w:rsidR="009F1C6B" w:rsidRDefault="009F1C6B">
      <w:r>
        <w:t>1 – Pintado em vermelho</w:t>
      </w:r>
    </w:p>
    <w:p w:rsidR="009F1C6B" w:rsidRDefault="009F1C6B"/>
    <w:p w:rsidR="009F1C6B" w:rsidRDefault="009F1C6B">
      <w:r>
        <w:t xml:space="preserve">Inserir um campo para valores de adiantamento do pedido. Esse valor é variável de cliente por cliente e elas </w:t>
      </w:r>
      <w:proofErr w:type="spellStart"/>
      <w:r>
        <w:t>vao</w:t>
      </w:r>
      <w:proofErr w:type="spellEnd"/>
      <w:r>
        <w:t xml:space="preserve"> calcular manualmente e colocar o valor como </w:t>
      </w:r>
      <w:proofErr w:type="gramStart"/>
      <w:r>
        <w:t>numeral .</w:t>
      </w:r>
      <w:proofErr w:type="gramEnd"/>
      <w:r>
        <w:t xml:space="preserve"> </w:t>
      </w:r>
      <w:proofErr w:type="spellStart"/>
      <w:r>
        <w:t>Ex</w:t>
      </w:r>
      <w:proofErr w:type="spellEnd"/>
      <w:r>
        <w:t>: Adiantamento: 1516.96</w:t>
      </w:r>
    </w:p>
    <w:p w:rsidR="009F1C6B" w:rsidRDefault="009F1C6B">
      <w:r>
        <w:t>Trocar os nomes:</w:t>
      </w:r>
    </w:p>
    <w:p w:rsidR="009F1C6B" w:rsidRDefault="009F1C6B">
      <w:r>
        <w:t xml:space="preserve">Valor </w:t>
      </w:r>
      <w:proofErr w:type="spellStart"/>
      <w:r>
        <w:t>Receituado</w:t>
      </w:r>
      <w:proofErr w:type="spellEnd"/>
      <w:r>
        <w:t xml:space="preserve"> para Valor Orçado.</w:t>
      </w:r>
    </w:p>
    <w:p w:rsidR="009F1C6B" w:rsidRDefault="009F1C6B">
      <w:r>
        <w:t>Valor desconto mante mesmo nome</w:t>
      </w:r>
    </w:p>
    <w:p w:rsidR="009F1C6B" w:rsidRDefault="009F1C6B">
      <w:r>
        <w:t>Valor total mudar para Total Aproximado. (pode ter variações por causa do peso)</w:t>
      </w:r>
    </w:p>
    <w:p w:rsidR="009F1C6B" w:rsidRDefault="009F1C6B">
      <w:r>
        <w:t>A conta fica Valor Orçado menos Adiantamento (se houver) menos Valor Desconto (se houver) = Total Aproximado.</w:t>
      </w:r>
    </w:p>
    <w:p w:rsidR="009F1C6B" w:rsidRDefault="009F1C6B">
      <w:r>
        <w:t xml:space="preserve">Abri um campo abaixo para livre preenchimento (vai conter uma possível forma de pagamento referente a esse pedido e forma de emissão da </w:t>
      </w:r>
      <w:proofErr w:type="spellStart"/>
      <w:r>
        <w:t>nfe</w:t>
      </w:r>
      <w:proofErr w:type="spellEnd"/>
      <w:r>
        <w:t xml:space="preserve"> de P1 a P10)</w:t>
      </w:r>
    </w:p>
    <w:p w:rsidR="009F1C6B" w:rsidRDefault="009F1C6B"/>
    <w:p w:rsidR="009F1C6B" w:rsidRDefault="009F1C6B">
      <w:r>
        <w:t>2- Pintado de lilás</w:t>
      </w:r>
    </w:p>
    <w:p w:rsidR="009F1C6B" w:rsidRDefault="009F1C6B"/>
    <w:p w:rsidR="009F1C6B" w:rsidRDefault="009F1C6B">
      <w:r>
        <w:t xml:space="preserve">Colocar um botão para escolha de máquina de referencia por produto (não precisa ficar visível, </w:t>
      </w:r>
      <w:proofErr w:type="spellStart"/>
      <w:r>
        <w:t>ess</w:t>
      </w:r>
      <w:proofErr w:type="spellEnd"/>
      <w:r>
        <w:t xml:space="preserve"> informação vem para a </w:t>
      </w:r>
      <w:proofErr w:type="spellStart"/>
      <w:r>
        <w:t>osa</w:t>
      </w:r>
      <w:proofErr w:type="spellEnd"/>
      <w:proofErr w:type="gramStart"/>
      <w:r>
        <w:t>)</w:t>
      </w:r>
      <w:proofErr w:type="gramEnd"/>
    </w:p>
    <w:p w:rsidR="00F97DAE" w:rsidRDefault="00F97DAE"/>
    <w:p w:rsidR="00F97DAE" w:rsidRDefault="00F97DAE"/>
    <w:p w:rsidR="00F97DAE" w:rsidRDefault="00F97DAE"/>
    <w:p w:rsidR="00F97DAE" w:rsidRDefault="00F97DAE">
      <w:r>
        <w:lastRenderedPageBreak/>
        <w:t>3- Pintado de Amarelo</w:t>
      </w:r>
    </w:p>
    <w:p w:rsidR="00F97DAE" w:rsidRDefault="00F97DAE">
      <w:r>
        <w:t>Trazer o peso da peça como referencia do cadastro de produto, permitindo alteração,</w:t>
      </w:r>
    </w:p>
    <w:p w:rsidR="00F97DAE" w:rsidRDefault="00F97DAE"/>
    <w:p w:rsidR="00F97DAE" w:rsidRDefault="00F97DAE">
      <w:r>
        <w:t>4- Pintado de verde</w:t>
      </w:r>
    </w:p>
    <w:p w:rsidR="00F97DAE" w:rsidRDefault="00F97DAE"/>
    <w:p w:rsidR="00F97DAE" w:rsidRDefault="00F97DAE">
      <w:r>
        <w:t>Fazer desconto por valor numeral ou por percentual (colocando o símbolo após o número)</w:t>
      </w:r>
    </w:p>
    <w:p w:rsidR="00F97DAE" w:rsidRDefault="00F97DAE"/>
    <w:p w:rsidR="00F97DAE" w:rsidRDefault="00F97DAE">
      <w:r>
        <w:t>5 – Pintado de azul</w:t>
      </w:r>
    </w:p>
    <w:p w:rsidR="00F97DAE" w:rsidRDefault="00F97DAE"/>
    <w:p w:rsidR="00F97DAE" w:rsidRDefault="00F97DAE">
      <w:r>
        <w:t xml:space="preserve">Trazer para cada produto a informação de gramatura e largura de acordo com cadastro permitindo alteração. Para a OSA, levar a informação de largura e gramatura de tinturaria (valores únicos). Largura e gramatura de tinturaria não </w:t>
      </w:r>
      <w:proofErr w:type="gramStart"/>
      <w:r>
        <w:t>muda</w:t>
      </w:r>
      <w:proofErr w:type="gramEnd"/>
      <w:r>
        <w:t xml:space="preserve"> porque, se mudar, muda o produto.</w:t>
      </w:r>
    </w:p>
    <w:p w:rsidR="00F97DAE" w:rsidRDefault="00F97DAE"/>
    <w:p w:rsidR="00F97DAE" w:rsidRDefault="00F97DAE">
      <w:r>
        <w:t>6 – Pintado de rosa</w:t>
      </w:r>
    </w:p>
    <w:p w:rsidR="00F97DAE" w:rsidRDefault="00F97DAE"/>
    <w:p w:rsidR="00F97DAE" w:rsidRDefault="00F97DAE">
      <w:r>
        <w:t xml:space="preserve">Colocar por cor a escolha de tinturaria (um </w:t>
      </w:r>
      <w:proofErr w:type="spellStart"/>
      <w:r>
        <w:t>receiturario</w:t>
      </w:r>
      <w:proofErr w:type="spellEnd"/>
      <w:r>
        <w:t xml:space="preserve"> ou uma </w:t>
      </w:r>
      <w:proofErr w:type="spellStart"/>
      <w:r>
        <w:t>osa</w:t>
      </w:r>
      <w:proofErr w:type="spellEnd"/>
      <w:r>
        <w:t xml:space="preserve"> pode ter mais de </w:t>
      </w:r>
      <w:proofErr w:type="gramStart"/>
      <w:r>
        <w:t>um tinturaria</w:t>
      </w:r>
      <w:proofErr w:type="gramEnd"/>
      <w:r>
        <w:t>). Não precisa ficar visível</w:t>
      </w:r>
      <w:proofErr w:type="gramStart"/>
      <w:r>
        <w:t xml:space="preserve">  </w:t>
      </w:r>
      <w:proofErr w:type="gramEnd"/>
      <w:r>
        <w:t xml:space="preserve">no </w:t>
      </w:r>
      <w:proofErr w:type="spellStart"/>
      <w:r>
        <w:t>receiturário</w:t>
      </w:r>
      <w:proofErr w:type="spellEnd"/>
      <w:r>
        <w:t>, essa informação serve apenas de forma interna, como a máquina, e vem para a DL na OSA e para o agregar barca.</w:t>
      </w:r>
    </w:p>
    <w:p w:rsidR="00F97DAE" w:rsidRDefault="00F97DAE">
      <w:bookmarkStart w:id="0" w:name="_GoBack"/>
      <w:bookmarkEnd w:id="0"/>
    </w:p>
    <w:p w:rsidR="009F1C6B" w:rsidRDefault="009F1C6B"/>
    <w:sectPr w:rsidR="009F1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6B"/>
    <w:rsid w:val="006F7B58"/>
    <w:rsid w:val="009F1C6B"/>
    <w:rsid w:val="00F9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before="240" w:after="24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before="240" w:after="24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</cp:revision>
  <dcterms:created xsi:type="dcterms:W3CDTF">2014-11-05T18:44:00Z</dcterms:created>
  <dcterms:modified xsi:type="dcterms:W3CDTF">2014-11-05T19:00:00Z</dcterms:modified>
</cp:coreProperties>
</file>