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B85CAA" w14:textId="6CF141BA" w:rsidR="004206CD" w:rsidRDefault="004206CD">
      <w:pPr>
        <w:rPr>
          <w:rFonts w:hint="eastAsia"/>
        </w:rPr>
      </w:pPr>
      <w:r>
        <w:t>Objective:</w:t>
      </w:r>
    </w:p>
    <w:p w14:paraId="532EC568" w14:textId="77777777" w:rsidR="00B04F66" w:rsidRDefault="00DB46B3">
      <w:r>
        <w:rPr>
          <w:rFonts w:hint="eastAsia"/>
        </w:rPr>
        <w:t>T</w:t>
      </w:r>
      <w:r>
        <w:t xml:space="preserve">hen we went into the sub-question 2, </w:t>
      </w:r>
      <w:r w:rsidR="006E769B">
        <w:t xml:space="preserve">in </w:t>
      </w:r>
      <w:r w:rsidR="00DD5611">
        <w:t xml:space="preserve">this part </w:t>
      </w:r>
      <w:r w:rsidR="00E91C5E">
        <w:t>we</w:t>
      </w:r>
      <w:r w:rsidR="002C337E">
        <w:t xml:space="preserve"> make </w:t>
      </w:r>
      <w:r w:rsidR="004206CD" w:rsidRPr="004206CD">
        <w:t xml:space="preserve">Comparison </w:t>
      </w:r>
      <w:r w:rsidR="004206CD">
        <w:t>for</w:t>
      </w:r>
      <w:r w:rsidR="004206CD" w:rsidRPr="004206CD">
        <w:t xml:space="preserve"> Growth Areas and Declining Emissions</w:t>
      </w:r>
      <w:r w:rsidR="004206CD">
        <w:t xml:space="preserve">. </w:t>
      </w:r>
    </w:p>
    <w:p w14:paraId="7D8A3789" w14:textId="77777777" w:rsidR="00B04F66" w:rsidRDefault="00B04F66"/>
    <w:p w14:paraId="15B29A65" w14:textId="3C54EADB" w:rsidR="00B04F66" w:rsidRDefault="00B04F66">
      <w:r>
        <w:rPr>
          <w:rFonts w:hint="eastAsia"/>
        </w:rPr>
        <w:t>D</w:t>
      </w:r>
      <w:r>
        <w:t>ata introduction:</w:t>
      </w:r>
    </w:p>
    <w:p w14:paraId="4426F5CB" w14:textId="15654F12" w:rsidR="00D80785" w:rsidRDefault="004206CD">
      <w:r>
        <w:t xml:space="preserve">The following things are the </w:t>
      </w:r>
      <w:r w:rsidR="00B04F66">
        <w:t>variable we use for analysis.</w:t>
      </w:r>
    </w:p>
    <w:p w14:paraId="66A31834" w14:textId="0DDA5719" w:rsidR="00D102C4" w:rsidRDefault="003F51C8">
      <w:pPr>
        <w:rPr>
          <w:rFonts w:hint="eastAsia"/>
        </w:rPr>
      </w:pPr>
      <w:r w:rsidRPr="003F51C8">
        <w:t>We mainly focus on the following content in relation to time</w:t>
      </w:r>
      <w:r w:rsidR="00D102C4">
        <w:t>.</w:t>
      </w:r>
    </w:p>
    <w:p w14:paraId="2D9DDFAA" w14:textId="4CAAE189" w:rsidR="004206CD" w:rsidRDefault="003F51C8">
      <w:r>
        <w:t>For economic</w:t>
      </w:r>
      <w:r w:rsidR="00A53F3A">
        <w:t xml:space="preserve"> and the </w:t>
      </w:r>
      <w:r w:rsidR="00A53F3A" w:rsidRPr="00A53F3A">
        <w:t>Indirect factors that generate pollutant</w:t>
      </w:r>
      <w:r>
        <w:t>, there is GDP</w:t>
      </w:r>
      <w:r w:rsidR="00A53F3A">
        <w:t>, population, Vehicle Miles travels and Energy Consumption</w:t>
      </w:r>
    </w:p>
    <w:p w14:paraId="1089CE44" w14:textId="0C4C0BC3" w:rsidR="00A53F3A" w:rsidRDefault="00A53F3A">
      <w:r>
        <w:rPr>
          <w:rFonts w:hint="eastAsia"/>
        </w:rPr>
        <w:t>F</w:t>
      </w:r>
      <w:r>
        <w:t>or air pollutant, there is CO2 emissions and Aggregate Emission</w:t>
      </w:r>
      <w:r w:rsidR="00D102C4">
        <w:t>.</w:t>
      </w:r>
    </w:p>
    <w:p w14:paraId="18FD4D98" w14:textId="2CC0C71B" w:rsidR="00D102C4" w:rsidRDefault="00D102C4"/>
    <w:p w14:paraId="7AA32076" w14:textId="1DD883DB" w:rsidR="00D545B2" w:rsidRPr="00EB435F" w:rsidRDefault="00EB435F">
      <w:pPr>
        <w:rPr>
          <w:rFonts w:hint="eastAsia"/>
          <w:b/>
          <w:bCs/>
        </w:rPr>
      </w:pPr>
      <w:r w:rsidRPr="00EB435F">
        <w:rPr>
          <w:b/>
          <w:bCs/>
        </w:rPr>
        <w:t>These two types</w:t>
      </w:r>
      <w:r w:rsidR="00D545B2" w:rsidRPr="00EB435F">
        <w:rPr>
          <w:b/>
          <w:bCs/>
        </w:rPr>
        <w:t xml:space="preserve"> of data are used “circle” and triangle to represent correspondingly</w:t>
      </w:r>
    </w:p>
    <w:p w14:paraId="27421232" w14:textId="77777777" w:rsidR="00D545B2" w:rsidRDefault="00D545B2">
      <w:pPr>
        <w:rPr>
          <w:rFonts w:hint="eastAsia"/>
        </w:rPr>
      </w:pPr>
    </w:p>
    <w:p w14:paraId="7547A036" w14:textId="45660A83" w:rsidR="00D102C4" w:rsidRDefault="00D102C4">
      <w:r>
        <w:t>Analysis:</w:t>
      </w:r>
    </w:p>
    <w:p w14:paraId="76AE0A9E" w14:textId="19A3EE55" w:rsidR="00D102C4" w:rsidRDefault="00812E91">
      <w:r>
        <w:rPr>
          <w:rFonts w:hint="eastAsia"/>
        </w:rPr>
        <w:t>T</w:t>
      </w:r>
      <w:r>
        <w:t xml:space="preserve">o have a better understanding the </w:t>
      </w:r>
      <w:r w:rsidRPr="00FF616B">
        <w:rPr>
          <w:b/>
          <w:bCs/>
        </w:rPr>
        <w:t>trend</w:t>
      </w:r>
      <w:r>
        <w:t xml:space="preserve"> of every </w:t>
      </w:r>
      <w:r w:rsidR="00F13B22">
        <w:t>indicator</w:t>
      </w:r>
      <w:r w:rsidR="00484953">
        <w:t xml:space="preserve"> and </w:t>
      </w:r>
      <w:r w:rsidR="00484953" w:rsidRPr="00484953">
        <w:rPr>
          <w:b/>
          <w:bCs/>
        </w:rPr>
        <w:t>compare them</w:t>
      </w:r>
      <w:r w:rsidR="00F13B22">
        <w:t xml:space="preserve">, </w:t>
      </w:r>
      <w:r w:rsidR="00F13B22" w:rsidRPr="00FF616B">
        <w:rPr>
          <w:b/>
          <w:bCs/>
        </w:rPr>
        <w:t xml:space="preserve">we firstly try to use interactive </w:t>
      </w:r>
      <w:r w:rsidR="00FF616B" w:rsidRPr="00FF616B">
        <w:rPr>
          <w:b/>
          <w:bCs/>
        </w:rPr>
        <w:t>m</w:t>
      </w:r>
      <w:r w:rsidR="00FF616B" w:rsidRPr="00FF616B">
        <w:rPr>
          <w:b/>
          <w:bCs/>
        </w:rPr>
        <w:t>ulti</w:t>
      </w:r>
      <w:r w:rsidR="00C83A3B" w:rsidRPr="00FF616B">
        <w:rPr>
          <w:b/>
          <w:bCs/>
        </w:rPr>
        <w:t>-</w:t>
      </w:r>
      <w:r w:rsidR="00F13B22" w:rsidRPr="00FF616B">
        <w:rPr>
          <w:b/>
          <w:bCs/>
        </w:rPr>
        <w:t>line chart for getting a better view on it</w:t>
      </w:r>
      <w:r w:rsidR="00FF616B" w:rsidRPr="00FF616B">
        <w:rPr>
          <w:b/>
          <w:bCs/>
        </w:rPr>
        <w:t xml:space="preserve"> since </w:t>
      </w:r>
      <w:r w:rsidR="00FF616B">
        <w:rPr>
          <w:b/>
          <w:bCs/>
        </w:rPr>
        <w:t>each</w:t>
      </w:r>
      <w:r w:rsidR="00FF616B" w:rsidRPr="00FF616B">
        <w:rPr>
          <w:b/>
          <w:bCs/>
        </w:rPr>
        <w:t xml:space="preserve"> y has the same meaning which is the change comparing to the 1970</w:t>
      </w:r>
      <w:r w:rsidR="00F13B22" w:rsidRPr="00FF616B">
        <w:rPr>
          <w:b/>
          <w:bCs/>
        </w:rPr>
        <w:t>.</w:t>
      </w:r>
      <w:r w:rsidR="00C83A3B" w:rsidRPr="00FF616B">
        <w:rPr>
          <w:b/>
          <w:bCs/>
        </w:rPr>
        <w:t xml:space="preserve"> </w:t>
      </w:r>
    </w:p>
    <w:p w14:paraId="083C6A3B" w14:textId="10C402B9" w:rsidR="00F13B22" w:rsidRPr="00FF616B" w:rsidRDefault="00F13B22"/>
    <w:p w14:paraId="4AA929E8" w14:textId="7DAA09AB" w:rsidR="00F13B22" w:rsidRDefault="00F13B22">
      <w:r>
        <w:rPr>
          <w:rFonts w:hint="eastAsia"/>
        </w:rPr>
        <w:t>I</w:t>
      </w:r>
      <w:r>
        <w:t xml:space="preserve">t is easy to notice that the GDP as well as the Vehicle Miles travels have significant increasement during these years, while the </w:t>
      </w:r>
      <w:r>
        <w:t>Aggregate Emission</w:t>
      </w:r>
      <w:r>
        <w:t xml:space="preserve"> is decreasing steadily</w:t>
      </w:r>
      <w:r w:rsidR="0085155B">
        <w:t xml:space="preserve">. Other indicators just have a slightly </w:t>
      </w:r>
      <w:r w:rsidR="007F7207">
        <w:t xml:space="preserve">enhancement. </w:t>
      </w:r>
      <w:r w:rsidR="00C83A3B" w:rsidRPr="00C83A3B">
        <w:rPr>
          <w:b/>
          <w:bCs/>
        </w:rPr>
        <w:t>These three trends</w:t>
      </w:r>
      <w:r w:rsidR="00EB435F" w:rsidRPr="00C83A3B">
        <w:rPr>
          <w:b/>
          <w:bCs/>
        </w:rPr>
        <w:t xml:space="preserve"> can </w:t>
      </w:r>
      <w:r w:rsidR="00C83A3B" w:rsidRPr="00C83A3B">
        <w:rPr>
          <w:b/>
          <w:bCs/>
        </w:rPr>
        <w:t>be</w:t>
      </w:r>
      <w:r w:rsidR="00EB435F" w:rsidRPr="00C83A3B">
        <w:rPr>
          <w:b/>
          <w:bCs/>
        </w:rPr>
        <w:t xml:space="preserve"> easily grouped, and we apply “blue”, “yellow” and “red” to represented different types of </w:t>
      </w:r>
      <w:r w:rsidR="00C83A3B" w:rsidRPr="00C83A3B">
        <w:rPr>
          <w:b/>
          <w:bCs/>
        </w:rPr>
        <w:t>trends</w:t>
      </w:r>
      <w:r w:rsidR="00EB435F" w:rsidRPr="00C83A3B">
        <w:rPr>
          <w:b/>
          <w:bCs/>
        </w:rPr>
        <w:t>.</w:t>
      </w:r>
      <w:r w:rsidR="00D06A4A">
        <w:rPr>
          <w:b/>
          <w:bCs/>
        </w:rPr>
        <w:t xml:space="preserve"> We can select the interested items for observing.</w:t>
      </w:r>
    </w:p>
    <w:p w14:paraId="1AABAFD8" w14:textId="4785A877" w:rsidR="007F7207" w:rsidRDefault="007F7207"/>
    <w:p w14:paraId="237375F2" w14:textId="54FDAE8A" w:rsidR="007F7207" w:rsidRDefault="00045159">
      <w:r>
        <w:t>Then, we want to make analysis for the correlation between each variable. For better represent the c</w:t>
      </w:r>
      <w:r w:rsidRPr="00045159">
        <w:t>orrelation coefficient value</w:t>
      </w:r>
      <w:r>
        <w:t xml:space="preserve">. </w:t>
      </w:r>
      <w:r w:rsidRPr="005D2947">
        <w:rPr>
          <w:b/>
          <w:bCs/>
        </w:rPr>
        <w:t xml:space="preserve">We using </w:t>
      </w:r>
      <w:r w:rsidR="007F7207" w:rsidRPr="005D2947">
        <w:rPr>
          <w:b/>
          <w:bCs/>
        </w:rPr>
        <w:t>heatmap</w:t>
      </w:r>
      <w:r w:rsidRPr="005D2947">
        <w:rPr>
          <w:b/>
          <w:bCs/>
        </w:rPr>
        <w:t xml:space="preserve"> to visualize the relationship </w:t>
      </w:r>
      <w:r w:rsidR="005D2947" w:rsidRPr="005D2947">
        <w:rPr>
          <w:b/>
          <w:bCs/>
        </w:rPr>
        <w:t>p</w:t>
      </w:r>
      <w:r w:rsidR="005D2947" w:rsidRPr="005D2947">
        <w:rPr>
          <w:b/>
          <w:bCs/>
        </w:rPr>
        <w:t>resented with a cooler shade of blue as a negative correlation and a warmer shade of red as a positive correlation</w:t>
      </w:r>
      <w:r w:rsidR="005D2947">
        <w:rPr>
          <w:b/>
          <w:bCs/>
        </w:rPr>
        <w:t xml:space="preserve">, which </w:t>
      </w:r>
      <w:r w:rsidR="005D2947" w:rsidRPr="005D2947">
        <w:rPr>
          <w:b/>
          <w:bCs/>
        </w:rPr>
        <w:t>is very intuitive</w:t>
      </w:r>
      <w:r w:rsidR="005D2947">
        <w:rPr>
          <w:b/>
          <w:bCs/>
        </w:rPr>
        <w:t>.</w:t>
      </w:r>
    </w:p>
    <w:p w14:paraId="6A9C3CE7" w14:textId="77777777" w:rsidR="00045159" w:rsidRPr="007F7207" w:rsidRDefault="00045159"/>
    <w:p w14:paraId="1EA0059D" w14:textId="7829D746" w:rsidR="007F7207" w:rsidRDefault="007F7207">
      <w:r>
        <w:rPr>
          <w:rFonts w:hint="eastAsia"/>
        </w:rPr>
        <w:t>W</w:t>
      </w:r>
      <w:r>
        <w:t>e can see that the GDP and the Aggregate Emission have ve</w:t>
      </w:r>
      <w:r w:rsidRPr="007F7207">
        <w:t>ry strong negative correlation</w:t>
      </w:r>
      <w:r w:rsidR="005D2947">
        <w:t xml:space="preserve"> with its deep blue with other variables</w:t>
      </w:r>
      <w:r>
        <w:t>. And thus</w:t>
      </w:r>
      <w:r w:rsidR="00352734">
        <w:t>,</w:t>
      </w:r>
      <w:r>
        <w:t xml:space="preserve"> we use the bubble chart </w:t>
      </w:r>
      <w:r w:rsidR="00352734">
        <w:t xml:space="preserve">to </w:t>
      </w:r>
      <w:r>
        <w:t xml:space="preserve">focus </w:t>
      </w:r>
      <w:r w:rsidRPr="00D06A4A">
        <w:rPr>
          <w:b/>
          <w:bCs/>
        </w:rPr>
        <w:t xml:space="preserve">on </w:t>
      </w:r>
      <w:r w:rsidR="00D06A4A" w:rsidRPr="00D06A4A">
        <w:rPr>
          <w:b/>
          <w:bCs/>
        </w:rPr>
        <w:t xml:space="preserve">the relationship </w:t>
      </w:r>
      <w:r>
        <w:t>variable</w:t>
      </w:r>
      <w:r w:rsidR="00352734">
        <w:t>s</w:t>
      </w:r>
      <w:r>
        <w:t>.</w:t>
      </w:r>
      <w:r w:rsidR="005D2947">
        <w:t xml:space="preserve"> The position is the GD</w:t>
      </w:r>
      <w:r w:rsidR="00484953">
        <w:t>P</w:t>
      </w:r>
      <w:r w:rsidR="005D2947">
        <w:t xml:space="preserve"> and the size and color reflect the amount of emission</w:t>
      </w:r>
      <w:r w:rsidR="00D06A4A">
        <w:t xml:space="preserve">, and if we want to find the exact value, </w:t>
      </w:r>
      <w:r w:rsidR="00D06A4A" w:rsidRPr="0069027C">
        <w:rPr>
          <w:b/>
          <w:bCs/>
        </w:rPr>
        <w:t>we can choose the corresponding point for detail.</w:t>
      </w:r>
    </w:p>
    <w:p w14:paraId="329D1C51" w14:textId="50540C31" w:rsidR="007F7207" w:rsidRDefault="007F7207"/>
    <w:p w14:paraId="4364998E" w14:textId="0B9846CB" w:rsidR="007F7207" w:rsidRDefault="00352734">
      <w:r>
        <w:t>Conclusion:</w:t>
      </w:r>
    </w:p>
    <w:p w14:paraId="6BE096E3" w14:textId="447BD601" w:rsidR="00352734" w:rsidRPr="00352734" w:rsidRDefault="00DD7A66">
      <w:pPr>
        <w:rPr>
          <w:rFonts w:hint="eastAsia"/>
        </w:rPr>
      </w:pPr>
      <w:r>
        <w:t>According to the graph we draw above, we can firstly realize that the GDP have great</w:t>
      </w:r>
      <w:r w:rsidR="00D412B9">
        <w:t>est</w:t>
      </w:r>
      <w:r>
        <w:t xml:space="preserve"> influence on the </w:t>
      </w:r>
      <w:r>
        <w:t>Aggregate Emission</w:t>
      </w:r>
      <w:r w:rsidR="00D412B9">
        <w:t>, which means that the economic development can help declining the Emissions.</w:t>
      </w:r>
    </w:p>
    <w:sectPr w:rsidR="00352734" w:rsidRPr="003527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F51E19" w14:textId="77777777" w:rsidR="00884738" w:rsidRDefault="00884738" w:rsidP="00DB46B3">
      <w:r>
        <w:separator/>
      </w:r>
    </w:p>
  </w:endnote>
  <w:endnote w:type="continuationSeparator" w:id="0">
    <w:p w14:paraId="5FA4126E" w14:textId="77777777" w:rsidR="00884738" w:rsidRDefault="00884738" w:rsidP="00DB46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B0A328" w14:textId="77777777" w:rsidR="00884738" w:rsidRDefault="00884738" w:rsidP="00DB46B3">
      <w:r>
        <w:separator/>
      </w:r>
    </w:p>
  </w:footnote>
  <w:footnote w:type="continuationSeparator" w:id="0">
    <w:p w14:paraId="781D9B37" w14:textId="77777777" w:rsidR="00884738" w:rsidRDefault="00884738" w:rsidP="00DB46B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5EE"/>
    <w:rsid w:val="00045159"/>
    <w:rsid w:val="002C337E"/>
    <w:rsid w:val="00300F38"/>
    <w:rsid w:val="00352734"/>
    <w:rsid w:val="003F51C8"/>
    <w:rsid w:val="004206CD"/>
    <w:rsid w:val="00484953"/>
    <w:rsid w:val="005D2947"/>
    <w:rsid w:val="0069027C"/>
    <w:rsid w:val="006E769B"/>
    <w:rsid w:val="007F7207"/>
    <w:rsid w:val="00812E91"/>
    <w:rsid w:val="0085155B"/>
    <w:rsid w:val="00884738"/>
    <w:rsid w:val="00A53F3A"/>
    <w:rsid w:val="00A5624B"/>
    <w:rsid w:val="00AF75EE"/>
    <w:rsid w:val="00B04F66"/>
    <w:rsid w:val="00C83A3B"/>
    <w:rsid w:val="00D06A4A"/>
    <w:rsid w:val="00D102C4"/>
    <w:rsid w:val="00D412B9"/>
    <w:rsid w:val="00D545B2"/>
    <w:rsid w:val="00D80785"/>
    <w:rsid w:val="00DB46B3"/>
    <w:rsid w:val="00DD5611"/>
    <w:rsid w:val="00DD7A66"/>
    <w:rsid w:val="00E91C5E"/>
    <w:rsid w:val="00EB435F"/>
    <w:rsid w:val="00F13B22"/>
    <w:rsid w:val="00FF6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EA0136"/>
  <w15:chartTrackingRefBased/>
  <w15:docId w15:val="{C3B6EED9-360D-4861-9555-21C95E83E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B46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B46B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B46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B46B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560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393</TotalTime>
  <Pages>1</Pages>
  <Words>314</Words>
  <Characters>1794</Characters>
  <Application>Microsoft Office Word</Application>
  <DocSecurity>0</DocSecurity>
  <Lines>14</Lines>
  <Paragraphs>4</Paragraphs>
  <ScaleCrop>false</ScaleCrop>
  <Company/>
  <LinksUpToDate>false</LinksUpToDate>
  <CharactersWithSpaces>2104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pc</dc:creator>
  <cp:keywords/>
  <dc:description/>
  <cp:lastModifiedBy>lenovo pc</cp:lastModifiedBy>
  <cp:revision>2</cp:revision>
  <dcterms:created xsi:type="dcterms:W3CDTF">2022-05-17T09:35:00Z</dcterms:created>
  <dcterms:modified xsi:type="dcterms:W3CDTF">2022-05-17T17:26:00Z</dcterms:modified>
</cp:coreProperties>
</file>