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Revised Project Proposal - SusuPa</w:t>
      </w:r>
    </w:p>
    <w:p>
      <w:r>
        <w:rPr>
          <w:b/>
        </w:rPr>
        <w:t xml:space="preserve">Project Title: </w:t>
      </w:r>
      <w:r>
        <w:t>SusuPa: A Cross-Platform Mobile Application for Digital Group Savings Management Among Informal Savings Groups in Ghana</w:t>
        <w:br/>
      </w:r>
    </w:p>
    <w:p>
      <w:pPr>
        <w:pStyle w:val="Heading2"/>
      </w:pPr>
      <w:r>
        <w:t>Abstract</w:t>
      </w:r>
    </w:p>
    <w:p>
      <w:r>
        <w:t>This revised proposal adapts the original SusuPa project into a cross-platform mobile application using React Native (JavaScript) for the frontend and Node.js, Express.js, Prisma ORM and PostgreSQL for the backend. The system digitizes member management, savings contributions, loans, reporting and notifications while improving transparency, accountability and operational efficiency for informal savings groups in Ghana.</w:t>
      </w:r>
    </w:p>
    <w:p>
      <w:pPr>
        <w:pStyle w:val="Heading2"/>
      </w:pPr>
      <w:r>
        <w:t>Executive Summary</w:t>
      </w:r>
    </w:p>
    <w:p>
      <w:r>
        <w:t>SusuPa will provide administrators and members with a secure mobile application for managing savings groups. The frontend will be developed with React Native and JavaScript while the backend will expose RESTful APIs built with Node.js and Express.js. Prisma ORM will manage database operations with PostgreSQL.</w:t>
      </w:r>
    </w:p>
    <w:p>
      <w:pPr>
        <w:pStyle w:val="Heading2"/>
      </w:pPr>
      <w:r>
        <w:t>1. Introduction</w:t>
      </w:r>
    </w:p>
    <w:p>
      <w:r>
        <w:t>Explain financial inclusion, importance of Susu groups and need for mobile-first digital transformation.</w:t>
      </w:r>
    </w:p>
    <w:p>
      <w:pPr>
        <w:pStyle w:val="Heading2"/>
      </w:pPr>
      <w:r>
        <w:t>1.1 Background</w:t>
      </w:r>
    </w:p>
    <w:p>
      <w:r>
        <w:t>Discuss manual record keeping and why smartphones make mobile apps an ideal solution.</w:t>
      </w:r>
    </w:p>
    <w:p>
      <w:pPr>
        <w:pStyle w:val="Heading2"/>
      </w:pPr>
      <w:r>
        <w:t>1.2 Problem Statement</w:t>
      </w:r>
    </w:p>
    <w:p>
      <w:r>
        <w:t>Manual records cause errors, lost data, poor transparency, delayed reporting and inefficient administration.</w:t>
      </w:r>
    </w:p>
    <w:p>
      <w:pPr>
        <w:pStyle w:val="Heading2"/>
      </w:pPr>
      <w:r>
        <w:t>1.3 Research Questions</w:t>
      </w:r>
    </w:p>
    <w:p>
      <w:r>
        <w:t>How can a mobile application improve savings management? What features and technologies are required?</w:t>
      </w:r>
    </w:p>
    <w:p>
      <w:pPr>
        <w:pStyle w:val="Heading2"/>
      </w:pPr>
      <w:r>
        <w:t>1.4 Objectives</w:t>
      </w:r>
    </w:p>
    <w:p>
      <w:r>
        <w:t>Develop a React Native mobile app; secure authentication; contribution and loan management; reporting; REST APIs.</w:t>
      </w:r>
    </w:p>
    <w:p>
      <w:pPr>
        <w:pStyle w:val="Heading2"/>
      </w:pPr>
      <w:r>
        <w:t>2. Literature Review</w:t>
      </w:r>
    </w:p>
    <w:p>
      <w:r>
        <w:t>Review digital finance, informal savings groups, mobile financial applications, and benefits of digital savings systems.</w:t>
      </w:r>
    </w:p>
    <w:p>
      <w:pPr>
        <w:pStyle w:val="Heading2"/>
      </w:pPr>
      <w:r>
        <w:t>2.1 Digital Transformation in Financial Services</w:t>
      </w:r>
    </w:p>
    <w:p>
      <w:r>
        <w:t>Discuss growth of mobile financial technologies.</w:t>
      </w:r>
    </w:p>
    <w:p>
      <w:pPr>
        <w:pStyle w:val="Heading2"/>
      </w:pPr>
      <w:r>
        <w:t>2.2 Informal Savings Groups in Ghana</w:t>
      </w:r>
    </w:p>
    <w:p>
      <w:r>
        <w:t>Role of Susu groups.</w:t>
      </w:r>
    </w:p>
    <w:p>
      <w:pPr>
        <w:pStyle w:val="Heading2"/>
      </w:pPr>
      <w:r>
        <w:t>2.3 Benefits</w:t>
      </w:r>
    </w:p>
    <w:p>
      <w:r>
        <w:t>Accuracy, transparency, accessibility, reporting, notifications.</w:t>
      </w:r>
    </w:p>
    <w:p>
      <w:pPr>
        <w:pStyle w:val="Heading2"/>
      </w:pPr>
      <w:r>
        <w:t>2.4 Key Features</w:t>
      </w:r>
    </w:p>
    <w:p>
      <w:r>
        <w:t>Authentication, member management, contributions, loans, reports, notifications.</w:t>
      </w:r>
    </w:p>
    <w:p>
      <w:pPr>
        <w:pStyle w:val="Heading2"/>
      </w:pPr>
      <w:r>
        <w:t>2.5 Challenges</w:t>
      </w:r>
    </w:p>
    <w:p>
      <w:r>
        <w:t>Connectivity, digital literacy, security, adoption.</w:t>
      </w:r>
    </w:p>
    <w:p>
      <w:pPr>
        <w:pStyle w:val="Heading2"/>
      </w:pPr>
      <w:r>
        <w:t>2.6 Cost-Benefit Analysis</w:t>
      </w:r>
    </w:p>
    <w:p>
      <w:r>
        <w:t>Costs: development, hosting, training. Benefits: efficiency, transparency, accountability.</w:t>
      </w:r>
    </w:p>
    <w:p>
      <w:pPr>
        <w:pStyle w:val="Heading2"/>
      </w:pPr>
      <w:r>
        <w:t>2.7 Conclusion</w:t>
      </w:r>
    </w:p>
    <w:p>
      <w:r>
        <w:t>Mobile solutions improve operational efficiency.</w:t>
      </w:r>
    </w:p>
    <w:p>
      <w:pPr>
        <w:pStyle w:val="Heading2"/>
      </w:pPr>
      <w:r>
        <w:t>3. Methodology</w:t>
      </w:r>
    </w:p>
    <w:p>
      <w:r>
        <w:t>Agile software development.</w:t>
      </w:r>
    </w:p>
    <w:p>
      <w:pPr>
        <w:pStyle w:val="Heading2"/>
      </w:pPr>
      <w:r>
        <w:t>3.1 Research Design</w:t>
      </w:r>
    </w:p>
    <w:p>
      <w:r>
        <w:t>Design and Development Research with Agile.</w:t>
      </w:r>
    </w:p>
    <w:p>
      <w:pPr>
        <w:pStyle w:val="Heading2"/>
      </w:pPr>
      <w:r>
        <w:t>3.2 Data Collection</w:t>
      </w:r>
    </w:p>
    <w:p>
      <w:r>
        <w:t>Interviews, questionnaires, observation, literature.</w:t>
      </w:r>
    </w:p>
    <w:p>
      <w:pPr>
        <w:pStyle w:val="Heading2"/>
      </w:pPr>
      <w:r>
        <w:t>3.3 Analysis Techniques</w:t>
      </w:r>
    </w:p>
    <w:p>
      <w:r>
        <w:t>Requirement analysis, UML, ERD, API design.</w:t>
      </w:r>
    </w:p>
    <w:p>
      <w:pPr>
        <w:pStyle w:val="Heading2"/>
      </w:pPr>
      <w:r>
        <w:t>3.4 Development Tools</w:t>
      </w:r>
    </w:p>
    <w:p>
      <w:r>
        <w:t>Frontend: React Native, JavaScript, Expo. Backend: Node.js, Express.js. ORM: Prisma. Database: PostgreSQL. Tools: VS Code, GitHub, Postman, Android Studio, Prisma Studio.</w:t>
      </w:r>
    </w:p>
    <w:p>
      <w:pPr>
        <w:pStyle w:val="Heading2"/>
      </w:pPr>
      <w:r>
        <w:t>4. Timeline</w:t>
      </w:r>
    </w:p>
    <w:p>
      <w:r>
        <w:t>Keep original timeline.</w:t>
      </w:r>
    </w:p>
    <w:p>
      <w:pPr>
        <w:pStyle w:val="Heading2"/>
      </w:pPr>
      <w:r>
        <w:t>5. Expected Outcomes</w:t>
      </w:r>
    </w:p>
    <w:p>
      <w:r>
        <w:t>Functional mobile app, secure backend, reporting, transparency.</w:t>
      </w:r>
    </w:p>
    <w:p>
      <w:pPr>
        <w:pStyle w:val="Heading2"/>
      </w:pPr>
      <w:r>
        <w:t>5.1 Deliverables</w:t>
      </w:r>
    </w:p>
    <w:p>
      <w:r>
        <w:t>Mobile app, REST API, PostgreSQL database, documentation.</w:t>
      </w:r>
    </w:p>
    <w:p>
      <w:pPr>
        <w:pStyle w:val="Heading2"/>
      </w:pPr>
      <w:r>
        <w:t>5.2 Impact</w:t>
      </w:r>
    </w:p>
    <w:p>
      <w:r>
        <w:t>Improved accountability, financial inclusion, efficiency.</w:t>
      </w:r>
    </w:p>
    <w:p>
      <w:pPr>
        <w:pStyle w:val="Heading2"/>
      </w:pPr>
      <w:r>
        <w:t>6. Resource Requirements</w:t>
      </w:r>
    </w:p>
    <w:p>
      <w:r>
        <w:t>Laptops, smartphones, internet, VS Code, Node.js, React Native, PostgreSQL, Prisma, Android Studio.</w:t>
      </w:r>
    </w:p>
    <w:p>
      <w:pPr>
        <w:pStyle w:val="Heading2"/>
      </w:pPr>
      <w:r>
        <w:t>7. References</w:t>
      </w:r>
    </w:p>
    <w:p>
      <w:r>
        <w:t>Update to current academic references on React Native, Node.js, Prisma ORM, PostgreSQL, digital financial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