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753CB" w14:textId="74899627" w:rsidR="00816D03" w:rsidRPr="00204272" w:rsidRDefault="00864E75">
      <w:pPr>
        <w:pStyle w:val="BATitle"/>
      </w:pPr>
      <w:r w:rsidRPr="00864E75">
        <w:t>Water position prediction with SE(3)-Graph Neural Network</w:t>
      </w:r>
    </w:p>
    <w:p w14:paraId="1AF48CA6" w14:textId="7D153017" w:rsidR="00816D03" w:rsidRPr="00204272" w:rsidRDefault="00440A8A">
      <w:pPr>
        <w:pStyle w:val="BBAuthorName"/>
        <w:rPr>
          <w:rFonts w:ascii="Times New Roman" w:eastAsia="Times New Roman" w:hAnsi="Times New Roman" w:cs="Times New Roman"/>
        </w:rPr>
      </w:pPr>
      <w:proofErr w:type="spellStart"/>
      <w:r w:rsidRPr="00204272">
        <w:rPr>
          <w:rFonts w:ascii="Times New Roman" w:eastAsia="Times New Roman" w:hAnsi="Times New Roman" w:cs="Times New Roman"/>
        </w:rPr>
        <w:t>Sangwoo</w:t>
      </w:r>
      <w:proofErr w:type="spellEnd"/>
      <w:r w:rsidRPr="00204272">
        <w:rPr>
          <w:rFonts w:ascii="Times New Roman" w:eastAsia="Times New Roman" w:hAnsi="Times New Roman" w:cs="Times New Roman"/>
        </w:rPr>
        <w:t xml:space="preserve"> Park</w:t>
      </w:r>
      <w:r w:rsidR="00D96BEB">
        <w:rPr>
          <w:rFonts w:ascii="Times New Roman" w:eastAsia="Times New Roman" w:hAnsi="Times New Roman" w:cs="Times New Roman"/>
        </w:rPr>
        <w:t xml:space="preserve"> (shadow1229@snu.ac.kr)</w:t>
      </w:r>
    </w:p>
    <w:p w14:paraId="57D99EC2" w14:textId="5AFB6985" w:rsidR="00816D03" w:rsidRPr="00204272" w:rsidRDefault="00440A8A">
      <w:pPr>
        <w:pStyle w:val="BCAuthorAddress"/>
        <w:rPr>
          <w:rFonts w:ascii="Times New Roman" w:eastAsia="Times New Roman" w:hAnsi="Times New Roman" w:cs="Times New Roman"/>
        </w:rPr>
      </w:pPr>
      <w:r w:rsidRPr="00204272">
        <w:rPr>
          <w:rFonts w:ascii="Times New Roman" w:hAnsi="Times New Roman" w:cs="Times New Roman"/>
        </w:rPr>
        <w:br w:type="page"/>
      </w:r>
    </w:p>
    <w:p w14:paraId="652017A4" w14:textId="30D0A1D2" w:rsidR="00ED1CA9" w:rsidRPr="00ED1CA9" w:rsidRDefault="00ED1CA9" w:rsidP="00ED1CA9">
      <w:pPr>
        <w:pStyle w:val="Standard"/>
        <w:spacing w:line="480" w:lineRule="auto"/>
        <w:rPr>
          <w:rFonts w:ascii="Times New Roman" w:eastAsia="Times New Roman" w:hAnsi="Times New Roman" w:cs="Times New Roman"/>
          <w:b/>
        </w:rPr>
      </w:pPr>
      <w:r w:rsidRPr="00ED1CA9">
        <w:rPr>
          <w:rFonts w:ascii="Times New Roman" w:eastAsia="Times New Roman" w:hAnsi="Times New Roman" w:cs="Times New Roman"/>
          <w:b/>
        </w:rPr>
        <w:lastRenderedPageBreak/>
        <w:t>Abstract</w:t>
      </w:r>
    </w:p>
    <w:p w14:paraId="1B37D469" w14:textId="54D0496B" w:rsidR="00ED1CA9" w:rsidRDefault="00ED1CA9" w:rsidP="009A258C">
      <w:pPr>
        <w:pStyle w:val="Standard"/>
        <w:spacing w:line="480" w:lineRule="auto"/>
        <w:ind w:firstLine="720"/>
        <w:jc w:val="both"/>
        <w:rPr>
          <w:rFonts w:ascii="Times New Roman" w:eastAsia="Times New Roman" w:hAnsi="Times New Roman" w:cs="Times New Roman"/>
        </w:rPr>
      </w:pPr>
      <w:r w:rsidRPr="00ED1CA9">
        <w:rPr>
          <w:rFonts w:ascii="Times New Roman" w:eastAsia="Times New Roman" w:hAnsi="Times New Roman" w:cs="Times New Roman"/>
        </w:rPr>
        <w:t xml:space="preserve">Most protein molecules exist in a water medium and interact with numerous water molecules. Consideration of interactions between protein molecules and water molecules is essential to understanding the functions of the protein. In computational studies on protein functions, either implicit solvation or explicit solvation methods are used to consider the effect of water on the protein. Implicit solvation methods consider water as a continuous solvent and have lower computational costs than explicit methods that consider water as a collection of individual water molecules. However, some water molecules have specific interactions with protein molecules, which are critical to protein function and </w:t>
      </w:r>
      <w:r w:rsidR="00E81B07">
        <w:rPr>
          <w:rFonts w:ascii="Times New Roman" w:eastAsia="Times New Roman" w:hAnsi="Times New Roman" w:cs="Times New Roman"/>
        </w:rPr>
        <w:t>require</w:t>
      </w:r>
      <w:r w:rsidRPr="00ED1CA9">
        <w:rPr>
          <w:rFonts w:ascii="Times New Roman" w:eastAsia="Times New Roman" w:hAnsi="Times New Roman" w:cs="Times New Roman"/>
        </w:rPr>
        <w:t xml:space="preserve"> explicit treatment to consider these specific interactions. Thus, as a compromise between computational cost and consideration of specific interactions, hybrid methods use explicit consideration of water molecules with specific interaction with protein molecules while considering other water molecules implicitly. Prediction of the water positions having specific interaction is required to perform such hybrid methods, where various water position prediction methods have been developed. However, currently developed water position prediction methods still require considerable computational cost. Here, we present a water position prediction method with low computational cost and state-of-the-art prediction performance </w:t>
      </w:r>
      <w:r w:rsidR="00E81B07">
        <w:rPr>
          <w:rFonts w:ascii="Times New Roman" w:eastAsia="Times New Roman" w:hAnsi="Times New Roman" w:cs="Times New Roman"/>
        </w:rPr>
        <w:t xml:space="preserve">by utilizing SE(3)-an </w:t>
      </w:r>
      <w:r w:rsidRPr="00ED1CA9">
        <w:rPr>
          <w:rFonts w:ascii="Times New Roman" w:eastAsia="Times New Roman" w:hAnsi="Times New Roman" w:cs="Times New Roman"/>
        </w:rPr>
        <w:t xml:space="preserve">equivariant graph neural network. The introduction of </w:t>
      </w:r>
      <w:r w:rsidR="00E81B07">
        <w:rPr>
          <w:rFonts w:ascii="Times New Roman" w:eastAsia="Times New Roman" w:hAnsi="Times New Roman" w:cs="Times New Roman"/>
        </w:rPr>
        <w:t xml:space="preserve">a </w:t>
      </w:r>
      <w:r w:rsidR="00E81B07" w:rsidRPr="00ED1CA9">
        <w:rPr>
          <w:rFonts w:ascii="Times New Roman" w:eastAsia="Times New Roman" w:hAnsi="Times New Roman" w:cs="Times New Roman"/>
        </w:rPr>
        <w:t>graph neural network</w:t>
      </w:r>
      <w:r w:rsidRPr="00ED1CA9">
        <w:rPr>
          <w:rFonts w:ascii="Times New Roman" w:eastAsia="Times New Roman" w:hAnsi="Times New Roman" w:cs="Times New Roman"/>
        </w:rPr>
        <w:t xml:space="preserve"> enabled the consideration of the atom as a single data point, which makes computational costs less than our previous water prediction method using </w:t>
      </w:r>
      <w:r w:rsidR="00E81B07">
        <w:rPr>
          <w:rFonts w:ascii="Times New Roman" w:eastAsia="Times New Roman" w:hAnsi="Times New Roman" w:cs="Times New Roman"/>
        </w:rPr>
        <w:t>a c</w:t>
      </w:r>
      <w:r w:rsidRPr="00ED1CA9">
        <w:rPr>
          <w:rFonts w:ascii="Times New Roman" w:eastAsia="Times New Roman" w:hAnsi="Times New Roman" w:cs="Times New Roman"/>
        </w:rPr>
        <w:t xml:space="preserve">onvolutional </w:t>
      </w:r>
      <w:r w:rsidR="00E81B07">
        <w:rPr>
          <w:rFonts w:ascii="Times New Roman" w:eastAsia="Times New Roman" w:hAnsi="Times New Roman" w:cs="Times New Roman"/>
        </w:rPr>
        <w:t>n</w:t>
      </w:r>
      <w:r w:rsidRPr="00ED1CA9">
        <w:rPr>
          <w:rFonts w:ascii="Times New Roman" w:eastAsia="Times New Roman" w:hAnsi="Times New Roman" w:cs="Times New Roman"/>
        </w:rPr>
        <w:t xml:space="preserve">eural </w:t>
      </w:r>
      <w:r w:rsidR="00E81B07">
        <w:rPr>
          <w:rFonts w:ascii="Times New Roman" w:eastAsia="Times New Roman" w:hAnsi="Times New Roman" w:cs="Times New Roman"/>
        </w:rPr>
        <w:t>n</w:t>
      </w:r>
      <w:r w:rsidRPr="00ED1CA9">
        <w:rPr>
          <w:rFonts w:ascii="Times New Roman" w:eastAsia="Times New Roman" w:hAnsi="Times New Roman" w:cs="Times New Roman"/>
        </w:rPr>
        <w:t xml:space="preserve">etwork, which considers an atom as multiple data points.   Our new water position prediction method, </w:t>
      </w:r>
      <w:proofErr w:type="spellStart"/>
      <w:r w:rsidRPr="00ED1CA9">
        <w:rPr>
          <w:rFonts w:ascii="Times New Roman" w:eastAsia="Times New Roman" w:hAnsi="Times New Roman" w:cs="Times New Roman"/>
        </w:rPr>
        <w:t>WatGNN</w:t>
      </w:r>
      <w:proofErr w:type="spellEnd"/>
      <w:r w:rsidRPr="00ED1CA9">
        <w:rPr>
          <w:rFonts w:ascii="Times New Roman" w:eastAsia="Times New Roman" w:hAnsi="Times New Roman" w:cs="Times New Roman"/>
        </w:rPr>
        <w:t>, showed</w:t>
      </w:r>
      <w:r w:rsidR="00DE0B8C">
        <w:rPr>
          <w:rFonts w:ascii="Times New Roman" w:eastAsia="Times New Roman" w:hAnsi="Times New Roman" w:cs="Times New Roman"/>
        </w:rPr>
        <w:t xml:space="preserve"> </w:t>
      </w:r>
      <w:r w:rsidR="000538FE">
        <w:rPr>
          <w:rFonts w:ascii="Times New Roman" w:eastAsia="Times New Roman" w:hAnsi="Times New Roman" w:cs="Times New Roman"/>
        </w:rPr>
        <w:t>an average computation time of 1.86 seconds while</w:t>
      </w:r>
      <w:r w:rsidRPr="00ED1CA9">
        <w:rPr>
          <w:rFonts w:ascii="Times New Roman" w:eastAsia="Times New Roman" w:hAnsi="Times New Roman" w:cs="Times New Roman"/>
        </w:rPr>
        <w:t xml:space="preserve"> maintaining</w:t>
      </w:r>
      <w:r w:rsidR="00C80C97">
        <w:rPr>
          <w:rFonts w:ascii="Times New Roman" w:eastAsia="Times New Roman" w:hAnsi="Times New Roman" w:cs="Times New Roman"/>
        </w:rPr>
        <w:t xml:space="preserve"> </w:t>
      </w:r>
      <w:r w:rsidR="000538FE">
        <w:rPr>
          <w:rFonts w:ascii="Times New Roman" w:eastAsia="Times New Roman" w:hAnsi="Times New Roman" w:cs="Times New Roman"/>
        </w:rPr>
        <w:t>state-of-the-art</w:t>
      </w:r>
      <w:r w:rsidRPr="00ED1CA9">
        <w:rPr>
          <w:rFonts w:ascii="Times New Roman" w:eastAsia="Times New Roman" w:hAnsi="Times New Roman" w:cs="Times New Roman"/>
        </w:rPr>
        <w:t xml:space="preserve"> prediction performance. The source code of this water prediction method is freely available at </w:t>
      </w:r>
      <w:r w:rsidR="003D2E65" w:rsidRPr="003D2E65">
        <w:rPr>
          <w:rFonts w:ascii="Times New Roman" w:eastAsia="Times New Roman" w:hAnsi="Times New Roman" w:cs="Times New Roman"/>
        </w:rPr>
        <w:t>https://github.com/shadow1229/WatGNN</w:t>
      </w:r>
      <w:r w:rsidRPr="00ED1CA9">
        <w:rPr>
          <w:rFonts w:ascii="Times New Roman" w:eastAsia="Times New Roman" w:hAnsi="Times New Roman" w:cs="Times New Roman"/>
        </w:rPr>
        <w:t>.</w:t>
      </w:r>
    </w:p>
    <w:p w14:paraId="7AB812FC" w14:textId="77777777" w:rsidR="003D2E65" w:rsidRPr="00ED1CA9" w:rsidRDefault="003D2E65" w:rsidP="00774C22">
      <w:pPr>
        <w:pStyle w:val="Standard"/>
        <w:spacing w:line="480" w:lineRule="auto"/>
        <w:jc w:val="both"/>
        <w:rPr>
          <w:rFonts w:ascii="Times New Roman" w:eastAsia="Times New Roman" w:hAnsi="Times New Roman" w:cs="Times New Roman"/>
        </w:rPr>
      </w:pPr>
    </w:p>
    <w:p w14:paraId="47DC6DDA" w14:textId="77777777" w:rsidR="00ED1CA9" w:rsidRPr="00ED1CA9" w:rsidRDefault="00ED1CA9" w:rsidP="00ED1CA9">
      <w:pPr>
        <w:pStyle w:val="Standard"/>
        <w:spacing w:line="480" w:lineRule="auto"/>
        <w:rPr>
          <w:rFonts w:ascii="Times New Roman" w:eastAsia="Times New Roman" w:hAnsi="Times New Roman" w:cs="Times New Roman"/>
          <w:b/>
        </w:rPr>
      </w:pPr>
      <w:r w:rsidRPr="00ED1CA9">
        <w:rPr>
          <w:rFonts w:ascii="Times New Roman" w:eastAsia="Times New Roman" w:hAnsi="Times New Roman" w:cs="Times New Roman"/>
          <w:b/>
        </w:rPr>
        <w:lastRenderedPageBreak/>
        <w:t>1. Introduction</w:t>
      </w:r>
    </w:p>
    <w:p w14:paraId="468EECA6" w14:textId="77777777" w:rsidR="004B2713" w:rsidRDefault="00ED1CA9" w:rsidP="004B2713">
      <w:pPr>
        <w:pStyle w:val="Standard"/>
        <w:spacing w:line="480" w:lineRule="auto"/>
        <w:ind w:firstLine="720"/>
        <w:jc w:val="both"/>
        <w:rPr>
          <w:rFonts w:ascii="Times New Roman" w:eastAsia="Times New Roman" w:hAnsi="Times New Roman" w:cs="Times New Roman"/>
        </w:rPr>
      </w:pPr>
      <w:r w:rsidRPr="00ED1CA9">
        <w:rPr>
          <w:rFonts w:ascii="Times New Roman" w:eastAsia="Times New Roman" w:hAnsi="Times New Roman" w:cs="Times New Roman"/>
        </w:rPr>
        <w:t>Many protein molecules exist in an aqueous solution and have interactions between protein molecules and water molecules. These interactions between protein molecules and water molecules can affect the structure and function of proteins</w:t>
      </w:r>
      <w:r w:rsidR="00F6138A">
        <w:rPr>
          <w:rFonts w:ascii="Times New Roman" w:eastAsia="Times New Roman" w:hAnsi="Times New Roman" w:cs="Times New Roman"/>
        </w:rPr>
        <w:fldChar w:fldCharType="begin">
          <w:fldData xml:space="preserve">PEVuZE5vdGU+PENpdGU+PEF1dGhvcj5BaG1hZDwvQXV0aG9yPjxZZWFyPjIwMTE8L1llYXI+PFJl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</w:fldData>
        </w:fldChar>
      </w:r>
      <w:r w:rsidR="00F6138A">
        <w:rPr>
          <w:rFonts w:ascii="Times New Roman" w:eastAsia="Times New Roman" w:hAnsi="Times New Roman" w:cs="Times New Roman"/>
        </w:rPr>
        <w:instrText xml:space="preserve"> ADDIN EN.CITE </w:instrText>
      </w:r>
      <w:r w:rsidR="00F6138A">
        <w:rPr>
          <w:rFonts w:ascii="Times New Roman" w:eastAsia="Times New Roman" w:hAnsi="Times New Roman" w:cs="Times New Roman"/>
        </w:rPr>
        <w:fldChar w:fldCharType="begin">
          <w:fldData xml:space="preserve">PEVuZE5vdGU+PENpdGU+PEF1dGhvcj5BaG1hZDwvQXV0aG9yPjxZZWFyPjIwMTE8L1llYXI+PFJl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</w:fldData>
        </w:fldChar>
      </w:r>
      <w:r w:rsidR="00F6138A">
        <w:rPr>
          <w:rFonts w:ascii="Times New Roman" w:eastAsia="Times New Roman" w:hAnsi="Times New Roman" w:cs="Times New Roman"/>
        </w:rPr>
        <w:instrText xml:space="preserve"> ADDIN EN.CITE.DATA </w:instrText>
      </w:r>
      <w:r w:rsidR="00F6138A">
        <w:rPr>
          <w:rFonts w:ascii="Times New Roman" w:eastAsia="Times New Roman" w:hAnsi="Times New Roman" w:cs="Times New Roman"/>
        </w:rPr>
      </w:r>
      <w:r w:rsidR="00F6138A">
        <w:rPr>
          <w:rFonts w:ascii="Times New Roman" w:eastAsia="Times New Roman" w:hAnsi="Times New Roman" w:cs="Times New Roman"/>
        </w:rPr>
        <w:fldChar w:fldCharType="end"/>
      </w:r>
      <w:r w:rsidR="00F6138A">
        <w:rPr>
          <w:rFonts w:ascii="Times New Roman" w:eastAsia="Times New Roman" w:hAnsi="Times New Roman" w:cs="Times New Roman"/>
        </w:rPr>
      </w:r>
      <w:r w:rsidR="00F6138A">
        <w:rPr>
          <w:rFonts w:ascii="Times New Roman" w:eastAsia="Times New Roman" w:hAnsi="Times New Roman" w:cs="Times New Roman"/>
        </w:rPr>
        <w:fldChar w:fldCharType="separate"/>
      </w:r>
      <w:r w:rsidR="00F6138A" w:rsidRPr="00F6138A">
        <w:rPr>
          <w:rFonts w:ascii="Times New Roman" w:eastAsia="Times New Roman" w:hAnsi="Times New Roman" w:cs="Times New Roman"/>
          <w:noProof/>
          <w:vertAlign w:val="superscript"/>
        </w:rPr>
        <w:t>1-13</w:t>
      </w:r>
      <w:r w:rsidR="00F6138A">
        <w:rPr>
          <w:rFonts w:ascii="Times New Roman" w:eastAsia="Times New Roman" w:hAnsi="Times New Roman" w:cs="Times New Roman"/>
        </w:rPr>
        <w:fldChar w:fldCharType="end"/>
      </w:r>
      <w:r w:rsidRPr="00ED1CA9">
        <w:rPr>
          <w:rFonts w:ascii="Times New Roman" w:eastAsia="Times New Roman" w:hAnsi="Times New Roman" w:cs="Times New Roman"/>
        </w:rPr>
        <w:t>. In computational studies of protein structure and function, implicit solvation and explicit solvation methods have been used to consider water molecules of protein molecules. The implicit solvation method considers water as a continuous solvent medium, which enables the solvation effect to be considered with relatively low computational costs</w:t>
      </w:r>
      <w:r w:rsidR="002F5A73">
        <w:rPr>
          <w:rFonts w:ascii="Times New Roman" w:eastAsia="Times New Roman" w:hAnsi="Times New Roman" w:cs="Times New Roman"/>
        </w:rPr>
        <w:fldChar w:fldCharType="begin"/>
      </w:r>
      <w:r w:rsidR="002F5A73">
        <w:rPr>
          <w:rFonts w:ascii="Times New Roman" w:eastAsia="Times New Roman" w:hAnsi="Times New Roman" w:cs="Times New Roman"/>
        </w:rPr>
        <w:instrText xml:space="preserve"> ADDIN EN.CITE &lt;EndNote&gt;&lt;Cite&gt;&lt;Author&gt;Cramer&lt;/Author&gt;&lt;Year&gt;1999&lt;/Year&gt;&lt;RecNum&gt;14&lt;/RecNum&gt;&lt;DisplayText&gt;&lt;style face="superscript"&gt;14&lt;/style&gt;&lt;/DisplayText&gt;&lt;record&gt;&lt;rec-number&gt;14&lt;/rec-number&gt;&lt;foreign-keys&gt;&lt;key app="EN" db-id="sxvaa0reaved9me20epppap7er2vfazpfzx9" timestamp="1704791685"&gt;14&lt;/key&gt;&lt;/foreign-keys&gt;&lt;ref-type name="Journal Article"&gt;17&lt;/ref-type&gt;&lt;contributors&gt;&lt;authors&gt;&lt;author&gt;Cramer, Christopher J.&lt;/author&gt;&lt;author&gt;Truhlar, Donald G.&lt;/author&gt;&lt;/authors&gt;&lt;/contributors&gt;&lt;titles&gt;&lt;title&gt;Implicit Solvation Models:  Equilibria, Structure, Spectra, and Dynamics&lt;/title&gt;&lt;secondary-title&gt;Chemical Reviews&lt;/secondary-title&gt;&lt;/titles&gt;&lt;periodical&gt;&lt;full-title&gt;Chemical Reviews&lt;/full-title&gt;&lt;/periodical&gt;&lt;pages&gt;2161-2200&lt;/pages&gt;&lt;volume&gt;99&lt;/volume&gt;&lt;number&gt;8&lt;/number&gt;&lt;dates&gt;&lt;year&gt;1999&lt;/year&gt;&lt;pub-dates&gt;&lt;date&gt;1999/08/11&lt;/date&gt;&lt;/pub-dates&gt;&lt;/dates&gt;&lt;publisher&gt;American Chemical Society&lt;/publisher&gt;&lt;isbn&gt;0009-2665&lt;/isbn&gt;&lt;urls&gt;&lt;related-urls&gt;&lt;url&gt;https://doi.org/10.1021/cr960149m&lt;/url&gt;&lt;/related-urls&gt;&lt;/urls&gt;&lt;electronic-resource-num&gt;10.1021/cr960149m&lt;/electronic-resource-num&gt;&lt;/record&gt;&lt;/Cite&gt;&lt;/EndNote&gt;</w:instrText>
      </w:r>
      <w:r w:rsidR="002F5A73">
        <w:rPr>
          <w:rFonts w:ascii="Times New Roman" w:eastAsia="Times New Roman" w:hAnsi="Times New Roman" w:cs="Times New Roman"/>
        </w:rPr>
        <w:fldChar w:fldCharType="separate"/>
      </w:r>
      <w:r w:rsidR="002F5A73" w:rsidRPr="002F5A73">
        <w:rPr>
          <w:rFonts w:ascii="Times New Roman" w:eastAsia="Times New Roman" w:hAnsi="Times New Roman" w:cs="Times New Roman"/>
          <w:noProof/>
          <w:vertAlign w:val="superscript"/>
        </w:rPr>
        <w:t>14</w:t>
      </w:r>
      <w:r w:rsidR="002F5A73">
        <w:rPr>
          <w:rFonts w:ascii="Times New Roman" w:eastAsia="Times New Roman" w:hAnsi="Times New Roman" w:cs="Times New Roman"/>
        </w:rPr>
        <w:fldChar w:fldCharType="end"/>
      </w:r>
      <w:r w:rsidRPr="00ED1CA9">
        <w:rPr>
          <w:rFonts w:ascii="Times New Roman" w:eastAsia="Times New Roman" w:hAnsi="Times New Roman" w:cs="Times New Roman"/>
        </w:rPr>
        <w:t>, which makes the implicit solvation method favorable for protein docking calculations that require lots of calculations</w:t>
      </w:r>
      <w:r w:rsidR="006D6912">
        <w:rPr>
          <w:rFonts w:ascii="Times New Roman" w:eastAsia="Times New Roman" w:hAnsi="Times New Roman" w:cs="Times New Roman"/>
        </w:rPr>
        <w:fldChar w:fldCharType="begin">
          <w:fldData xml:space="preserve">PEVuZE5vdGU+PENpdGU+PEF1dGhvcj5QdcWCYXdza2k8L0F1dGhvcj48WWVhcj4yMDIzPC9ZZWFy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</w:fldData>
        </w:fldChar>
      </w:r>
      <w:r w:rsidR="006D6912">
        <w:rPr>
          <w:rFonts w:ascii="Times New Roman" w:eastAsia="Times New Roman" w:hAnsi="Times New Roman" w:cs="Times New Roman"/>
        </w:rPr>
        <w:instrText xml:space="preserve"> ADDIN EN.CITE </w:instrText>
      </w:r>
      <w:r w:rsidR="006D6912">
        <w:rPr>
          <w:rFonts w:ascii="Times New Roman" w:eastAsia="Times New Roman" w:hAnsi="Times New Roman" w:cs="Times New Roman"/>
        </w:rPr>
        <w:fldChar w:fldCharType="begin">
          <w:fldData xml:space="preserve">PEVuZE5vdGU+PENpdGU+PEF1dGhvcj5QdcWCYXdza2k8L0F1dGhvcj48WWVhcj4yMDIzPC9ZZWFy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</w:fldData>
        </w:fldChar>
      </w:r>
      <w:r w:rsidR="006D6912">
        <w:rPr>
          <w:rFonts w:ascii="Times New Roman" w:eastAsia="Times New Roman" w:hAnsi="Times New Roman" w:cs="Times New Roman"/>
        </w:rPr>
        <w:instrText xml:space="preserve"> ADDIN EN.CITE.DATA </w:instrText>
      </w:r>
      <w:r w:rsidR="006D6912">
        <w:rPr>
          <w:rFonts w:ascii="Times New Roman" w:eastAsia="Times New Roman" w:hAnsi="Times New Roman" w:cs="Times New Roman"/>
        </w:rPr>
      </w:r>
      <w:r w:rsidR="006D6912">
        <w:rPr>
          <w:rFonts w:ascii="Times New Roman" w:eastAsia="Times New Roman" w:hAnsi="Times New Roman" w:cs="Times New Roman"/>
        </w:rPr>
        <w:fldChar w:fldCharType="end"/>
      </w:r>
      <w:r w:rsidR="006D6912">
        <w:rPr>
          <w:rFonts w:ascii="Times New Roman" w:eastAsia="Times New Roman" w:hAnsi="Times New Roman" w:cs="Times New Roman"/>
        </w:rPr>
      </w:r>
      <w:r w:rsidR="006D6912">
        <w:rPr>
          <w:rFonts w:ascii="Times New Roman" w:eastAsia="Times New Roman" w:hAnsi="Times New Roman" w:cs="Times New Roman"/>
        </w:rPr>
        <w:fldChar w:fldCharType="separate"/>
      </w:r>
      <w:r w:rsidR="006D6912" w:rsidRPr="006D6912">
        <w:rPr>
          <w:rFonts w:ascii="Times New Roman" w:eastAsia="Times New Roman" w:hAnsi="Times New Roman" w:cs="Times New Roman"/>
          <w:noProof/>
          <w:vertAlign w:val="superscript"/>
        </w:rPr>
        <w:t>15-17</w:t>
      </w:r>
      <w:r w:rsidR="006D6912">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However, implicit solvation cannot correctly consider specific atomic interactions between water molecules and protein atoms, including hydrogen bonds between </w:t>
      </w:r>
      <w:r w:rsidR="00370DA0">
        <w:rPr>
          <w:rFonts w:ascii="Times New Roman" w:eastAsia="Times New Roman" w:hAnsi="Times New Roman" w:cs="Times New Roman"/>
        </w:rPr>
        <w:t>water</w:t>
      </w:r>
      <w:r w:rsidRPr="00ED1CA9">
        <w:rPr>
          <w:rFonts w:ascii="Times New Roman" w:eastAsia="Times New Roman" w:hAnsi="Times New Roman" w:cs="Times New Roman"/>
        </w:rPr>
        <w:t xml:space="preserve"> and </w:t>
      </w:r>
      <w:r w:rsidR="00370DA0">
        <w:rPr>
          <w:rFonts w:ascii="Times New Roman" w:eastAsia="Times New Roman" w:hAnsi="Times New Roman" w:cs="Times New Roman"/>
        </w:rPr>
        <w:t>protein</w:t>
      </w:r>
      <w:r w:rsidRPr="00ED1CA9">
        <w:rPr>
          <w:rFonts w:ascii="Times New Roman" w:eastAsia="Times New Roman" w:hAnsi="Times New Roman" w:cs="Times New Roman"/>
        </w:rPr>
        <w:t xml:space="preserve"> molecules</w:t>
      </w:r>
      <w:r w:rsidR="009640F1">
        <w:rPr>
          <w:rFonts w:ascii="Times New Roman" w:eastAsia="Times New Roman" w:hAnsi="Times New Roman" w:cs="Times New Roman"/>
        </w:rPr>
        <w:fldChar w:fldCharType="begin"/>
      </w:r>
      <w:r w:rsidR="009640F1">
        <w:rPr>
          <w:rFonts w:ascii="Times New Roman" w:eastAsia="Times New Roman" w:hAnsi="Times New Roman" w:cs="Times New Roman"/>
        </w:rPr>
        <w:instrText xml:space="preserve"> ADDIN EN.CITE &lt;EndNote&gt;&lt;Cite&gt;&lt;Author&gt;Zhang&lt;/Author&gt;&lt;Year&gt;2017&lt;/Year&gt;&lt;RecNum&gt;18&lt;/RecNum&gt;&lt;DisplayText&gt;&lt;style face="superscript"&gt;18&lt;/style&gt;&lt;/DisplayText&gt;&lt;record&gt;&lt;rec-number&gt;18&lt;/rec-number&gt;&lt;foreign-keys&gt;&lt;key app="EN" db-id="sxvaa0reaved9me20epppap7er2vfazpfzx9" timestamp="1704791938"&gt;18&lt;/key&gt;&lt;/foreign-keys&gt;&lt;ref-type name="Journal Article"&gt;17&lt;/ref-type&gt;&lt;contributors&gt;&lt;authors&gt;&lt;author&gt;Zhang, Jin&lt;/author&gt;&lt;author&gt;Zhang, Haiyang&lt;/author&gt;&lt;author&gt;Wu, Tao&lt;/author&gt;&lt;author&gt;Wang, Qi&lt;/author&gt;&lt;author&gt;van der Spoel, David&lt;/author&gt;&lt;/authors&gt;&lt;/contributors&gt;&lt;titles&gt;&lt;title&gt;Comparison of Implicit and Explicit Solvent Models for the Calculation of Solvation Free Energy in Organic Solvents&lt;/title&gt;&lt;secondary-title&gt;Journal of Chemical Theory and Computation&lt;/secondary-title&gt;&lt;/titles&gt;&lt;periodical&gt;&lt;full-title&gt;Journal of Chemical Theory and Computation&lt;/full-title&gt;&lt;/periodical&gt;&lt;pages&gt;1034-1043&lt;/pages&gt;&lt;volume&gt;13&lt;/volume&gt;&lt;number&gt;3&lt;/number&gt;&lt;dates&gt;&lt;year&gt;2017&lt;/year&gt;&lt;pub-dates&gt;&lt;date&gt;2017/03/14&lt;/date&gt;&lt;/pub-dates&gt;&lt;/dates&gt;&lt;publisher&gt;American Chemical Society&lt;/publisher&gt;&lt;isbn&gt;1549-9618&lt;/isbn&gt;&lt;urls&gt;&lt;related-urls&gt;&lt;url&gt;https://doi.org/10.1021/acs.jctc.7b00169&lt;/url&gt;&lt;/related-urls&gt;&lt;/urls&gt;&lt;electronic-resource-num&gt;10.1021/acs.jctc.7b00169&lt;/electronic-resource-num&gt;&lt;/record&gt;&lt;/Cite&gt;&lt;/EndNote&gt;</w:instrText>
      </w:r>
      <w:r w:rsidR="009640F1">
        <w:rPr>
          <w:rFonts w:ascii="Times New Roman" w:eastAsia="Times New Roman" w:hAnsi="Times New Roman" w:cs="Times New Roman"/>
        </w:rPr>
        <w:fldChar w:fldCharType="separate"/>
      </w:r>
      <w:r w:rsidR="009640F1" w:rsidRPr="009640F1">
        <w:rPr>
          <w:rFonts w:ascii="Times New Roman" w:eastAsia="Times New Roman" w:hAnsi="Times New Roman" w:cs="Times New Roman"/>
          <w:noProof/>
          <w:vertAlign w:val="superscript"/>
        </w:rPr>
        <w:t>18</w:t>
      </w:r>
      <w:r w:rsidR="009640F1">
        <w:rPr>
          <w:rFonts w:ascii="Times New Roman" w:eastAsia="Times New Roman" w:hAnsi="Times New Roman" w:cs="Times New Roman"/>
        </w:rPr>
        <w:fldChar w:fldCharType="end"/>
      </w:r>
      <w:r w:rsidRPr="00ED1CA9">
        <w:rPr>
          <w:rFonts w:ascii="Times New Roman" w:eastAsia="Times New Roman" w:hAnsi="Times New Roman" w:cs="Times New Roman"/>
        </w:rPr>
        <w:t>. Since hydrogen bonds between protein molecules and water molecules affect proteins' surface structure and function</w:t>
      </w:r>
      <w:r w:rsidR="001468E3">
        <w:rPr>
          <w:rFonts w:ascii="Times New Roman" w:eastAsia="Times New Roman" w:hAnsi="Times New Roman" w:cs="Times New Roman"/>
        </w:rPr>
        <w:fldChar w:fldCharType="begin">
          <w:fldData xml:space="preserve">PEVuZE5vdGU+PENpdGU+PEF1dGhvcj5TY2hpZWJlbDwvQXV0aG9yPjxZZWFyPjIwMTg8L1llYXI+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</w:fldData>
        </w:fldChar>
      </w:r>
      <w:r w:rsidR="001468E3">
        <w:rPr>
          <w:rFonts w:ascii="Times New Roman" w:eastAsia="Times New Roman" w:hAnsi="Times New Roman" w:cs="Times New Roman"/>
        </w:rPr>
        <w:instrText xml:space="preserve"> ADDIN EN.CITE </w:instrText>
      </w:r>
      <w:r w:rsidR="001468E3">
        <w:rPr>
          <w:rFonts w:ascii="Times New Roman" w:eastAsia="Times New Roman" w:hAnsi="Times New Roman" w:cs="Times New Roman"/>
        </w:rPr>
        <w:fldChar w:fldCharType="begin">
          <w:fldData xml:space="preserve">PEVuZE5vdGU+PENpdGU+PEF1dGhvcj5TY2hpZWJlbDwvQXV0aG9yPjxZZWFyPjIwMTg8L1llYXI+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</w:fldData>
        </w:fldChar>
      </w:r>
      <w:r w:rsidR="001468E3">
        <w:rPr>
          <w:rFonts w:ascii="Times New Roman" w:eastAsia="Times New Roman" w:hAnsi="Times New Roman" w:cs="Times New Roman"/>
        </w:rPr>
        <w:instrText xml:space="preserve"> ADDIN EN.CITE.DATA </w:instrText>
      </w:r>
      <w:r w:rsidR="001468E3">
        <w:rPr>
          <w:rFonts w:ascii="Times New Roman" w:eastAsia="Times New Roman" w:hAnsi="Times New Roman" w:cs="Times New Roman"/>
        </w:rPr>
      </w:r>
      <w:r w:rsidR="001468E3">
        <w:rPr>
          <w:rFonts w:ascii="Times New Roman" w:eastAsia="Times New Roman" w:hAnsi="Times New Roman" w:cs="Times New Roman"/>
        </w:rPr>
        <w:fldChar w:fldCharType="end"/>
      </w:r>
      <w:r w:rsidR="001468E3">
        <w:rPr>
          <w:rFonts w:ascii="Times New Roman" w:eastAsia="Times New Roman" w:hAnsi="Times New Roman" w:cs="Times New Roman"/>
        </w:rPr>
      </w:r>
      <w:r w:rsidR="001468E3">
        <w:rPr>
          <w:rFonts w:ascii="Times New Roman" w:eastAsia="Times New Roman" w:hAnsi="Times New Roman" w:cs="Times New Roman"/>
        </w:rPr>
        <w:fldChar w:fldCharType="separate"/>
      </w:r>
      <w:r w:rsidR="001468E3" w:rsidRPr="001468E3">
        <w:rPr>
          <w:rFonts w:ascii="Times New Roman" w:eastAsia="Times New Roman" w:hAnsi="Times New Roman" w:cs="Times New Roman"/>
          <w:noProof/>
          <w:vertAlign w:val="superscript"/>
        </w:rPr>
        <w:t>19, 20</w:t>
      </w:r>
      <w:r w:rsidR="001468E3">
        <w:rPr>
          <w:rFonts w:ascii="Times New Roman" w:eastAsia="Times New Roman" w:hAnsi="Times New Roman" w:cs="Times New Roman"/>
        </w:rPr>
        <w:fldChar w:fldCharType="end"/>
      </w:r>
      <w:r w:rsidRPr="00ED1CA9">
        <w:rPr>
          <w:rFonts w:ascii="Times New Roman" w:eastAsia="Times New Roman" w:hAnsi="Times New Roman" w:cs="Times New Roman"/>
        </w:rPr>
        <w:t>, the consideration of explicit water molecules in protein docking methods has been emphasized</w:t>
      </w:r>
      <w:r w:rsidR="00375A4C">
        <w:rPr>
          <w:rFonts w:ascii="Times New Roman" w:eastAsia="Times New Roman" w:hAnsi="Times New Roman" w:cs="Times New Roman"/>
        </w:rPr>
        <w:fldChar w:fldCharType="begin">
          <w:fldData xml:space="preserve">PEVuZE5vdGU+PENpdGU+PEF1dGhvcj5WaWxsYWNhbmFzPC9BdXRob3I+PFllYXI+MjAwOTwvWWVh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</w:fldData>
        </w:fldChar>
      </w:r>
      <w:r w:rsidR="00375A4C">
        <w:rPr>
          <w:rFonts w:ascii="Times New Roman" w:eastAsia="Times New Roman" w:hAnsi="Times New Roman" w:cs="Times New Roman"/>
        </w:rPr>
        <w:instrText xml:space="preserve"> ADDIN EN.CITE </w:instrText>
      </w:r>
      <w:r w:rsidR="00375A4C">
        <w:rPr>
          <w:rFonts w:ascii="Times New Roman" w:eastAsia="Times New Roman" w:hAnsi="Times New Roman" w:cs="Times New Roman"/>
        </w:rPr>
        <w:fldChar w:fldCharType="begin">
          <w:fldData xml:space="preserve">PEVuZE5vdGU+PENpdGU+PEF1dGhvcj5WaWxsYWNhbmFzPC9BdXRob3I+PFllYXI+MjAwOTwvWWVh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</w:fldData>
        </w:fldChar>
      </w:r>
      <w:r w:rsidR="00375A4C">
        <w:rPr>
          <w:rFonts w:ascii="Times New Roman" w:eastAsia="Times New Roman" w:hAnsi="Times New Roman" w:cs="Times New Roman"/>
        </w:rPr>
        <w:instrText xml:space="preserve"> ADDIN EN.CITE.DATA </w:instrText>
      </w:r>
      <w:r w:rsidR="00375A4C">
        <w:rPr>
          <w:rFonts w:ascii="Times New Roman" w:eastAsia="Times New Roman" w:hAnsi="Times New Roman" w:cs="Times New Roman"/>
        </w:rPr>
      </w:r>
      <w:r w:rsidR="00375A4C">
        <w:rPr>
          <w:rFonts w:ascii="Times New Roman" w:eastAsia="Times New Roman" w:hAnsi="Times New Roman" w:cs="Times New Roman"/>
        </w:rPr>
        <w:fldChar w:fldCharType="end"/>
      </w:r>
      <w:r w:rsidR="00375A4C">
        <w:rPr>
          <w:rFonts w:ascii="Times New Roman" w:eastAsia="Times New Roman" w:hAnsi="Times New Roman" w:cs="Times New Roman"/>
        </w:rPr>
      </w:r>
      <w:r w:rsidR="00375A4C">
        <w:rPr>
          <w:rFonts w:ascii="Times New Roman" w:eastAsia="Times New Roman" w:hAnsi="Times New Roman" w:cs="Times New Roman"/>
        </w:rPr>
        <w:fldChar w:fldCharType="separate"/>
      </w:r>
      <w:r w:rsidR="00375A4C" w:rsidRPr="00375A4C">
        <w:rPr>
          <w:rFonts w:ascii="Times New Roman" w:eastAsia="Times New Roman" w:hAnsi="Times New Roman" w:cs="Times New Roman"/>
          <w:noProof/>
          <w:vertAlign w:val="superscript"/>
        </w:rPr>
        <w:t>21, 22</w:t>
      </w:r>
      <w:r w:rsidR="00375A4C">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To consider specific </w:t>
      </w:r>
      <w:r w:rsidR="008E799C">
        <w:rPr>
          <w:rFonts w:ascii="Times New Roman" w:eastAsia="Times New Roman" w:hAnsi="Times New Roman" w:cs="Times New Roman"/>
        </w:rPr>
        <w:t>interactions</w:t>
      </w:r>
      <w:r w:rsidRPr="00ED1CA9">
        <w:rPr>
          <w:rFonts w:ascii="Times New Roman" w:eastAsia="Times New Roman" w:hAnsi="Times New Roman" w:cs="Times New Roman"/>
        </w:rPr>
        <w:t xml:space="preserve"> between protein molecules and water molecules with low computational cost, hybrid method</w:t>
      </w:r>
      <w:r w:rsidR="00941105">
        <w:rPr>
          <w:rFonts w:ascii="Times New Roman" w:eastAsia="Times New Roman" w:hAnsi="Times New Roman" w:cs="Times New Roman"/>
        </w:rPr>
        <w:t>s</w:t>
      </w:r>
      <w:r w:rsidRPr="00ED1CA9">
        <w:rPr>
          <w:rFonts w:ascii="Times New Roman" w:eastAsia="Times New Roman" w:hAnsi="Times New Roman" w:cs="Times New Roman"/>
        </w:rPr>
        <w:t xml:space="preserve"> </w:t>
      </w:r>
      <w:r w:rsidR="008E799C">
        <w:rPr>
          <w:rFonts w:ascii="Times New Roman" w:eastAsia="Times New Roman" w:hAnsi="Times New Roman" w:cs="Times New Roman"/>
        </w:rPr>
        <w:t>have been proposed explicitly considering water molecules with specific interactions with protein molecules and implicitly considering the rest</w:t>
      </w:r>
      <w:r w:rsidR="00666D27">
        <w:rPr>
          <w:rFonts w:ascii="Times New Roman" w:eastAsia="Times New Roman" w:hAnsi="Times New Roman" w:cs="Times New Roman"/>
        </w:rPr>
        <w:fldChar w:fldCharType="begin">
          <w:fldData xml:space="preserve">PEVuZE5vdGU+PENpdGU+PEF1dGhvcj5FYmVyaGFyZHQ8L0F1dGhvcj48WWVhcj4yMDIxPC9ZZWFy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==
</w:fldData>
        </w:fldChar>
      </w:r>
      <w:r w:rsidR="00666D27">
        <w:rPr>
          <w:rFonts w:ascii="Times New Roman" w:eastAsia="Times New Roman" w:hAnsi="Times New Roman" w:cs="Times New Roman"/>
        </w:rPr>
        <w:instrText xml:space="preserve"> ADDIN EN.CITE </w:instrText>
      </w:r>
      <w:r w:rsidR="00666D27">
        <w:rPr>
          <w:rFonts w:ascii="Times New Roman" w:eastAsia="Times New Roman" w:hAnsi="Times New Roman" w:cs="Times New Roman"/>
        </w:rPr>
        <w:fldChar w:fldCharType="begin">
          <w:fldData xml:space="preserve">PEVuZE5vdGU+PENpdGU+PEF1dGhvcj5FYmVyaGFyZHQ8L0F1dGhvcj48WWVhcj4yMDIxPC9ZZWFy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==
</w:fldData>
        </w:fldChar>
      </w:r>
      <w:r w:rsidR="00666D27">
        <w:rPr>
          <w:rFonts w:ascii="Times New Roman" w:eastAsia="Times New Roman" w:hAnsi="Times New Roman" w:cs="Times New Roman"/>
        </w:rPr>
        <w:instrText xml:space="preserve"> ADDIN EN.CITE.DATA </w:instrText>
      </w:r>
      <w:r w:rsidR="00666D27">
        <w:rPr>
          <w:rFonts w:ascii="Times New Roman" w:eastAsia="Times New Roman" w:hAnsi="Times New Roman" w:cs="Times New Roman"/>
        </w:rPr>
      </w:r>
      <w:r w:rsidR="00666D27">
        <w:rPr>
          <w:rFonts w:ascii="Times New Roman" w:eastAsia="Times New Roman" w:hAnsi="Times New Roman" w:cs="Times New Roman"/>
        </w:rPr>
        <w:fldChar w:fldCharType="end"/>
      </w:r>
      <w:r w:rsidR="00666D27">
        <w:rPr>
          <w:rFonts w:ascii="Times New Roman" w:eastAsia="Times New Roman" w:hAnsi="Times New Roman" w:cs="Times New Roman"/>
        </w:rPr>
      </w:r>
      <w:r w:rsidR="00666D27">
        <w:rPr>
          <w:rFonts w:ascii="Times New Roman" w:eastAsia="Times New Roman" w:hAnsi="Times New Roman" w:cs="Times New Roman"/>
        </w:rPr>
        <w:fldChar w:fldCharType="separate"/>
      </w:r>
      <w:r w:rsidR="00666D27" w:rsidRPr="00666D27">
        <w:rPr>
          <w:rFonts w:ascii="Times New Roman" w:eastAsia="Times New Roman" w:hAnsi="Times New Roman" w:cs="Times New Roman"/>
          <w:noProof/>
          <w:vertAlign w:val="superscript"/>
        </w:rPr>
        <w:t>23-25</w:t>
      </w:r>
      <w:r w:rsidR="00666D27">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w:t>
      </w:r>
    </w:p>
    <w:p w14:paraId="36BADE22" w14:textId="7BDF74C0" w:rsidR="00ED1CA9" w:rsidRPr="00ED1CA9" w:rsidRDefault="00653F6A" w:rsidP="004B2713">
      <w:pPr>
        <w:pStyle w:val="Standard"/>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To perform such hybrid methods, the positions of water molecules that have specific interactions with protein molecules must be predicted</w:t>
      </w:r>
      <w:r w:rsidR="00ED1CA9" w:rsidRPr="00ED1CA9">
        <w:rPr>
          <w:rFonts w:ascii="Times New Roman" w:eastAsia="Times New Roman" w:hAnsi="Times New Roman" w:cs="Times New Roman"/>
        </w:rPr>
        <w:t>. Water position prediction methods developed so far include methods based on explicit-water molecular dynamics (MD) simulations</w:t>
      </w:r>
      <w:r w:rsidR="00654FF2">
        <w:rPr>
          <w:rFonts w:ascii="Times New Roman" w:eastAsia="Times New Roman" w:hAnsi="Times New Roman" w:cs="Times New Roman"/>
        </w:rPr>
        <w:fldChar w:fldCharType="begin">
          <w:fldData xml:space="preserve">PEVuZE5vdGU+PENpdGU+PEF1dGhvcj5ZYW5nPC9BdXRob3I+PFllYXI+MjAxNDwvWWVhcj48UmVj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</w:fldData>
        </w:fldChar>
      </w:r>
      <w:r w:rsidR="00654FF2">
        <w:rPr>
          <w:rFonts w:ascii="Times New Roman" w:eastAsia="Times New Roman" w:hAnsi="Times New Roman" w:cs="Times New Roman"/>
        </w:rPr>
        <w:instrText xml:space="preserve"> ADDIN EN.CITE </w:instrText>
      </w:r>
      <w:r w:rsidR="00654FF2">
        <w:rPr>
          <w:rFonts w:ascii="Times New Roman" w:eastAsia="Times New Roman" w:hAnsi="Times New Roman" w:cs="Times New Roman"/>
        </w:rPr>
        <w:fldChar w:fldCharType="begin">
          <w:fldData xml:space="preserve">PEVuZE5vdGU+PENpdGU+PEF1dGhvcj5ZYW5nPC9BdXRob3I+PFllYXI+MjAxNDwvWWVhcj48UmVj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</w:fldData>
        </w:fldChar>
      </w:r>
      <w:r w:rsidR="00654FF2">
        <w:rPr>
          <w:rFonts w:ascii="Times New Roman" w:eastAsia="Times New Roman" w:hAnsi="Times New Roman" w:cs="Times New Roman"/>
        </w:rPr>
        <w:instrText xml:space="preserve"> ADDIN EN.CITE.DATA </w:instrText>
      </w:r>
      <w:r w:rsidR="00654FF2">
        <w:rPr>
          <w:rFonts w:ascii="Times New Roman" w:eastAsia="Times New Roman" w:hAnsi="Times New Roman" w:cs="Times New Roman"/>
        </w:rPr>
      </w:r>
      <w:r w:rsidR="00654FF2">
        <w:rPr>
          <w:rFonts w:ascii="Times New Roman" w:eastAsia="Times New Roman" w:hAnsi="Times New Roman" w:cs="Times New Roman"/>
        </w:rPr>
        <w:fldChar w:fldCharType="end"/>
      </w:r>
      <w:r w:rsidR="00654FF2">
        <w:rPr>
          <w:rFonts w:ascii="Times New Roman" w:eastAsia="Times New Roman" w:hAnsi="Times New Roman" w:cs="Times New Roman"/>
        </w:rPr>
      </w:r>
      <w:r w:rsidR="00654FF2">
        <w:rPr>
          <w:rFonts w:ascii="Times New Roman" w:eastAsia="Times New Roman" w:hAnsi="Times New Roman" w:cs="Times New Roman"/>
        </w:rPr>
        <w:fldChar w:fldCharType="separate"/>
      </w:r>
      <w:r w:rsidR="00654FF2" w:rsidRPr="00654FF2">
        <w:rPr>
          <w:rFonts w:ascii="Times New Roman" w:eastAsia="Times New Roman" w:hAnsi="Times New Roman" w:cs="Times New Roman"/>
          <w:noProof/>
          <w:vertAlign w:val="superscript"/>
        </w:rPr>
        <w:t>26-33</w:t>
      </w:r>
      <w:r w:rsidR="00654FF2">
        <w:rPr>
          <w:rFonts w:ascii="Times New Roman" w:eastAsia="Times New Roman" w:hAnsi="Times New Roman" w:cs="Times New Roman"/>
        </w:rPr>
        <w:fldChar w:fldCharType="end"/>
      </w:r>
      <w:r w:rsidR="00ED1CA9" w:rsidRPr="00ED1CA9">
        <w:rPr>
          <w:rFonts w:ascii="Times New Roman" w:eastAsia="Times New Roman" w:hAnsi="Times New Roman" w:cs="Times New Roman"/>
        </w:rPr>
        <w:t>, methods based on integral equation theory</w:t>
      </w:r>
      <w:r w:rsidR="001A0BFD">
        <w:rPr>
          <w:rFonts w:ascii="Times New Roman" w:eastAsia="Times New Roman" w:hAnsi="Times New Roman" w:cs="Times New Roman"/>
        </w:rPr>
        <w:fldChar w:fldCharType="begin">
          <w:fldData xml:space="preserve">PEVuZE5vdGU+PENpdGU+PEF1dGhvcj5JbWFpPC9BdXRob3I+PFllYXI+MjAwOTwvWWVhcj48UmVj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</w:fldData>
        </w:fldChar>
      </w:r>
      <w:r w:rsidR="00B06C7C">
        <w:rPr>
          <w:rFonts w:ascii="Times New Roman" w:eastAsia="Times New Roman" w:hAnsi="Times New Roman" w:cs="Times New Roman"/>
        </w:rPr>
        <w:instrText xml:space="preserve"> ADDIN EN.CITE </w:instrText>
      </w:r>
      <w:r w:rsidR="00B06C7C">
        <w:rPr>
          <w:rFonts w:ascii="Times New Roman" w:eastAsia="Times New Roman" w:hAnsi="Times New Roman" w:cs="Times New Roman"/>
        </w:rPr>
        <w:fldChar w:fldCharType="begin">
          <w:fldData xml:space="preserve">PEVuZE5vdGU+PENpdGU+PEF1dGhvcj5JbWFpPC9BdXRob3I+PFllYXI+MjAwOTwvWWVhcj48UmVj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</w:fldData>
        </w:fldChar>
      </w:r>
      <w:r w:rsidR="00B06C7C">
        <w:rPr>
          <w:rFonts w:ascii="Times New Roman" w:eastAsia="Times New Roman" w:hAnsi="Times New Roman" w:cs="Times New Roman"/>
        </w:rPr>
        <w:instrText xml:space="preserve"> ADDIN EN.CITE.DATA </w:instrText>
      </w:r>
      <w:r w:rsidR="00B06C7C">
        <w:rPr>
          <w:rFonts w:ascii="Times New Roman" w:eastAsia="Times New Roman" w:hAnsi="Times New Roman" w:cs="Times New Roman"/>
        </w:rPr>
      </w:r>
      <w:r w:rsidR="00B06C7C">
        <w:rPr>
          <w:rFonts w:ascii="Times New Roman" w:eastAsia="Times New Roman" w:hAnsi="Times New Roman" w:cs="Times New Roman"/>
        </w:rPr>
        <w:fldChar w:fldCharType="end"/>
      </w:r>
      <w:r w:rsidR="001A0BFD">
        <w:rPr>
          <w:rFonts w:ascii="Times New Roman" w:eastAsia="Times New Roman" w:hAnsi="Times New Roman" w:cs="Times New Roman"/>
        </w:rPr>
      </w:r>
      <w:r w:rsidR="001A0BFD">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34-38</w:t>
      </w:r>
      <w:r w:rsidR="001A0BFD">
        <w:rPr>
          <w:rFonts w:ascii="Times New Roman" w:eastAsia="Times New Roman" w:hAnsi="Times New Roman" w:cs="Times New Roman"/>
        </w:rPr>
        <w:fldChar w:fldCharType="end"/>
      </w:r>
      <w:r w:rsidR="00ED1CA9" w:rsidRPr="00ED1CA9">
        <w:rPr>
          <w:rFonts w:ascii="Times New Roman" w:eastAsia="Times New Roman" w:hAnsi="Times New Roman" w:cs="Times New Roman"/>
        </w:rPr>
        <w:t>, methods based on hydrogen bond geometry between protein molecules and water molecules</w:t>
      </w:r>
      <w:r w:rsidR="00983430">
        <w:rPr>
          <w:rFonts w:ascii="Times New Roman" w:eastAsia="Times New Roman" w:hAnsi="Times New Roman" w:cs="Times New Roman"/>
        </w:rPr>
        <w:fldChar w:fldCharType="begin">
          <w:fldData xml:space="preserve">PEVuZE5vdGU+PENpdGU+PEF1dGhvcj5Sb3NzYXRvPC9BdXRob3I+PFllYXI+MjAxMTwvWWVhcj48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</w:fldData>
        </w:fldChar>
      </w:r>
      <w:r w:rsidR="00B06C7C">
        <w:rPr>
          <w:rFonts w:ascii="Times New Roman" w:eastAsia="Times New Roman" w:hAnsi="Times New Roman" w:cs="Times New Roman"/>
        </w:rPr>
        <w:instrText xml:space="preserve"> ADDIN EN.CITE </w:instrText>
      </w:r>
      <w:r w:rsidR="00B06C7C">
        <w:rPr>
          <w:rFonts w:ascii="Times New Roman" w:eastAsia="Times New Roman" w:hAnsi="Times New Roman" w:cs="Times New Roman"/>
        </w:rPr>
        <w:fldChar w:fldCharType="begin">
          <w:fldData xml:space="preserve">PEVuZE5vdGU+PENpdGU+PEF1dGhvcj5Sb3NzYXRvPC9BdXRob3I+PFllYXI+MjAxMTwvWWVhcj48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</w:fldData>
        </w:fldChar>
      </w:r>
      <w:r w:rsidR="00B06C7C">
        <w:rPr>
          <w:rFonts w:ascii="Times New Roman" w:eastAsia="Times New Roman" w:hAnsi="Times New Roman" w:cs="Times New Roman"/>
        </w:rPr>
        <w:instrText xml:space="preserve"> ADDIN EN.CITE.DATA </w:instrText>
      </w:r>
      <w:r w:rsidR="00B06C7C">
        <w:rPr>
          <w:rFonts w:ascii="Times New Roman" w:eastAsia="Times New Roman" w:hAnsi="Times New Roman" w:cs="Times New Roman"/>
        </w:rPr>
      </w:r>
      <w:r w:rsidR="00B06C7C">
        <w:rPr>
          <w:rFonts w:ascii="Times New Roman" w:eastAsia="Times New Roman" w:hAnsi="Times New Roman" w:cs="Times New Roman"/>
        </w:rPr>
        <w:fldChar w:fldCharType="end"/>
      </w:r>
      <w:r w:rsidR="00983430">
        <w:rPr>
          <w:rFonts w:ascii="Times New Roman" w:eastAsia="Times New Roman" w:hAnsi="Times New Roman" w:cs="Times New Roman"/>
        </w:rPr>
      </w:r>
      <w:r w:rsidR="00983430">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39-42</w:t>
      </w:r>
      <w:r w:rsidR="00983430">
        <w:rPr>
          <w:rFonts w:ascii="Times New Roman" w:eastAsia="Times New Roman" w:hAnsi="Times New Roman" w:cs="Times New Roman"/>
        </w:rPr>
        <w:fldChar w:fldCharType="end"/>
      </w:r>
      <w:r w:rsidR="00ED1CA9" w:rsidRPr="00ED1CA9">
        <w:rPr>
          <w:rFonts w:ascii="Times New Roman" w:eastAsia="Times New Roman" w:hAnsi="Times New Roman" w:cs="Times New Roman"/>
        </w:rPr>
        <w:t>, methods based on statistical potential between protein molecules and water molecules</w:t>
      </w:r>
      <w:r w:rsidR="00B53751">
        <w:rPr>
          <w:rFonts w:ascii="Times New Roman" w:eastAsia="Times New Roman" w:hAnsi="Times New Roman" w:cs="Times New Roman"/>
        </w:rPr>
        <w:fldChar w:fldCharType="begin">
          <w:fldData xml:space="preserve">PEVuZE5vdGU+PENpdGU+PEF1dGhvcj5IZW88L0F1dGhvcj48WWVhcj4yMDIxPC9ZZWFyPjxSZWNO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=
</w:fldData>
        </w:fldChar>
      </w:r>
      <w:r w:rsidR="00B06C7C">
        <w:rPr>
          <w:rFonts w:ascii="Times New Roman" w:eastAsia="Times New Roman" w:hAnsi="Times New Roman" w:cs="Times New Roman"/>
        </w:rPr>
        <w:instrText xml:space="preserve"> ADDIN EN.CITE </w:instrText>
      </w:r>
      <w:r w:rsidR="00B06C7C">
        <w:rPr>
          <w:rFonts w:ascii="Times New Roman" w:eastAsia="Times New Roman" w:hAnsi="Times New Roman" w:cs="Times New Roman"/>
        </w:rPr>
        <w:fldChar w:fldCharType="begin">
          <w:fldData xml:space="preserve">PEVuZE5vdGU+PENpdGU+PEF1dGhvcj5IZW88L0F1dGhvcj48WWVhcj4yMDIxPC9ZZWFyPjxSZWNO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=
</w:fldData>
        </w:fldChar>
      </w:r>
      <w:r w:rsidR="00B06C7C">
        <w:rPr>
          <w:rFonts w:ascii="Times New Roman" w:eastAsia="Times New Roman" w:hAnsi="Times New Roman" w:cs="Times New Roman"/>
        </w:rPr>
        <w:instrText xml:space="preserve"> ADDIN EN.CITE.DATA </w:instrText>
      </w:r>
      <w:r w:rsidR="00B06C7C">
        <w:rPr>
          <w:rFonts w:ascii="Times New Roman" w:eastAsia="Times New Roman" w:hAnsi="Times New Roman" w:cs="Times New Roman"/>
        </w:rPr>
      </w:r>
      <w:r w:rsidR="00B06C7C">
        <w:rPr>
          <w:rFonts w:ascii="Times New Roman" w:eastAsia="Times New Roman" w:hAnsi="Times New Roman" w:cs="Times New Roman"/>
        </w:rPr>
        <w:fldChar w:fldCharType="end"/>
      </w:r>
      <w:r w:rsidR="00B53751">
        <w:rPr>
          <w:rFonts w:ascii="Times New Roman" w:eastAsia="Times New Roman" w:hAnsi="Times New Roman" w:cs="Times New Roman"/>
        </w:rPr>
      </w:r>
      <w:r w:rsidR="00B53751">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43, 44</w:t>
      </w:r>
      <w:r w:rsidR="00B53751">
        <w:rPr>
          <w:rFonts w:ascii="Times New Roman" w:eastAsia="Times New Roman" w:hAnsi="Times New Roman" w:cs="Times New Roman"/>
        </w:rPr>
        <w:fldChar w:fldCharType="end"/>
      </w:r>
      <w:r w:rsidR="00ED1CA9" w:rsidRPr="00ED1CA9">
        <w:rPr>
          <w:rFonts w:ascii="Times New Roman" w:eastAsia="Times New Roman" w:hAnsi="Times New Roman" w:cs="Times New Roman"/>
        </w:rPr>
        <w:t>, and methods based on Convolutional Neural Network (CNN)</w:t>
      </w:r>
      <w:r w:rsidR="00B53751">
        <w:rPr>
          <w:rFonts w:ascii="Times New Roman" w:eastAsia="Times New Roman" w:hAnsi="Times New Roman" w:cs="Times New Roman"/>
        </w:rPr>
        <w:fldChar w:fldCharType="begin">
          <w:fldData xml:space="preserve">PEVuZE5vdGU+PENpdGU+PEF1dGhvcj5QYXJrPC9BdXRob3I+PFllYXI+MjAyMjwvWWVhcj48UmVj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</w:fldData>
        </w:fldChar>
      </w:r>
      <w:r w:rsidR="00B06C7C">
        <w:rPr>
          <w:rFonts w:ascii="Times New Roman" w:eastAsia="Times New Roman" w:hAnsi="Times New Roman" w:cs="Times New Roman"/>
        </w:rPr>
        <w:instrText xml:space="preserve"> ADDIN EN.CITE </w:instrText>
      </w:r>
      <w:r w:rsidR="00B06C7C">
        <w:rPr>
          <w:rFonts w:ascii="Times New Roman" w:eastAsia="Times New Roman" w:hAnsi="Times New Roman" w:cs="Times New Roman"/>
        </w:rPr>
        <w:fldChar w:fldCharType="begin">
          <w:fldData xml:space="preserve">PEVuZE5vdGU+PENpdGU+PEF1dGhvcj5QYXJrPC9BdXRob3I+PFllYXI+MjAyMjwvWWVhcj48UmVj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</w:fldData>
        </w:fldChar>
      </w:r>
      <w:r w:rsidR="00B06C7C">
        <w:rPr>
          <w:rFonts w:ascii="Times New Roman" w:eastAsia="Times New Roman" w:hAnsi="Times New Roman" w:cs="Times New Roman"/>
        </w:rPr>
        <w:instrText xml:space="preserve"> ADDIN EN.CITE.DATA </w:instrText>
      </w:r>
      <w:r w:rsidR="00B06C7C">
        <w:rPr>
          <w:rFonts w:ascii="Times New Roman" w:eastAsia="Times New Roman" w:hAnsi="Times New Roman" w:cs="Times New Roman"/>
        </w:rPr>
      </w:r>
      <w:r w:rsidR="00B06C7C">
        <w:rPr>
          <w:rFonts w:ascii="Times New Roman" w:eastAsia="Times New Roman" w:hAnsi="Times New Roman" w:cs="Times New Roman"/>
        </w:rPr>
        <w:fldChar w:fldCharType="end"/>
      </w:r>
      <w:r w:rsidR="00B53751">
        <w:rPr>
          <w:rFonts w:ascii="Times New Roman" w:eastAsia="Times New Roman" w:hAnsi="Times New Roman" w:cs="Times New Roman"/>
        </w:rPr>
      </w:r>
      <w:r w:rsidR="00B53751">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45, 46</w:t>
      </w:r>
      <w:r w:rsidR="00B53751">
        <w:rPr>
          <w:rFonts w:ascii="Times New Roman" w:eastAsia="Times New Roman" w:hAnsi="Times New Roman" w:cs="Times New Roman"/>
        </w:rPr>
        <w:fldChar w:fldCharType="end"/>
      </w:r>
      <w:r w:rsidR="00ED1CA9" w:rsidRPr="00ED1CA9">
        <w:rPr>
          <w:rFonts w:ascii="Times New Roman" w:eastAsia="Times New Roman" w:hAnsi="Times New Roman" w:cs="Times New Roman"/>
        </w:rPr>
        <w:t xml:space="preserve">. </w:t>
      </w:r>
    </w:p>
    <w:p w14:paraId="39E89618" w14:textId="2AC29C1F" w:rsidR="00ED1CA9" w:rsidRPr="00ED1CA9" w:rsidRDefault="00ED1CA9" w:rsidP="00AD4D97">
      <w:pPr>
        <w:pStyle w:val="Standard"/>
        <w:spacing w:line="480" w:lineRule="auto"/>
        <w:ind w:firstLine="720"/>
        <w:jc w:val="both"/>
        <w:rPr>
          <w:rFonts w:ascii="Times New Roman" w:eastAsia="Times New Roman" w:hAnsi="Times New Roman" w:cs="Times New Roman"/>
        </w:rPr>
      </w:pPr>
      <w:r w:rsidRPr="00ED1CA9">
        <w:rPr>
          <w:rFonts w:ascii="Times New Roman" w:eastAsia="Times New Roman" w:hAnsi="Times New Roman" w:cs="Times New Roman"/>
        </w:rPr>
        <w:lastRenderedPageBreak/>
        <w:t>With the development of deep learning, there are water position prediction methods using deep-learning-based methodology, including the CNN-based methods mentioned above. These methods have shown high prediction performance via high capability in structure pattern recognition of CNN models</w:t>
      </w:r>
      <w:r w:rsidR="00486439">
        <w:rPr>
          <w:rFonts w:ascii="Times New Roman" w:eastAsia="Times New Roman" w:hAnsi="Times New Roman" w:cs="Times New Roman"/>
        </w:rPr>
        <w:fldChar w:fldCharType="begin">
          <w:fldData xml:space="preserve">PEVuZE5vdGU+PENpdGU+PEF1dGhvcj5QYXJrPC9BdXRob3I+PFllYXI+MjAyMjwvWWVhcj48UmVj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</w:fldData>
        </w:fldChar>
      </w:r>
      <w:r w:rsidR="00B06C7C">
        <w:rPr>
          <w:rFonts w:ascii="Times New Roman" w:eastAsia="Times New Roman" w:hAnsi="Times New Roman" w:cs="Times New Roman"/>
        </w:rPr>
        <w:instrText xml:space="preserve"> ADDIN EN.CITE </w:instrText>
      </w:r>
      <w:r w:rsidR="00B06C7C">
        <w:rPr>
          <w:rFonts w:ascii="Times New Roman" w:eastAsia="Times New Roman" w:hAnsi="Times New Roman" w:cs="Times New Roman"/>
        </w:rPr>
        <w:fldChar w:fldCharType="begin">
          <w:fldData xml:space="preserve">PEVuZE5vdGU+PENpdGU+PEF1dGhvcj5QYXJrPC9BdXRob3I+PFllYXI+MjAyMjwvWWVhcj48UmVj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</w:fldData>
        </w:fldChar>
      </w:r>
      <w:r w:rsidR="00B06C7C">
        <w:rPr>
          <w:rFonts w:ascii="Times New Roman" w:eastAsia="Times New Roman" w:hAnsi="Times New Roman" w:cs="Times New Roman"/>
        </w:rPr>
        <w:instrText xml:space="preserve"> ADDIN EN.CITE.DATA </w:instrText>
      </w:r>
      <w:r w:rsidR="00B06C7C">
        <w:rPr>
          <w:rFonts w:ascii="Times New Roman" w:eastAsia="Times New Roman" w:hAnsi="Times New Roman" w:cs="Times New Roman"/>
        </w:rPr>
      </w:r>
      <w:r w:rsidR="00B06C7C">
        <w:rPr>
          <w:rFonts w:ascii="Times New Roman" w:eastAsia="Times New Roman" w:hAnsi="Times New Roman" w:cs="Times New Roman"/>
        </w:rPr>
        <w:fldChar w:fldCharType="end"/>
      </w:r>
      <w:r w:rsidR="00486439">
        <w:rPr>
          <w:rFonts w:ascii="Times New Roman" w:eastAsia="Times New Roman" w:hAnsi="Times New Roman" w:cs="Times New Roman"/>
        </w:rPr>
      </w:r>
      <w:r w:rsidR="00486439">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45, 46</w:t>
      </w:r>
      <w:r w:rsidR="00486439">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However, the traditional CNN-based model predicts water positions on grid points that span the input protein structure. Thus, to achieve water position prediction with sub-angstrom accuracy, the spacing between grid points should be shorter than 1 Å, producing convolutional calculations for tensors much larger than the number of atoms in the protein structure given as input and causing considerable computational cost. Additionally, previous CNN-based water prediction methods would make different results from the same input structure with different orientations because the traditional CNN model cannot ensure equivariance with the rotation of the input. </w:t>
      </w:r>
    </w:p>
    <w:p w14:paraId="7ECCCADE" w14:textId="77777777" w:rsidR="00AD4D97" w:rsidRDefault="00ED1CA9" w:rsidP="00AD4D97">
      <w:pPr>
        <w:pStyle w:val="Standard"/>
        <w:spacing w:line="480" w:lineRule="auto"/>
        <w:ind w:firstLine="720"/>
        <w:jc w:val="both"/>
        <w:rPr>
          <w:rFonts w:ascii="Times New Roman" w:eastAsia="Times New Roman" w:hAnsi="Times New Roman" w:cs="Times New Roman"/>
        </w:rPr>
      </w:pPr>
      <w:r w:rsidRPr="00ED1CA9">
        <w:rPr>
          <w:rFonts w:ascii="Times New Roman" w:eastAsia="Times New Roman" w:hAnsi="Times New Roman" w:cs="Times New Roman"/>
        </w:rPr>
        <w:t xml:space="preserve">In this research, we present the fast water position prediction method </w:t>
      </w:r>
      <w:proofErr w:type="spellStart"/>
      <w:r w:rsidRPr="00ED1CA9">
        <w:rPr>
          <w:rFonts w:ascii="Times New Roman" w:eastAsia="Times New Roman" w:hAnsi="Times New Roman" w:cs="Times New Roman"/>
        </w:rPr>
        <w:t>WatGNN</w:t>
      </w:r>
      <w:proofErr w:type="spellEnd"/>
      <w:r w:rsidRPr="00ED1CA9">
        <w:rPr>
          <w:rFonts w:ascii="Times New Roman" w:eastAsia="Times New Roman" w:hAnsi="Times New Roman" w:cs="Times New Roman"/>
        </w:rPr>
        <w:t>, which uses SE(3)-equivariant Graph Neural Network</w:t>
      </w:r>
      <w:r w:rsidR="00C34508">
        <w:rPr>
          <w:rFonts w:ascii="Times New Roman" w:eastAsia="Times New Roman" w:hAnsi="Times New Roman" w:cs="Times New Roman"/>
        </w:rPr>
        <w:fldChar w:fldCharType="begin"/>
      </w:r>
      <w:r w:rsidR="00B06C7C">
        <w:rPr>
          <w:rFonts w:ascii="Times New Roman" w:eastAsia="Times New Roman" w:hAnsi="Times New Roman" w:cs="Times New Roman"/>
        </w:rPr>
        <w:instrText xml:space="preserve"> ADDIN EN.CITE &lt;EndNote&gt;&lt;Cite&gt;&lt;Author&gt;Heo&lt;/Author&gt;&lt;Year&gt;2024&lt;/Year&gt;&lt;RecNum&gt;47&lt;/RecNum&gt;&lt;DisplayText&gt;&lt;style face="superscript"&gt;47, 48&lt;/style&gt;&lt;/DisplayText&gt;&lt;record&gt;&lt;rec-number&gt;47&lt;/rec-number&gt;&lt;foreign-keys&gt;&lt;key app="EN" db-id="sxvaa0reaved9me20epppap7er2vfazpfzx9" timestamp="1704804802"&gt;47&lt;/key&gt;&lt;/foreign-keys&gt;&lt;ref-type name="Journal Article"&gt;17&lt;/ref-type&gt;&lt;contributors&gt;&lt;authors&gt;&lt;author&gt;Heo, Lim&lt;/author&gt;&lt;author&gt;Feig, Michael&lt;/author&gt;&lt;/authors&gt;&lt;/contributors&gt;&lt;titles&gt;&lt;title&gt;One bead per residue can describe all-atom protein structures&lt;/title&gt;&lt;secondary-title&gt;Structure&lt;/secondary-title&gt;&lt;/titles&gt;&lt;periodical&gt;&lt;full-title&gt;Structure&lt;/full-title&gt;&lt;/periodical&gt;&lt;pages&gt;97-111.e6&lt;/pages&gt;&lt;volume&gt;32&lt;/volume&gt;&lt;number&gt;1&lt;/number&gt;&lt;dates&gt;&lt;year&gt;2024&lt;/year&gt;&lt;/dates&gt;&lt;publisher&gt;Elsevier&lt;/publisher&gt;&lt;isbn&gt;0969-2126&lt;/isbn&gt;&lt;urls&gt;&lt;related-urls&gt;&lt;url&gt;https://doi.org/10.1016/j.str.2023.10.013&lt;/url&gt;&lt;/related-urls&gt;&lt;/urls&gt;&lt;electronic-resource-num&gt;10.1016/j.str.2023.10.013&lt;/electronic-resource-num&gt;&lt;access-date&gt;2024/01/09&lt;/access-date&gt;&lt;/record&gt;&lt;/Cite&gt;&lt;Cite&gt;&lt;Author&gt;Fuchs&lt;/Author&gt;&lt;Year&gt;2020&lt;/Year&gt;&lt;RecNum&gt;48&lt;/RecNum&gt;&lt;record&gt;&lt;rec-number&gt;48&lt;/rec-number&gt;&lt;foreign-keys&gt;&lt;key app="EN" db-id="sxvaa0reaved9me20epppap7er2vfazpfzx9" timestamp="1704804930"&gt;48&lt;/key&gt;&lt;/foreign-keys&gt;&lt;ref-type name="Conference Paper"&gt;47&lt;/ref-type&gt;&lt;contributors&gt;&lt;authors&gt;&lt;author&gt;Fabian B. Fuchs&lt;/author&gt;&lt;author&gt;Daniel E. Worrall&lt;/author&gt;&lt;author&gt;Volker Fischer&lt;/author&gt;&lt;author&gt;Max Welling&lt;/author&gt;&lt;/authors&gt;&lt;/contributors&gt;&lt;titles&gt;&lt;title&gt;SE(3)-transformers: 3D roto-translation equivariant attention networks&lt;/title&gt;&lt;secondary-title&gt;Proceedings of the 34th International Conference on Neural Information Processing Systems&lt;/secondary-title&gt;&lt;/titles&gt;&lt;pages&gt;Article 166&lt;/pages&gt;&lt;dates&gt;&lt;year&gt;2020&lt;/year&gt;&lt;/dates&gt;&lt;pub-location&gt;Vancouver, BC, Canada&lt;/pub-location&gt;&lt;publisher&gt;Curran Associates Inc.&lt;/publisher&gt;&lt;urls&gt;&lt;/urls&gt;&lt;/record&gt;&lt;/Cite&gt;&lt;/EndNote&gt;</w:instrText>
      </w:r>
      <w:r w:rsidR="00C34508">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47, 48</w:t>
      </w:r>
      <w:r w:rsidR="00C34508">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(SE(3)-GNN) to reduce computational cost and ensure equivariance of rotation and translation of the input. The neural network processes input protein structure as a graph, where each atom in the protein is regarded as a node. Node features are updated in the translation-equivariant and rotation-equivariant manner by using the relative position of nodes for the generation of messages between nodes, where the harmonics-based kernel was used for processing the orientation term of the relative position to preserve rotational equivariance.</w:t>
      </w:r>
    </w:p>
    <w:p w14:paraId="77ABA368" w14:textId="35A4653E" w:rsidR="00ED1CA9" w:rsidRPr="00ED1CA9" w:rsidRDefault="00ED1CA9" w:rsidP="00AD4D97">
      <w:pPr>
        <w:pStyle w:val="Standard"/>
        <w:spacing w:line="480" w:lineRule="auto"/>
        <w:ind w:firstLine="720"/>
        <w:jc w:val="both"/>
        <w:rPr>
          <w:rFonts w:ascii="Times New Roman" w:eastAsia="Times New Roman" w:hAnsi="Times New Roman" w:cs="Times New Roman"/>
        </w:rPr>
      </w:pPr>
      <w:r w:rsidRPr="00ED1CA9">
        <w:rPr>
          <w:rFonts w:ascii="Times New Roman" w:eastAsia="Times New Roman" w:hAnsi="Times New Roman" w:cs="Times New Roman"/>
        </w:rPr>
        <w:t xml:space="preserve">The water position prediction result of </w:t>
      </w:r>
      <w:proofErr w:type="spellStart"/>
      <w:r w:rsidRPr="00ED1CA9">
        <w:rPr>
          <w:rFonts w:ascii="Times New Roman" w:eastAsia="Times New Roman" w:hAnsi="Times New Roman" w:cs="Times New Roman"/>
        </w:rPr>
        <w:t>WatGNN</w:t>
      </w:r>
      <w:proofErr w:type="spellEnd"/>
      <w:r w:rsidRPr="00ED1CA9">
        <w:rPr>
          <w:rFonts w:ascii="Times New Roman" w:eastAsia="Times New Roman" w:hAnsi="Times New Roman" w:cs="Times New Roman"/>
        </w:rPr>
        <w:t xml:space="preserve"> are compared to previous methods with various approaches: CNN-based method GalaxyWater-CNN</w:t>
      </w:r>
      <w:r w:rsidR="004D6557">
        <w:rPr>
          <w:rFonts w:ascii="Times New Roman" w:eastAsia="Times New Roman" w:hAnsi="Times New Roman" w:cs="Times New Roman"/>
        </w:rPr>
        <w:fldChar w:fldCharType="begin"/>
      </w:r>
      <w:r w:rsidR="00B06C7C">
        <w:rPr>
          <w:rFonts w:ascii="Times New Roman" w:eastAsia="Times New Roman" w:hAnsi="Times New Roman" w:cs="Times New Roman"/>
        </w:rPr>
        <w:instrText xml:space="preserve"> ADDIN EN.CITE &lt;EndNote&gt;&lt;Cite&gt;&lt;Author&gt;Park&lt;/Author&gt;&lt;Year&gt;2022&lt;/Year&gt;&lt;RecNum&gt;45&lt;/RecNum&gt;&lt;DisplayText&gt;&lt;style face="superscript"&gt;45&lt;/style&gt;&lt;/DisplayText&gt;&lt;record&gt;&lt;rec-number&gt;45&lt;/rec-number&gt;&lt;foreign-keys&gt;&lt;key app="EN" db-id="sxvaa0reaved9me20epppap7er2vfazpfzx9" timestamp="1704804265"&gt;45&lt;/key&gt;&lt;/foreign-keys&gt;&lt;ref-type name="Journal Article"&gt;17&lt;/ref-type&gt;&lt;contributors&gt;&lt;authors&gt;&lt;author&gt;Park, Sangwoo&lt;/author&gt;&lt;author&gt;Seok, Chaok&lt;/author&gt;&lt;/authors&gt;&lt;/contributors&gt;&lt;titles&gt;&lt;title&gt;GalaxyWater-CNN: Prediction of Water Positions on the Protein Structure by a 3D-Convolutional Neural Network&lt;/title&gt;&lt;secondary-title&gt;Journal of Chemical Information and Modeling&lt;/secondary-title&gt;&lt;/titles&gt;&lt;periodical&gt;&lt;full-title&gt;Journal of Chemical Information and Modeling&lt;/full-title&gt;&lt;/periodical&gt;&lt;pages&gt;3157-3168&lt;/pages&gt;&lt;volume&gt;62&lt;/volume&gt;&lt;number&gt;13&lt;/number&gt;&lt;dates&gt;&lt;year&gt;2022&lt;/year&gt;&lt;pub-dates&gt;&lt;date&gt;2022/07/11&lt;/date&gt;&lt;/pub-dates&gt;&lt;/dates&gt;&lt;publisher&gt;American Chemical Society&lt;/publisher&gt;&lt;isbn&gt;1549-9596&lt;/isbn&gt;&lt;urls&gt;&lt;related-urls&gt;&lt;url&gt;https://doi.org/10.1021/acs.jcim.2c00306&lt;/url&gt;&lt;/related-urls&gt;&lt;/urls&gt;&lt;electronic-resource-num&gt;10.1021/acs.jcim.2c00306&lt;/electronic-resource-num&gt;&lt;/record&gt;&lt;/Cite&gt;&lt;/EndNote&gt;</w:instrText>
      </w:r>
      <w:r w:rsidR="004D6557">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45</w:t>
      </w:r>
      <w:r w:rsidR="004D6557">
        <w:rPr>
          <w:rFonts w:ascii="Times New Roman" w:eastAsia="Times New Roman" w:hAnsi="Times New Roman" w:cs="Times New Roman"/>
        </w:rPr>
        <w:fldChar w:fldCharType="end"/>
      </w:r>
      <w:r w:rsidRPr="00ED1CA9">
        <w:rPr>
          <w:rFonts w:ascii="Times New Roman" w:eastAsia="Times New Roman" w:hAnsi="Times New Roman" w:cs="Times New Roman"/>
        </w:rPr>
        <w:t>, statistical potential method GalaxyWater-wKGB</w:t>
      </w:r>
      <w:r w:rsidR="004D6557">
        <w:rPr>
          <w:rFonts w:ascii="Times New Roman" w:eastAsia="Times New Roman" w:hAnsi="Times New Roman" w:cs="Times New Roman"/>
        </w:rPr>
        <w:fldChar w:fldCharType="begin"/>
      </w:r>
      <w:r w:rsidR="00B06C7C">
        <w:rPr>
          <w:rFonts w:ascii="Times New Roman" w:eastAsia="Times New Roman" w:hAnsi="Times New Roman" w:cs="Times New Roman"/>
        </w:rPr>
        <w:instrText xml:space="preserve"> ADDIN EN.CITE &lt;EndNote&gt;&lt;Cite&gt;&lt;Author&gt;Heo&lt;/Author&gt;&lt;Year&gt;2021&lt;/Year&gt;&lt;RecNum&gt;44&lt;/RecNum&gt;&lt;DisplayText&gt;&lt;style face="superscript"&gt;43&lt;/style&gt;&lt;/DisplayText&gt;&lt;record&gt;&lt;rec-number&gt;44&lt;/rec-number&gt;&lt;foreign-keys&gt;&lt;key app="EN" db-id="sxvaa0reaved9me20epppap7er2vfazpfzx9" timestamp="1704804225"&gt;44&lt;/key&gt;&lt;/foreign-keys&gt;&lt;ref-type name="Journal Article"&gt;17&lt;/ref-type&gt;&lt;contributors&gt;&lt;authors&gt;&lt;author&gt;Heo, Lim&lt;/author&gt;&lt;author&gt;Park, Sangwoo&lt;/author&gt;&lt;author&gt;Seok, Chaok&lt;/author&gt;&lt;/authors&gt;&lt;/contributors&gt;&lt;titles&gt;&lt;title&gt;GalaxyWater-wKGB: Prediction of Water Positions on Protein Structure Using wKGB Statistical Potential&lt;/title&gt;&lt;secondary-title&gt;Journal of Chemical Information and Modeling&lt;/secondary-title&gt;&lt;/titles&gt;&lt;periodical&gt;&lt;full-title&gt;Journal of Chemical Information and Modeling&lt;/full-title&gt;&lt;/periodical&gt;&lt;pages&gt;2283-2293&lt;/pages&gt;&lt;volume&gt;61&lt;/volume&gt;&lt;number&gt;5&lt;/number&gt;&lt;dates&gt;&lt;year&gt;2021&lt;/year&gt;&lt;pub-dates&gt;&lt;date&gt;2021/05/24&lt;/date&gt;&lt;/pub-dates&gt;&lt;/dates&gt;&lt;publisher&gt;American Chemical Society&lt;/publisher&gt;&lt;isbn&gt;1549-9596&lt;/isbn&gt;&lt;urls&gt;&lt;related-urls&gt;&lt;url&gt;https://doi.org/10.1021/acs.jcim.0c01434&lt;/url&gt;&lt;/related-urls&gt;&lt;/urls&gt;&lt;electronic-resource-num&gt;10.1021/acs.jcim.0c01434&lt;/electronic-resource-num&gt;&lt;/record&gt;&lt;/Cite&gt;&lt;/EndNote&gt;</w:instrText>
      </w:r>
      <w:r w:rsidR="004D6557">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43</w:t>
      </w:r>
      <w:r w:rsidR="004D6557">
        <w:rPr>
          <w:rFonts w:ascii="Times New Roman" w:eastAsia="Times New Roman" w:hAnsi="Times New Roman" w:cs="Times New Roman"/>
        </w:rPr>
        <w:fldChar w:fldCharType="end"/>
      </w:r>
      <w:r w:rsidRPr="00ED1CA9">
        <w:rPr>
          <w:rFonts w:ascii="Times New Roman" w:eastAsia="Times New Roman" w:hAnsi="Times New Roman" w:cs="Times New Roman"/>
        </w:rPr>
        <w:t>, integral theory method 3D-RISM</w:t>
      </w:r>
      <w:r w:rsidR="00B06C7C">
        <w:rPr>
          <w:rFonts w:ascii="Times New Roman" w:eastAsia="Times New Roman" w:hAnsi="Times New Roman" w:cs="Times New Roman"/>
        </w:rPr>
        <w:fldChar w:fldCharType="begin"/>
      </w:r>
      <w:r w:rsidR="00B06C7C">
        <w:rPr>
          <w:rFonts w:ascii="Times New Roman" w:eastAsia="Times New Roman" w:hAnsi="Times New Roman" w:cs="Times New Roman"/>
        </w:rPr>
        <w:instrText xml:space="preserve"> ADDIN EN.CITE &lt;EndNote&gt;&lt;Cite&gt;&lt;Author&gt;Sindhikara&lt;/Author&gt;&lt;Year&gt;2012&lt;/Year&gt;&lt;RecNum&gt;61&lt;/RecNum&gt;&lt;DisplayText&gt;&lt;style face="superscript"&gt;38&lt;/style&gt;&lt;/DisplayText&gt;&lt;record&gt;&lt;rec-number&gt;61&lt;/rec-number&gt;&lt;foreign-keys&gt;&lt;key app="EN" db-id="sxvaa0reaved9me20epppap7er2vfazpfzx9" timestamp="1704821796"&gt;61&lt;/key&gt;&lt;/foreign-keys&gt;&lt;ref-type name="Journal Article"&gt;17&lt;/ref-type&gt;&lt;contributors&gt;&lt;authors&gt;&lt;author&gt;Sindhikara, Daniel J.&lt;/author&gt;&lt;author&gt;Yoshida, Norio&lt;/author&gt;&lt;author&gt;Hirata, Fumio&lt;/author&gt;&lt;/authors&gt;&lt;/contributors&gt;&lt;titles&gt;&lt;title&gt;Placevent: An algorithm for prediction of explicit solvent atom distribution—Application to HIV-1 protease and F-ATP synthase&lt;/title&gt;&lt;secondary-title&gt;Journal of Computational Chemistry&lt;/secondary-title&gt;&lt;/titles&gt;&lt;periodical&gt;&lt;full-title&gt;Journal of Computational Chemistry&lt;/full-title&gt;&lt;/periodical&gt;&lt;pages&gt;1536-1543&lt;/pages&gt;&lt;volume&gt;33&lt;/volume&gt;&lt;number&gt;18&lt;/number&gt;&lt;keywords&gt;&lt;keyword&gt;explicit solvent&lt;/keyword&gt;&lt;keyword&gt;water distribution&lt;/keyword&gt;&lt;keyword&gt;HIV-1 protease&lt;/keyword&gt;&lt;keyword&gt;ATPase rotor&lt;/keyword&gt;&lt;keyword&gt;three-dimensional reference interaction site model&lt;/keyword&gt;&lt;keyword&gt;solvent penetration&lt;/keyword&gt;&lt;keyword&gt;solvent prediction&lt;/keyword&gt;&lt;keyword&gt;ion coordination&lt;/keyword&gt;&lt;keyword&gt;refinement&lt;/keyword&gt;&lt;keyword&gt;water structure&lt;/keyword&gt;&lt;/keywords&gt;&lt;dates&gt;&lt;year&gt;2012&lt;/year&gt;&lt;pub-dates&gt;&lt;date&gt;2012/07/05&lt;/date&gt;&lt;/pub-dates&gt;&lt;/dates&gt;&lt;publisher&gt;John Wiley &amp;amp; Sons, Ltd&lt;/publisher&gt;&lt;isbn&gt;0192-8651&lt;/isbn&gt;&lt;urls&gt;&lt;related-urls&gt;&lt;url&gt;https://doi.org/10.1002/jcc.22984&lt;/url&gt;&lt;/related-urls&gt;&lt;/urls&gt;&lt;electronic-resource-num&gt;https://doi.org/10.1002/jcc.22984&lt;/electronic-resource-num&gt;&lt;access-date&gt;2024/01/09&lt;/access-date&gt;&lt;/record&gt;&lt;/Cite&gt;&lt;/EndNote&gt;</w:instrText>
      </w:r>
      <w:r w:rsidR="00B06C7C">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38</w:t>
      </w:r>
      <w:r w:rsidR="00B06C7C">
        <w:rPr>
          <w:rFonts w:ascii="Times New Roman" w:eastAsia="Times New Roman" w:hAnsi="Times New Roman" w:cs="Times New Roman"/>
        </w:rPr>
        <w:fldChar w:fldCharType="end"/>
      </w:r>
      <w:r w:rsidRPr="00ED1CA9">
        <w:rPr>
          <w:rFonts w:ascii="Times New Roman" w:eastAsia="Times New Roman" w:hAnsi="Times New Roman" w:cs="Times New Roman"/>
        </w:rPr>
        <w:t>, and a geometry-based method FoldX</w:t>
      </w:r>
      <w:r w:rsidR="004D6557">
        <w:rPr>
          <w:rFonts w:ascii="Times New Roman" w:eastAsia="Times New Roman" w:hAnsi="Times New Roman" w:cs="Times New Roman"/>
        </w:rPr>
        <w:fldChar w:fldCharType="begin"/>
      </w:r>
      <w:r w:rsidR="00B06C7C">
        <w:rPr>
          <w:rFonts w:ascii="Times New Roman" w:eastAsia="Times New Roman" w:hAnsi="Times New Roman" w:cs="Times New Roman"/>
        </w:rPr>
        <w:instrText xml:space="preserve"> ADDIN EN.CITE &lt;EndNote&gt;&lt;Cite&gt;&lt;Author&gt;Delgado&lt;/Author&gt;&lt;Year&gt;2019&lt;/Year&gt;&lt;RecNum&gt;58&lt;/RecNum&gt;&lt;DisplayText&gt;&lt;style face="superscript"&gt;49&lt;/style&gt;&lt;/DisplayText&gt;&lt;record&gt;&lt;rec-number&gt;58&lt;/rec-number&gt;&lt;foreign-keys&gt;&lt;key app="EN" db-id="sxvaa0reaved9me20epppap7er2vfazpfzx9" timestamp="1704806757"&gt;58&lt;/key&gt;&lt;/foreign-keys&gt;&lt;ref-type name="Journal Article"&gt;17&lt;/ref-type&gt;&lt;contributors&gt;&lt;authors&gt;&lt;author&gt;Delgado, Javier&lt;/author&gt;&lt;author&gt;Radusky, Leandro G.&lt;/author&gt;&lt;author&gt;Cianferoni, Damiano&lt;/author&gt;&lt;author&gt;Serrano, Luis&lt;/author&gt;&lt;/authors&gt;&lt;/contributors&gt;&lt;titles&gt;&lt;title&gt;FoldX 5.0: working with RNA, small molecules and a new graphical interface&lt;/title&gt;&lt;secondary-title&gt;Bioinformatics&lt;/secondary-title&gt;&lt;/titles&gt;&lt;periodical&gt;&lt;full-title&gt;Bioinformatics&lt;/full-title&gt;&lt;/periodical&gt;&lt;pages&gt;4168-4169&lt;/pages&gt;&lt;volume&gt;35&lt;/volume&gt;&lt;number&gt;20&lt;/number&gt;&lt;dates&gt;&lt;year&gt;2019&lt;/year&gt;&lt;/dates&gt;&lt;isbn&gt;1367-4803&lt;/isbn&gt;&lt;urls&gt;&lt;related-urls&gt;&lt;url&gt;https://doi.org/10.1093/bioinformatics/btz184&lt;/url&gt;&lt;/related-urls&gt;&lt;/urls&gt;&lt;electronic-resource-num&gt;10.1093/bioinformatics/btz184&lt;/electronic-resource-num&gt;&lt;access-date&gt;1/9/2024&lt;/access-date&gt;&lt;/record&gt;&lt;/Cite&gt;&lt;/EndNote&gt;</w:instrText>
      </w:r>
      <w:r w:rsidR="004D6557">
        <w:rPr>
          <w:rFonts w:ascii="Times New Roman" w:eastAsia="Times New Roman" w:hAnsi="Times New Roman" w:cs="Times New Roman"/>
        </w:rPr>
        <w:fldChar w:fldCharType="separate"/>
      </w:r>
      <w:r w:rsidR="00B06C7C" w:rsidRPr="00B06C7C">
        <w:rPr>
          <w:rFonts w:ascii="Times New Roman" w:eastAsia="Times New Roman" w:hAnsi="Times New Roman" w:cs="Times New Roman"/>
          <w:noProof/>
          <w:vertAlign w:val="superscript"/>
        </w:rPr>
        <w:t>49</w:t>
      </w:r>
      <w:r w:rsidR="004D6557">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When compared </w:t>
      </w:r>
      <w:r w:rsidR="007B7F8A">
        <w:rPr>
          <w:rFonts w:ascii="Times New Roman" w:eastAsia="Times New Roman" w:hAnsi="Times New Roman" w:cs="Times New Roman"/>
        </w:rPr>
        <w:t>to</w:t>
      </w:r>
      <w:r w:rsidRPr="00ED1CA9">
        <w:rPr>
          <w:rFonts w:ascii="Times New Roman" w:eastAsia="Times New Roman" w:hAnsi="Times New Roman" w:cs="Times New Roman"/>
        </w:rPr>
        <w:t xml:space="preserve"> a high-resolution crystal set, the accuracy of water position prediction using </w:t>
      </w:r>
      <w:proofErr w:type="spellStart"/>
      <w:r w:rsidRPr="00ED1CA9">
        <w:rPr>
          <w:rFonts w:ascii="Times New Roman" w:eastAsia="Times New Roman" w:hAnsi="Times New Roman" w:cs="Times New Roman"/>
        </w:rPr>
        <w:t>WatGNN</w:t>
      </w:r>
      <w:proofErr w:type="spellEnd"/>
      <w:r w:rsidRPr="00ED1CA9">
        <w:rPr>
          <w:rFonts w:ascii="Times New Roman" w:eastAsia="Times New Roman" w:hAnsi="Times New Roman" w:cs="Times New Roman"/>
        </w:rPr>
        <w:t xml:space="preserve"> is substantially better than the accuracy of the prediction using </w:t>
      </w:r>
      <w:proofErr w:type="spellStart"/>
      <w:r w:rsidRPr="00ED1CA9">
        <w:rPr>
          <w:rFonts w:ascii="Times New Roman" w:eastAsia="Times New Roman" w:hAnsi="Times New Roman" w:cs="Times New Roman"/>
        </w:rPr>
        <w:t>GalaxyWater</w:t>
      </w:r>
      <w:proofErr w:type="spellEnd"/>
      <w:r w:rsidRPr="00ED1CA9">
        <w:rPr>
          <w:rFonts w:ascii="Times New Roman" w:eastAsia="Times New Roman" w:hAnsi="Times New Roman" w:cs="Times New Roman"/>
        </w:rPr>
        <w:t xml:space="preserve">-CNN, which has shown </w:t>
      </w:r>
      <w:r w:rsidR="003D4220">
        <w:rPr>
          <w:rFonts w:ascii="Times New Roman" w:eastAsia="Times New Roman" w:hAnsi="Times New Roman" w:cs="Times New Roman"/>
        </w:rPr>
        <w:t xml:space="preserve">the </w:t>
      </w:r>
      <w:r w:rsidRPr="00ED1CA9">
        <w:rPr>
          <w:rFonts w:ascii="Times New Roman" w:eastAsia="Times New Roman" w:hAnsi="Times New Roman" w:cs="Times New Roman"/>
        </w:rPr>
        <w:t>best performance among previous methods</w:t>
      </w:r>
      <w:r w:rsidR="00AB21AB">
        <w:rPr>
          <w:rFonts w:ascii="Times New Roman" w:eastAsia="Times New Roman" w:hAnsi="Times New Roman" w:cs="Times New Roman"/>
        </w:rPr>
        <w:fldChar w:fldCharType="begin"/>
      </w:r>
      <w:r w:rsidR="00AB21AB">
        <w:rPr>
          <w:rFonts w:ascii="Times New Roman" w:eastAsia="Times New Roman" w:hAnsi="Times New Roman" w:cs="Times New Roman"/>
        </w:rPr>
        <w:instrText xml:space="preserve"> ADDIN EN.CITE &lt;EndNote&gt;&lt;Cite&gt;&lt;Author&gt;Park&lt;/Author&gt;&lt;Year&gt;2022&lt;/Year&gt;&lt;RecNum&gt;45&lt;/RecNum&gt;&lt;DisplayText&gt;&lt;style face="superscript"&gt;45&lt;/style&gt;&lt;/DisplayText&gt;&lt;record&gt;&lt;rec-number&gt;45&lt;/rec-number&gt;&lt;foreign-keys&gt;&lt;key app="EN" db-id="sxvaa0reaved9me20epppap7er2vfazpfzx9" timestamp="1704804265"&gt;45&lt;/key&gt;&lt;/foreign-keys&gt;&lt;ref-type name="Journal Article"&gt;17&lt;/ref-type&gt;&lt;contributors&gt;&lt;authors&gt;&lt;author&gt;Park, Sangwoo&lt;/author&gt;&lt;author&gt;Seok, Chaok&lt;/author&gt;&lt;/authors&gt;&lt;/contributors&gt;&lt;titles&gt;&lt;title&gt;GalaxyWater-CNN: Prediction of Water Positions on the Protein Structure by a 3D-Convolutional Neural Network&lt;/title&gt;&lt;secondary-title&gt;Journal of Chemical Information and Modeling&lt;/secondary-title&gt;&lt;/titles&gt;&lt;periodical&gt;&lt;full-title&gt;Journal of Chemical Information and Modeling&lt;/full-title&gt;&lt;/periodical&gt;&lt;pages&gt;3157-3168&lt;/pages&gt;&lt;volume&gt;62&lt;/volume&gt;&lt;number&gt;13&lt;/number&gt;&lt;dates&gt;&lt;year&gt;2022&lt;/year&gt;&lt;pub-dates&gt;&lt;date&gt;2022/07/11&lt;/date&gt;&lt;/pub-dates&gt;&lt;/dates&gt;&lt;publisher&gt;American Chemical Society&lt;/publisher&gt;&lt;isbn&gt;1549-9596&lt;/isbn&gt;&lt;urls&gt;&lt;related-urls&gt;&lt;url&gt;https://doi.org/10.1021/acs.jcim.2c00306&lt;/url&gt;&lt;/related-urls&gt;&lt;/urls&gt;&lt;electronic-resource-num&gt;10.1021/acs.jcim.2c00306&lt;/electronic-resource-num&gt;&lt;/record&gt;&lt;/Cite&gt;&lt;/EndNote&gt;</w:instrText>
      </w:r>
      <w:r w:rsidR="00AB21AB">
        <w:rPr>
          <w:rFonts w:ascii="Times New Roman" w:eastAsia="Times New Roman" w:hAnsi="Times New Roman" w:cs="Times New Roman"/>
        </w:rPr>
        <w:fldChar w:fldCharType="separate"/>
      </w:r>
      <w:r w:rsidR="00AB21AB" w:rsidRPr="00AB21AB">
        <w:rPr>
          <w:rFonts w:ascii="Times New Roman" w:eastAsia="Times New Roman" w:hAnsi="Times New Roman" w:cs="Times New Roman"/>
          <w:noProof/>
          <w:vertAlign w:val="superscript"/>
        </w:rPr>
        <w:t>45</w:t>
      </w:r>
      <w:r w:rsidR="00AB21AB">
        <w:rPr>
          <w:rFonts w:ascii="Times New Roman" w:eastAsia="Times New Roman" w:hAnsi="Times New Roman" w:cs="Times New Roman"/>
        </w:rPr>
        <w:fldChar w:fldCharType="end"/>
      </w:r>
      <w:r w:rsidRPr="00ED1CA9">
        <w:rPr>
          <w:rFonts w:ascii="Times New Roman" w:eastAsia="Times New Roman" w:hAnsi="Times New Roman" w:cs="Times New Roman"/>
        </w:rPr>
        <w:t xml:space="preserve">, </w:t>
      </w:r>
      <w:r w:rsidRPr="00ED1CA9">
        <w:rPr>
          <w:rFonts w:ascii="Times New Roman" w:eastAsia="Times New Roman" w:hAnsi="Times New Roman" w:cs="Times New Roman"/>
        </w:rPr>
        <w:lastRenderedPageBreak/>
        <w:t xml:space="preserve">while the average computational cost for prediction of water position on the set was </w:t>
      </w:r>
      <w:r w:rsidR="009E64EF">
        <w:rPr>
          <w:rFonts w:ascii="Times New Roman" w:eastAsia="Times New Roman" w:hAnsi="Times New Roman" w:cs="Times New Roman"/>
        </w:rPr>
        <w:t>1.86</w:t>
      </w:r>
      <w:r w:rsidRPr="009B01E2">
        <w:rPr>
          <w:rFonts w:ascii="Times New Roman" w:eastAsia="Times New Roman" w:hAnsi="Times New Roman" w:cs="Times New Roman"/>
          <w:color w:val="FF0000"/>
        </w:rPr>
        <w:t xml:space="preserve"> </w:t>
      </w:r>
      <w:r w:rsidRPr="00ED1CA9">
        <w:rPr>
          <w:rFonts w:ascii="Times New Roman" w:eastAsia="Times New Roman" w:hAnsi="Times New Roman" w:cs="Times New Roman"/>
        </w:rPr>
        <w:t xml:space="preserve">seconds on i9-12900k CPU and RTX-4090 GPU, which </w:t>
      </w:r>
      <w:r w:rsidRPr="00630A69">
        <w:rPr>
          <w:rFonts w:ascii="Times New Roman" w:eastAsia="Times New Roman" w:hAnsi="Times New Roman" w:cs="Times New Roman"/>
        </w:rPr>
        <w:t xml:space="preserve">is </w:t>
      </w:r>
      <w:r w:rsidR="009E64EF" w:rsidRPr="00630A69">
        <w:rPr>
          <w:rFonts w:ascii="Times New Roman" w:eastAsia="Times New Roman" w:hAnsi="Times New Roman" w:cs="Times New Roman"/>
        </w:rPr>
        <w:t>12.8</w:t>
      </w:r>
      <w:r w:rsidRPr="00630A69">
        <w:rPr>
          <w:rFonts w:ascii="Times New Roman" w:eastAsia="Times New Roman" w:hAnsi="Times New Roman" w:cs="Times New Roman"/>
        </w:rPr>
        <w:t xml:space="preserve"> times </w:t>
      </w:r>
      <w:r w:rsidRPr="00ED1CA9">
        <w:rPr>
          <w:rFonts w:ascii="Times New Roman" w:eastAsia="Times New Roman" w:hAnsi="Times New Roman" w:cs="Times New Roman"/>
        </w:rPr>
        <w:t xml:space="preserve">faster than </w:t>
      </w:r>
      <w:proofErr w:type="spellStart"/>
      <w:r w:rsidRPr="00ED1CA9">
        <w:rPr>
          <w:rFonts w:ascii="Times New Roman" w:eastAsia="Times New Roman" w:hAnsi="Times New Roman" w:cs="Times New Roman"/>
        </w:rPr>
        <w:t>GalaxyWater</w:t>
      </w:r>
      <w:proofErr w:type="spellEnd"/>
      <w:r w:rsidRPr="00ED1CA9">
        <w:rPr>
          <w:rFonts w:ascii="Times New Roman" w:eastAsia="Times New Roman" w:hAnsi="Times New Roman" w:cs="Times New Roman"/>
        </w:rPr>
        <w:t>-CNN.</w:t>
      </w:r>
    </w:p>
    <w:p w14:paraId="0EA8B6E2" w14:textId="77777777" w:rsidR="00ED1CA9" w:rsidRPr="00ED1CA9" w:rsidRDefault="00ED1CA9" w:rsidP="00ED1CA9">
      <w:pPr>
        <w:pStyle w:val="Standard"/>
        <w:spacing w:line="480" w:lineRule="auto"/>
        <w:rPr>
          <w:rFonts w:ascii="Times New Roman" w:eastAsia="Times New Roman" w:hAnsi="Times New Roman" w:cs="Times New Roman"/>
          <w:b/>
        </w:rPr>
      </w:pPr>
    </w:p>
    <w:p w14:paraId="510ED35A" w14:textId="4A0A33F5" w:rsidR="00AD4D97" w:rsidRPr="000E3C9D" w:rsidRDefault="000E3C9D" w:rsidP="000E3C9D">
      <w:pPr>
        <w:pStyle w:val="Standard"/>
        <w:spacing w:line="480" w:lineRule="auto"/>
        <w:rPr>
          <w:rFonts w:ascii="Times New Roman" w:eastAsia="Times New Roman" w:hAnsi="Times New Roman" w:cs="Times New Roman"/>
          <w:b/>
        </w:rPr>
      </w:pPr>
      <w:r w:rsidRPr="000E3C9D">
        <w:rPr>
          <w:rFonts w:ascii="Times New Roman" w:eastAsia="Times New Roman" w:hAnsi="Times New Roman" w:cs="Times New Roman"/>
          <w:b/>
        </w:rPr>
        <w:t xml:space="preserve">2. </w:t>
      </w:r>
      <w:r w:rsidR="001E1F8E">
        <w:rPr>
          <w:rFonts w:ascii="Times New Roman" w:eastAsia="Times New Roman" w:hAnsi="Times New Roman" w:cs="Times New Roman"/>
          <w:b/>
        </w:rPr>
        <w:t>Methods</w:t>
      </w:r>
    </w:p>
    <w:p w14:paraId="1A8F9B9A" w14:textId="0820702B" w:rsidR="000E3C9D" w:rsidRPr="000E3C9D" w:rsidRDefault="000E3C9D" w:rsidP="000E3C9D">
      <w:pPr>
        <w:pStyle w:val="Standard"/>
        <w:spacing w:line="480" w:lineRule="auto"/>
        <w:rPr>
          <w:rFonts w:ascii="Times New Roman" w:eastAsia="Times New Roman" w:hAnsi="Times New Roman" w:cs="Times New Roman"/>
          <w:b/>
        </w:rPr>
      </w:pPr>
      <w:r w:rsidRPr="000E3C9D">
        <w:rPr>
          <w:rFonts w:ascii="Times New Roman" w:eastAsia="Times New Roman" w:hAnsi="Times New Roman" w:cs="Times New Roman"/>
          <w:b/>
        </w:rPr>
        <w:t xml:space="preserve">2.1 </w:t>
      </w:r>
      <w:r w:rsidR="008A6F40">
        <w:rPr>
          <w:rFonts w:ascii="Times New Roman" w:eastAsia="Times New Roman" w:hAnsi="Times New Roman" w:cs="Times New Roman"/>
          <w:b/>
        </w:rPr>
        <w:t>O</w:t>
      </w:r>
      <w:r w:rsidRPr="000E3C9D">
        <w:rPr>
          <w:rFonts w:ascii="Times New Roman" w:eastAsia="Times New Roman" w:hAnsi="Times New Roman" w:cs="Times New Roman"/>
          <w:b/>
        </w:rPr>
        <w:t>verview</w:t>
      </w:r>
    </w:p>
    <w:p w14:paraId="4FF20F93" w14:textId="350323F2" w:rsidR="000E3C9D" w:rsidRDefault="00DF69B7" w:rsidP="00AD4D97">
      <w:pPr>
        <w:pStyle w:val="Standard"/>
        <w:spacing w:line="480" w:lineRule="auto"/>
        <w:ind w:firstLine="720"/>
        <w:jc w:val="both"/>
        <w:rPr>
          <w:rFonts w:ascii="Times New Roman" w:eastAsia="Times New Roman" w:hAnsi="Times New Roman" w:cs="Times New Roman"/>
        </w:rPr>
      </w:pPr>
      <w:proofErr w:type="spellStart"/>
      <w:r w:rsidRPr="00DF69B7">
        <w:rPr>
          <w:rFonts w:ascii="Times New Roman" w:eastAsia="Times New Roman" w:hAnsi="Times New Roman" w:cs="Times New Roman"/>
        </w:rPr>
        <w:t>WatGNN</w:t>
      </w:r>
      <w:proofErr w:type="spellEnd"/>
      <w:r w:rsidRPr="00DF69B7">
        <w:rPr>
          <w:rFonts w:ascii="Times New Roman" w:eastAsia="Times New Roman" w:hAnsi="Times New Roman" w:cs="Times New Roman"/>
        </w:rPr>
        <w:t xml:space="preserve"> predicts water positions from a given protein structure with SE(3)-equivariant Graph Neural Network model, </w:t>
      </w:r>
      <w:r w:rsidRPr="00715F57">
        <w:rPr>
          <w:rFonts w:ascii="Times New Roman" w:eastAsia="Times New Roman" w:hAnsi="Times New Roman" w:cs="Times New Roman"/>
        </w:rPr>
        <w:t xml:space="preserve">as shown in </w:t>
      </w:r>
      <w:r w:rsidRPr="00715F57">
        <w:rPr>
          <w:rFonts w:ascii="Times New Roman" w:eastAsia="Times New Roman" w:hAnsi="Times New Roman" w:cs="Times New Roman"/>
          <w:b/>
        </w:rPr>
        <w:t>Figure 1</w:t>
      </w:r>
      <w:r w:rsidRPr="00715F57">
        <w:rPr>
          <w:rFonts w:ascii="Times New Roman" w:eastAsia="Times New Roman" w:hAnsi="Times New Roman" w:cs="Times New Roman"/>
        </w:rPr>
        <w:t xml:space="preserve">. The network </w:t>
      </w:r>
      <w:r w:rsidRPr="00DF69B7">
        <w:rPr>
          <w:rFonts w:ascii="Times New Roman" w:eastAsia="Times New Roman" w:hAnsi="Times New Roman" w:cs="Times New Roman"/>
        </w:rPr>
        <w:t xml:space="preserve">model takes the atom types and positions of atoms in the structure of the input protein molecule and returns the predicted positions of water molecules and probability-like scores of each predicted position. To predict water positions with specific atomic interactions, such as hydrogen bonds with protein molecules, </w:t>
      </w:r>
      <w:proofErr w:type="spellStart"/>
      <w:r w:rsidRPr="00DF69B7">
        <w:rPr>
          <w:rFonts w:ascii="Times New Roman" w:eastAsia="Times New Roman" w:hAnsi="Times New Roman" w:cs="Times New Roman"/>
        </w:rPr>
        <w:t>WatGNN</w:t>
      </w:r>
      <w:proofErr w:type="spellEnd"/>
      <w:r w:rsidRPr="00DF69B7">
        <w:rPr>
          <w:rFonts w:ascii="Times New Roman" w:eastAsia="Times New Roman" w:hAnsi="Times New Roman" w:cs="Times New Roman"/>
        </w:rPr>
        <w:t xml:space="preserve"> predicts water positions near </w:t>
      </w:r>
      <w:r w:rsidR="00215E96">
        <w:rPr>
          <w:rFonts w:ascii="Times New Roman" w:eastAsia="Times New Roman" w:hAnsi="Times New Roman" w:cs="Times New Roman"/>
        </w:rPr>
        <w:t xml:space="preserve">non-carbon </w:t>
      </w:r>
      <w:r w:rsidRPr="00DF69B7">
        <w:rPr>
          <w:rFonts w:ascii="Times New Roman" w:eastAsia="Times New Roman" w:hAnsi="Times New Roman" w:cs="Times New Roman"/>
        </w:rPr>
        <w:t>atoms</w:t>
      </w:r>
      <w:r w:rsidR="00215E96">
        <w:rPr>
          <w:rFonts w:ascii="Times New Roman" w:eastAsia="Times New Roman" w:hAnsi="Times New Roman" w:cs="Times New Roman"/>
        </w:rPr>
        <w:t>(=N,</w:t>
      </w:r>
      <w:r w:rsidR="0052422C">
        <w:rPr>
          <w:rFonts w:ascii="Times New Roman" w:eastAsia="Times New Roman" w:hAnsi="Times New Roman" w:cs="Times New Roman"/>
        </w:rPr>
        <w:t xml:space="preserve"> </w:t>
      </w:r>
      <w:r w:rsidR="00215E96">
        <w:rPr>
          <w:rFonts w:ascii="Times New Roman" w:eastAsia="Times New Roman" w:hAnsi="Times New Roman" w:cs="Times New Roman"/>
        </w:rPr>
        <w:t>O,</w:t>
      </w:r>
      <w:r w:rsidR="0052422C">
        <w:rPr>
          <w:rFonts w:ascii="Times New Roman" w:eastAsia="Times New Roman" w:hAnsi="Times New Roman" w:cs="Times New Roman"/>
        </w:rPr>
        <w:t xml:space="preserve"> </w:t>
      </w:r>
      <w:r w:rsidR="00215E96">
        <w:rPr>
          <w:rFonts w:ascii="Times New Roman" w:eastAsia="Times New Roman" w:hAnsi="Times New Roman" w:cs="Times New Roman"/>
        </w:rPr>
        <w:t>S,</w:t>
      </w:r>
      <w:r w:rsidR="0052422C">
        <w:rPr>
          <w:rFonts w:ascii="Times New Roman" w:eastAsia="Times New Roman" w:hAnsi="Times New Roman" w:cs="Times New Roman"/>
        </w:rPr>
        <w:t xml:space="preserve"> </w:t>
      </w:r>
      <w:r w:rsidR="00215E96">
        <w:rPr>
          <w:rFonts w:ascii="Times New Roman" w:eastAsia="Times New Roman" w:hAnsi="Times New Roman" w:cs="Times New Roman"/>
        </w:rPr>
        <w:t>P,</w:t>
      </w:r>
      <w:r w:rsidR="0052422C">
        <w:rPr>
          <w:rFonts w:ascii="Times New Roman" w:eastAsia="Times New Roman" w:hAnsi="Times New Roman" w:cs="Times New Roman"/>
        </w:rPr>
        <w:t xml:space="preserve"> </w:t>
      </w:r>
      <w:r w:rsidR="00A44B33">
        <w:rPr>
          <w:rFonts w:ascii="Times New Roman" w:eastAsia="Times New Roman" w:hAnsi="Times New Roman" w:cs="Times New Roman"/>
        </w:rPr>
        <w:t xml:space="preserve"> </w:t>
      </w:r>
      <w:r w:rsidR="00215E96">
        <w:rPr>
          <w:rFonts w:ascii="Times New Roman" w:eastAsia="Times New Roman" w:hAnsi="Times New Roman" w:cs="Times New Roman"/>
        </w:rPr>
        <w:t>halogens, and metal)</w:t>
      </w:r>
      <w:r w:rsidRPr="00DF69B7">
        <w:rPr>
          <w:rFonts w:ascii="Times New Roman" w:eastAsia="Times New Roman" w:hAnsi="Times New Roman" w:cs="Times New Roman"/>
        </w:rPr>
        <w:t xml:space="preserve"> of </w:t>
      </w:r>
      <w:r w:rsidR="00215E96">
        <w:rPr>
          <w:rFonts w:ascii="Times New Roman" w:eastAsia="Times New Roman" w:hAnsi="Times New Roman" w:cs="Times New Roman"/>
        </w:rPr>
        <w:t>input protein and compound molecules</w:t>
      </w:r>
      <w:r w:rsidRPr="00DF69B7">
        <w:rPr>
          <w:rFonts w:ascii="Times New Roman" w:eastAsia="Times New Roman" w:hAnsi="Times New Roman" w:cs="Times New Roman"/>
        </w:rPr>
        <w:t xml:space="preserve">, which atoms could make </w:t>
      </w:r>
      <w:r w:rsidR="00A44B33">
        <w:rPr>
          <w:rFonts w:ascii="Times New Roman" w:eastAsia="Times New Roman" w:hAnsi="Times New Roman" w:cs="Times New Roman"/>
        </w:rPr>
        <w:t xml:space="preserve">interaction such as </w:t>
      </w:r>
      <w:r w:rsidRPr="00DF69B7">
        <w:rPr>
          <w:rFonts w:ascii="Times New Roman" w:eastAsia="Times New Roman" w:hAnsi="Times New Roman" w:cs="Times New Roman"/>
        </w:rPr>
        <w:t xml:space="preserve">hydrogen bonds </w:t>
      </w:r>
      <w:r w:rsidR="00A44B33">
        <w:rPr>
          <w:rFonts w:ascii="Times New Roman" w:eastAsia="Times New Roman" w:hAnsi="Times New Roman" w:cs="Times New Roman"/>
        </w:rPr>
        <w:t>or ionic interaction</w:t>
      </w:r>
      <w:r w:rsidR="00E1674F">
        <w:rPr>
          <w:rFonts w:ascii="Times New Roman" w:eastAsia="Times New Roman" w:hAnsi="Times New Roman" w:cs="Times New Roman"/>
        </w:rPr>
        <w:t>s</w:t>
      </w:r>
      <w:r w:rsidR="00A44B33">
        <w:rPr>
          <w:rFonts w:ascii="Times New Roman" w:eastAsia="Times New Roman" w:hAnsi="Times New Roman" w:cs="Times New Roman"/>
        </w:rPr>
        <w:t xml:space="preserve"> </w:t>
      </w:r>
      <w:r w:rsidRPr="00DF69B7">
        <w:rPr>
          <w:rFonts w:ascii="Times New Roman" w:eastAsia="Times New Roman" w:hAnsi="Times New Roman" w:cs="Times New Roman"/>
        </w:rPr>
        <w:t xml:space="preserve">with water molecules. A probe node was introduced to predict multiple water molecule positions near </w:t>
      </w:r>
      <w:r w:rsidR="00942DBD">
        <w:rPr>
          <w:rFonts w:ascii="Times New Roman" w:eastAsia="Times New Roman" w:hAnsi="Times New Roman" w:cs="Times New Roman"/>
        </w:rPr>
        <w:t>non-carbon atoms</w:t>
      </w:r>
      <w:r w:rsidR="00BB1414">
        <w:rPr>
          <w:rFonts w:ascii="Times New Roman" w:eastAsia="Times New Roman" w:hAnsi="Times New Roman" w:cs="Times New Roman"/>
        </w:rPr>
        <w:t xml:space="preserve"> of </w:t>
      </w:r>
      <w:r w:rsidR="0040103E">
        <w:rPr>
          <w:rFonts w:ascii="Times New Roman" w:eastAsia="Times New Roman" w:hAnsi="Times New Roman" w:cs="Times New Roman"/>
        </w:rPr>
        <w:t>input molecules</w:t>
      </w:r>
      <w:r w:rsidR="00942DBD">
        <w:rPr>
          <w:rFonts w:ascii="Times New Roman" w:eastAsia="Times New Roman" w:hAnsi="Times New Roman" w:cs="Times New Roman"/>
        </w:rPr>
        <w:t>.</w:t>
      </w:r>
      <w:r w:rsidRPr="00DF69B7">
        <w:rPr>
          <w:rFonts w:ascii="Times New Roman" w:eastAsia="Times New Roman" w:hAnsi="Times New Roman" w:cs="Times New Roman"/>
        </w:rPr>
        <w:t xml:space="preserve"> Probe nodes are artificial nodes with four nodes placed near each </w:t>
      </w:r>
      <w:r w:rsidR="002F58DA">
        <w:rPr>
          <w:rFonts w:ascii="Times New Roman" w:eastAsia="Times New Roman" w:hAnsi="Times New Roman" w:cs="Times New Roman"/>
        </w:rPr>
        <w:t xml:space="preserve">non-carbon atom </w:t>
      </w:r>
      <w:r w:rsidRPr="00DF69B7">
        <w:rPr>
          <w:rFonts w:ascii="Times New Roman" w:eastAsia="Times New Roman" w:hAnsi="Times New Roman" w:cs="Times New Roman"/>
        </w:rPr>
        <w:t xml:space="preserve">and are used to predict water positions. Each probe node can predict up to 2 positions of water molecules, where the first predicted position is a predicted water position with a hydrogen bond with protein directly, and the other position is a predicted water position with a hydrogen bond only with other water molecules. From the predicted positions and scores on the probe nodes, the positions are sorted by scores and placed sequentially without having clashes between predicted positions by </w:t>
      </w:r>
      <w:r w:rsidR="00005D84">
        <w:rPr>
          <w:rFonts w:ascii="Times New Roman" w:eastAsia="Times New Roman" w:hAnsi="Times New Roman" w:cs="Times New Roman"/>
        </w:rPr>
        <w:t>clustering</w:t>
      </w:r>
      <w:r w:rsidRPr="00DF69B7">
        <w:rPr>
          <w:rFonts w:ascii="Times New Roman" w:eastAsia="Times New Roman" w:hAnsi="Times New Roman" w:cs="Times New Roman"/>
        </w:rPr>
        <w:t xml:space="preserve"> </w:t>
      </w:r>
      <w:r w:rsidR="00005D84">
        <w:rPr>
          <w:rFonts w:ascii="Times New Roman" w:eastAsia="Times New Roman" w:hAnsi="Times New Roman" w:cs="Times New Roman"/>
        </w:rPr>
        <w:t xml:space="preserve">predicted </w:t>
      </w:r>
      <w:r w:rsidRPr="00DF69B7">
        <w:rPr>
          <w:rFonts w:ascii="Times New Roman" w:eastAsia="Times New Roman" w:hAnsi="Times New Roman" w:cs="Times New Roman"/>
        </w:rPr>
        <w:t>position</w:t>
      </w:r>
      <w:r w:rsidR="00005D84">
        <w:rPr>
          <w:rFonts w:ascii="Times New Roman" w:eastAsia="Times New Roman" w:hAnsi="Times New Roman" w:cs="Times New Roman"/>
        </w:rPr>
        <w:t>s</w:t>
      </w:r>
      <w:r w:rsidRPr="00DF69B7">
        <w:rPr>
          <w:rFonts w:ascii="Times New Roman" w:eastAsia="Times New Roman" w:hAnsi="Times New Roman" w:cs="Times New Roman"/>
        </w:rPr>
        <w:t>.</w:t>
      </w:r>
    </w:p>
    <w:p w14:paraId="2D129E0F" w14:textId="77777777" w:rsidR="00551EDE" w:rsidRDefault="00715F57" w:rsidP="00551EDE">
      <w:pPr>
        <w:pStyle w:val="Standard"/>
        <w:keepNext/>
        <w:spacing w:line="480" w:lineRule="auto"/>
      </w:pPr>
      <w:r>
        <w:rPr>
          <w:rFonts w:ascii="Times New Roman" w:eastAsia="Times New Roman" w:hAnsi="Times New Roman" w:cs="Times New Roman"/>
          <w:b/>
          <w:noProof/>
        </w:rPr>
        <w:lastRenderedPageBreak/>
        <w:drawing>
          <wp:inline distT="0" distB="0" distL="0" distR="0" wp14:anchorId="63E7BEC7" wp14:editId="55F7179F">
            <wp:extent cx="5724524" cy="3786392"/>
            <wp:effectExtent l="0" t="0" r="0"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4524" cy="3786392"/>
                    </a:xfrm>
                    <a:prstGeom prst="rect">
                      <a:avLst/>
                    </a:prstGeom>
                    <a:noFill/>
                    <a:ln>
                      <a:noFill/>
                    </a:ln>
                  </pic:spPr>
                </pic:pic>
              </a:graphicData>
            </a:graphic>
          </wp:inline>
        </w:drawing>
      </w:r>
    </w:p>
    <w:p w14:paraId="416E362B" w14:textId="653A3FCB" w:rsidR="00551EDE" w:rsidRDefault="00551EDE" w:rsidP="00316ED3">
      <w:pPr>
        <w:spacing w:line="480" w:lineRule="auto"/>
        <w:jc w:val="both"/>
        <w:rPr>
          <w:rFonts w:ascii="Times New Roman" w:eastAsia="Times New Roman" w:hAnsi="Times New Roman" w:cs="Times New Roman"/>
        </w:rPr>
      </w:pPr>
      <w:r w:rsidRPr="00EF7289">
        <w:rPr>
          <w:rFonts w:ascii="Times New Roman" w:eastAsia="Times New Roman" w:hAnsi="Times New Roman" w:cs="Times New Roman"/>
          <w:b/>
        </w:rPr>
        <w:t xml:space="preserve">Figure 1. </w:t>
      </w:r>
      <w:proofErr w:type="spellStart"/>
      <w:r w:rsidR="00E04CCA">
        <w:rPr>
          <w:rFonts w:ascii="Times New Roman" w:eastAsia="Times New Roman" w:hAnsi="Times New Roman" w:cs="Times New Roman"/>
        </w:rPr>
        <w:t>WatGNN</w:t>
      </w:r>
      <w:proofErr w:type="spellEnd"/>
      <w:r w:rsidRPr="00EF7289">
        <w:rPr>
          <w:rFonts w:ascii="Times New Roman" w:eastAsia="Times New Roman" w:hAnsi="Times New Roman" w:cs="Times New Roman"/>
        </w:rPr>
        <w:t xml:space="preserve"> p</w:t>
      </w:r>
      <w:r w:rsidR="00BF0AA4">
        <w:rPr>
          <w:rFonts w:ascii="Times New Roman" w:eastAsia="Times New Roman" w:hAnsi="Times New Roman" w:cs="Times New Roman"/>
        </w:rPr>
        <w:t xml:space="preserve">redicts </w:t>
      </w:r>
      <w:r w:rsidR="00E52A50">
        <w:rPr>
          <w:rFonts w:ascii="Times New Roman" w:eastAsia="Times New Roman" w:hAnsi="Times New Roman" w:cs="Times New Roman"/>
        </w:rPr>
        <w:t xml:space="preserve">the </w:t>
      </w:r>
      <w:r w:rsidR="00BF0AA4">
        <w:rPr>
          <w:rFonts w:ascii="Times New Roman" w:eastAsia="Times New Roman" w:hAnsi="Times New Roman" w:cs="Times New Roman"/>
        </w:rPr>
        <w:t xml:space="preserve">positions of water molecules near </w:t>
      </w:r>
      <w:r w:rsidR="00E52A50">
        <w:rPr>
          <w:rFonts w:ascii="Times New Roman" w:eastAsia="Times New Roman" w:hAnsi="Times New Roman" w:cs="Times New Roman"/>
        </w:rPr>
        <w:t xml:space="preserve">the </w:t>
      </w:r>
      <w:r w:rsidR="00BF0AA4">
        <w:rPr>
          <w:rFonts w:ascii="Times New Roman" w:eastAsia="Times New Roman" w:hAnsi="Times New Roman" w:cs="Times New Roman"/>
        </w:rPr>
        <w:t>given structure of a protein by SE(3)</w:t>
      </w:r>
      <w:r w:rsidR="000F3D72">
        <w:rPr>
          <w:rFonts w:ascii="Times New Roman" w:eastAsia="Times New Roman" w:hAnsi="Times New Roman" w:cs="Times New Roman"/>
        </w:rPr>
        <w:t xml:space="preserve"> - equivariant </w:t>
      </w:r>
      <w:r w:rsidR="00BF0AA4">
        <w:rPr>
          <w:rFonts w:ascii="Times New Roman" w:eastAsia="Times New Roman" w:hAnsi="Times New Roman" w:cs="Times New Roman"/>
        </w:rPr>
        <w:t xml:space="preserve">Graph </w:t>
      </w:r>
      <w:r w:rsidR="000F3D72">
        <w:rPr>
          <w:rFonts w:ascii="Times New Roman" w:eastAsia="Times New Roman" w:hAnsi="Times New Roman" w:cs="Times New Roman"/>
        </w:rPr>
        <w:t>Neural Network</w:t>
      </w:r>
      <w:r w:rsidR="00BF0AA4">
        <w:rPr>
          <w:rFonts w:ascii="Times New Roman" w:eastAsia="Times New Roman" w:hAnsi="Times New Roman" w:cs="Times New Roman"/>
        </w:rPr>
        <w:t>.</w:t>
      </w:r>
      <w:r w:rsidR="00A4776E">
        <w:rPr>
          <w:rFonts w:ascii="Times New Roman" w:eastAsia="Times New Roman" w:hAnsi="Times New Roman" w:cs="Times New Roman"/>
        </w:rPr>
        <w:t xml:space="preserve"> </w:t>
      </w:r>
      <w:proofErr w:type="spellStart"/>
      <w:r w:rsidR="00A4776E">
        <w:rPr>
          <w:rFonts w:ascii="Times New Roman" w:eastAsia="Times New Roman" w:hAnsi="Times New Roman" w:cs="Times New Roman"/>
        </w:rPr>
        <w:t>WatGNN</w:t>
      </w:r>
      <w:proofErr w:type="spellEnd"/>
      <w:r w:rsidR="00A4776E">
        <w:rPr>
          <w:rFonts w:ascii="Times New Roman" w:eastAsia="Times New Roman" w:hAnsi="Times New Roman" w:cs="Times New Roman"/>
        </w:rPr>
        <w:t xml:space="preserve"> predicts up to two positions for each probe node placed near </w:t>
      </w:r>
      <w:r w:rsidR="00DD49B1">
        <w:rPr>
          <w:rFonts w:ascii="Times New Roman" w:eastAsia="Times New Roman" w:hAnsi="Times New Roman" w:cs="Times New Roman"/>
        </w:rPr>
        <w:t xml:space="preserve">a </w:t>
      </w:r>
      <w:r w:rsidR="00A161C9">
        <w:rPr>
          <w:rFonts w:ascii="Times New Roman" w:eastAsia="Times New Roman" w:hAnsi="Times New Roman" w:cs="Times New Roman"/>
        </w:rPr>
        <w:t>non-carbon</w:t>
      </w:r>
      <w:r w:rsidR="00A4776E">
        <w:rPr>
          <w:rFonts w:ascii="Times New Roman" w:eastAsia="Times New Roman" w:hAnsi="Times New Roman" w:cs="Times New Roman"/>
        </w:rPr>
        <w:t xml:space="preserve"> atom in the input structure. In the figure, probe node</w:t>
      </w:r>
      <w:r w:rsidR="00664517">
        <w:rPr>
          <w:rFonts w:ascii="Times New Roman" w:eastAsia="Times New Roman" w:hAnsi="Times New Roman" w:cs="Times New Roman"/>
        </w:rPr>
        <w:t>s</w:t>
      </w:r>
      <w:r w:rsidR="00A4776E">
        <w:rPr>
          <w:rFonts w:ascii="Times New Roman" w:eastAsia="Times New Roman" w:hAnsi="Times New Roman" w:cs="Times New Roman"/>
        </w:rPr>
        <w:t xml:space="preserve"> </w:t>
      </w:r>
      <w:r w:rsidR="00664517">
        <w:rPr>
          <w:rFonts w:ascii="Times New Roman" w:eastAsia="Times New Roman" w:hAnsi="Times New Roman" w:cs="Times New Roman"/>
        </w:rPr>
        <w:t>are</w:t>
      </w:r>
      <w:r w:rsidR="00A4776E">
        <w:rPr>
          <w:rFonts w:ascii="Times New Roman" w:eastAsia="Times New Roman" w:hAnsi="Times New Roman" w:cs="Times New Roman"/>
        </w:rPr>
        <w:t xml:space="preserve"> </w:t>
      </w:r>
      <w:r w:rsidR="00664517">
        <w:rPr>
          <w:rFonts w:ascii="Times New Roman" w:eastAsia="Times New Roman" w:hAnsi="Times New Roman" w:cs="Times New Roman"/>
        </w:rPr>
        <w:t xml:space="preserve">shown as </w:t>
      </w:r>
      <w:r w:rsidR="00D3600B">
        <w:rPr>
          <w:rFonts w:ascii="Times New Roman" w:eastAsia="Times New Roman" w:hAnsi="Times New Roman" w:cs="Times New Roman"/>
        </w:rPr>
        <w:t>gray</w:t>
      </w:r>
      <w:r w:rsidR="00664517">
        <w:rPr>
          <w:rFonts w:ascii="Times New Roman" w:eastAsia="Times New Roman" w:hAnsi="Times New Roman" w:cs="Times New Roman"/>
        </w:rPr>
        <w:t xml:space="preserve"> spheres</w:t>
      </w:r>
      <w:r w:rsidR="00E52A50">
        <w:rPr>
          <w:rFonts w:ascii="Times New Roman" w:eastAsia="Times New Roman" w:hAnsi="Times New Roman" w:cs="Times New Roman"/>
        </w:rPr>
        <w:t>,</w:t>
      </w:r>
      <w:r w:rsidR="00664517">
        <w:rPr>
          <w:rFonts w:ascii="Times New Roman" w:eastAsia="Times New Roman" w:hAnsi="Times New Roman" w:cs="Times New Roman"/>
        </w:rPr>
        <w:t xml:space="preserve"> and predicted water positions are shown as red spheres.</w:t>
      </w:r>
      <w:r w:rsidR="00A4776E">
        <w:rPr>
          <w:rFonts w:ascii="Times New Roman" w:eastAsia="Times New Roman" w:hAnsi="Times New Roman" w:cs="Times New Roman"/>
        </w:rPr>
        <w:t xml:space="preserve"> </w:t>
      </w:r>
    </w:p>
    <w:p w14:paraId="55A365CC" w14:textId="77777777" w:rsidR="00551EDE" w:rsidRPr="00EF7289" w:rsidRDefault="00551EDE" w:rsidP="00551EDE">
      <w:pPr>
        <w:spacing w:line="480" w:lineRule="auto"/>
        <w:rPr>
          <w:rFonts w:ascii="Times New Roman" w:eastAsia="Times New Roman" w:hAnsi="Times New Roman" w:cs="Times New Roman"/>
          <w:b/>
        </w:rPr>
      </w:pPr>
    </w:p>
    <w:p w14:paraId="079AA64B" w14:textId="58836B30" w:rsidR="005119FE" w:rsidRPr="00125FF0" w:rsidRDefault="000E3C9D" w:rsidP="000E3C9D">
      <w:pPr>
        <w:pStyle w:val="Standard"/>
        <w:spacing w:line="480" w:lineRule="auto"/>
        <w:rPr>
          <w:rFonts w:ascii="Times New Roman" w:eastAsia="Times New Roman" w:hAnsi="Times New Roman" w:cs="Times New Roman"/>
          <w:b/>
          <w:color w:val="808080" w:themeColor="background1" w:themeShade="80"/>
        </w:rPr>
      </w:pPr>
      <w:r w:rsidRPr="000E3C9D">
        <w:rPr>
          <w:rFonts w:ascii="Times New Roman" w:eastAsia="Times New Roman" w:hAnsi="Times New Roman" w:cs="Times New Roman"/>
          <w:b/>
        </w:rPr>
        <w:t xml:space="preserve">2.2 Workflow of </w:t>
      </w:r>
      <w:proofErr w:type="spellStart"/>
      <w:r w:rsidRPr="000E3C9D">
        <w:rPr>
          <w:rFonts w:ascii="Times New Roman" w:eastAsia="Times New Roman" w:hAnsi="Times New Roman" w:cs="Times New Roman"/>
          <w:b/>
        </w:rPr>
        <w:t>WatGNN</w:t>
      </w:r>
      <w:proofErr w:type="spellEnd"/>
      <w:r w:rsidRPr="00E1490D">
        <w:rPr>
          <w:rFonts w:ascii="Times New Roman" w:eastAsia="Times New Roman" w:hAnsi="Times New Roman" w:cs="Times New Roman"/>
          <w:b/>
          <w:color w:val="808080" w:themeColor="background1" w:themeShade="80"/>
        </w:rPr>
        <w:t xml:space="preserve"> </w:t>
      </w:r>
    </w:p>
    <w:p w14:paraId="2ED7C64D" w14:textId="2E0CC9EF" w:rsidR="0006797C" w:rsidRPr="00530543" w:rsidRDefault="00AA1890" w:rsidP="003458CA">
      <w:pPr>
        <w:pStyle w:val="Standard"/>
        <w:spacing w:line="480" w:lineRule="auto"/>
        <w:ind w:firstLine="720"/>
        <w:jc w:val="both"/>
        <w:rPr>
          <w:rFonts w:ascii="Times New Roman" w:eastAsiaTheme="minorEastAsia" w:hAnsi="Times New Roman" w:cs="Times New Roman"/>
          <w:color w:val="FF0000"/>
          <w:lang w:eastAsia="ko-KR"/>
        </w:rPr>
      </w:pPr>
      <w:r>
        <w:rPr>
          <w:rFonts w:ascii="Times New Roman" w:eastAsia="Times New Roman" w:hAnsi="Times New Roman" w:cs="Times New Roman"/>
        </w:rPr>
        <w:t>T</w:t>
      </w:r>
      <w:r w:rsidR="000E3C9D" w:rsidRPr="000E3C9D">
        <w:rPr>
          <w:rFonts w:ascii="Times New Roman" w:eastAsia="Times New Roman" w:hAnsi="Times New Roman" w:cs="Times New Roman"/>
        </w:rPr>
        <w:t xml:space="preserve">he input of </w:t>
      </w:r>
      <w:proofErr w:type="spellStart"/>
      <w:r w:rsidR="000E3C9D" w:rsidRPr="000E3C9D">
        <w:rPr>
          <w:rFonts w:ascii="Times New Roman" w:eastAsia="Times New Roman" w:hAnsi="Times New Roman" w:cs="Times New Roman"/>
        </w:rPr>
        <w:t>WatGNN</w:t>
      </w:r>
      <w:proofErr w:type="spellEnd"/>
      <w:r w:rsidR="000E3C9D" w:rsidRPr="000E3C9D">
        <w:rPr>
          <w:rFonts w:ascii="Times New Roman" w:eastAsia="Times New Roman" w:hAnsi="Times New Roman" w:cs="Times New Roman"/>
        </w:rPr>
        <w:t xml:space="preserve"> is </w:t>
      </w:r>
      <w:r w:rsidR="000210E7">
        <w:rPr>
          <w:rFonts w:ascii="Times New Roman" w:eastAsia="Times New Roman" w:hAnsi="Times New Roman" w:cs="Times New Roman"/>
        </w:rPr>
        <w:t xml:space="preserve">the </w:t>
      </w:r>
      <w:r w:rsidR="000E3C9D" w:rsidRPr="000E3C9D">
        <w:rPr>
          <w:rFonts w:ascii="Times New Roman" w:eastAsia="Times New Roman" w:hAnsi="Times New Roman" w:cs="Times New Roman"/>
        </w:rPr>
        <w:t>atom type and positions of atoms in the given protein structure</w:t>
      </w:r>
      <w:r w:rsidR="009622D6">
        <w:rPr>
          <w:rFonts w:ascii="Times New Roman" w:eastAsia="Times New Roman" w:hAnsi="Times New Roman" w:cs="Times New Roman"/>
        </w:rPr>
        <w:t>.</w:t>
      </w:r>
      <w:r w:rsidR="000E3C9D" w:rsidRPr="000E3C9D">
        <w:rPr>
          <w:rFonts w:ascii="Times New Roman" w:eastAsia="Times New Roman" w:hAnsi="Times New Roman" w:cs="Times New Roman"/>
        </w:rPr>
        <w:t xml:space="preserve"> The input</w:t>
      </w:r>
      <w:r w:rsidR="001711C7">
        <w:rPr>
          <w:rFonts w:ascii="Times New Roman" w:eastAsia="Times New Roman" w:hAnsi="Times New Roman" w:cs="Times New Roman"/>
        </w:rPr>
        <w:t xml:space="preserve"> structure</w:t>
      </w:r>
      <w:r w:rsidR="0006797C">
        <w:rPr>
          <w:rFonts w:ascii="Times New Roman" w:eastAsia="Times New Roman" w:hAnsi="Times New Roman" w:cs="Times New Roman"/>
        </w:rPr>
        <w:t xml:space="preserve"> is processed into a </w:t>
      </w:r>
      <w:r w:rsidR="0006797C" w:rsidRPr="000E3C9D">
        <w:rPr>
          <w:rFonts w:ascii="Times New Roman" w:eastAsia="Times New Roman" w:hAnsi="Times New Roman" w:cs="Times New Roman"/>
        </w:rPr>
        <w:t xml:space="preserve">bidirectional graph, where </w:t>
      </w:r>
      <w:r w:rsidR="000210E7">
        <w:rPr>
          <w:rFonts w:ascii="Times New Roman" w:eastAsia="Times New Roman" w:hAnsi="Times New Roman" w:cs="Times New Roman"/>
        </w:rPr>
        <w:t xml:space="preserve">a node represents atoms and probes of the protein molecule, and edges are established between </w:t>
      </w:r>
      <w:proofErr w:type="spellStart"/>
      <w:r w:rsidR="000210E7">
        <w:rPr>
          <w:rFonts w:ascii="Times New Roman" w:eastAsia="Times New Roman" w:hAnsi="Times New Roman" w:cs="Times New Roman"/>
        </w:rPr>
        <w:t>i</w:t>
      </w:r>
      <w:proofErr w:type="spellEnd"/>
      <w:r w:rsidR="000210E7">
        <w:rPr>
          <w:rFonts w:ascii="Times New Roman" w:eastAsia="Times New Roman" w:hAnsi="Times New Roman" w:cs="Times New Roman"/>
        </w:rPr>
        <w:t xml:space="preserve">) intra-residual atom pairs that share the same protein residue, ii) </w:t>
      </w:r>
      <w:r w:rsidR="008343A1">
        <w:rPr>
          <w:rFonts w:ascii="Times New Roman" w:eastAsia="Times New Roman" w:hAnsi="Times New Roman" w:cs="Times New Roman"/>
        </w:rPr>
        <w:t>non-carbon</w:t>
      </w:r>
      <w:r w:rsidR="000210E7">
        <w:rPr>
          <w:rFonts w:ascii="Times New Roman" w:eastAsia="Times New Roman" w:hAnsi="Times New Roman" w:cs="Times New Roman"/>
        </w:rPr>
        <w:t xml:space="preserve"> atom pairs whose</w:t>
      </w:r>
      <w:r w:rsidR="0006797C" w:rsidRPr="000E3C9D">
        <w:rPr>
          <w:rFonts w:ascii="Times New Roman" w:eastAsia="Times New Roman" w:hAnsi="Times New Roman" w:cs="Times New Roman"/>
        </w:rPr>
        <w:t xml:space="preserve"> pair length is shorter than 10</w:t>
      </w:r>
      <w:r w:rsidR="0006797C" w:rsidRPr="000E3C9D">
        <w:rPr>
          <w:rFonts w:ascii="Times New Roman" w:eastAsia="Times New Roman" w:hAnsi="Times New Roman" w:cs="Times New Roman" w:hint="eastAsia"/>
        </w:rPr>
        <w:t>Å</w:t>
      </w:r>
      <w:r w:rsidR="0006797C" w:rsidRPr="000E3C9D">
        <w:rPr>
          <w:rFonts w:ascii="Times New Roman" w:eastAsia="Times New Roman" w:hAnsi="Times New Roman" w:cs="Times New Roman"/>
        </w:rPr>
        <w:t xml:space="preserve">, iii) pairs of </w:t>
      </w:r>
      <w:r w:rsidR="00087993">
        <w:rPr>
          <w:rFonts w:ascii="Times New Roman" w:eastAsia="Times New Roman" w:hAnsi="Times New Roman" w:cs="Times New Roman"/>
        </w:rPr>
        <w:t xml:space="preserve">a </w:t>
      </w:r>
      <w:r w:rsidR="004657EE">
        <w:rPr>
          <w:rFonts w:ascii="Times New Roman" w:eastAsia="Times New Roman" w:hAnsi="Times New Roman" w:cs="Times New Roman"/>
        </w:rPr>
        <w:t xml:space="preserve">non-carbon </w:t>
      </w:r>
      <w:r w:rsidR="0006797C" w:rsidRPr="000E3C9D">
        <w:rPr>
          <w:rFonts w:ascii="Times New Roman" w:eastAsia="Times New Roman" w:hAnsi="Times New Roman" w:cs="Times New Roman"/>
        </w:rPr>
        <w:t>atom and its probe.</w:t>
      </w:r>
      <w:r w:rsidR="0006797C">
        <w:rPr>
          <w:rFonts w:ascii="Times New Roman" w:eastAsia="Times New Roman" w:hAnsi="Times New Roman" w:cs="Times New Roman"/>
        </w:rPr>
        <w:t xml:space="preserve"> </w:t>
      </w:r>
      <w:r w:rsidR="00837C63" w:rsidRPr="000E2702">
        <w:rPr>
          <w:rFonts w:ascii="Times New Roman" w:eastAsia="Times New Roman" w:hAnsi="Times New Roman" w:cs="Times New Roman"/>
        </w:rPr>
        <w:t xml:space="preserve">For the </w:t>
      </w:r>
      <w:r w:rsidR="00CF6453" w:rsidRPr="000E2702">
        <w:rPr>
          <w:rFonts w:ascii="Times New Roman" w:eastAsia="Times New Roman" w:hAnsi="Times New Roman" w:cs="Times New Roman"/>
        </w:rPr>
        <w:t xml:space="preserve">node feature of the graph, </w:t>
      </w:r>
      <w:r w:rsidR="000210E7">
        <w:rPr>
          <w:rFonts w:ascii="Times New Roman" w:eastAsia="Times New Roman" w:hAnsi="Times New Roman" w:cs="Times New Roman"/>
        </w:rPr>
        <w:t xml:space="preserve">the </w:t>
      </w:r>
      <w:r w:rsidR="00837C63" w:rsidRPr="000E2702">
        <w:rPr>
          <w:rFonts w:ascii="Times New Roman" w:eastAsia="Times New Roman" w:hAnsi="Times New Roman" w:cs="Times New Roman"/>
        </w:rPr>
        <w:t>atom type</w:t>
      </w:r>
      <w:r w:rsidR="00CF6453" w:rsidRPr="000E2702">
        <w:rPr>
          <w:rFonts w:ascii="Times New Roman" w:eastAsia="Times New Roman" w:hAnsi="Times New Roman" w:cs="Times New Roman"/>
        </w:rPr>
        <w:t xml:space="preserve"> of the node was used,</w:t>
      </w:r>
      <w:r w:rsidR="00837C63" w:rsidRPr="000E2702">
        <w:rPr>
          <w:rFonts w:ascii="Times New Roman" w:eastAsia="Times New Roman" w:hAnsi="Times New Roman" w:cs="Times New Roman"/>
        </w:rPr>
        <w:t xml:space="preserve"> where </w:t>
      </w:r>
      <w:r w:rsidR="00087993">
        <w:rPr>
          <w:rFonts w:ascii="Times New Roman" w:eastAsia="Times New Roman" w:hAnsi="Times New Roman" w:cs="Times New Roman"/>
        </w:rPr>
        <w:t>ten</w:t>
      </w:r>
      <w:r w:rsidR="00837C63" w:rsidRPr="000E2702">
        <w:rPr>
          <w:rFonts w:ascii="Times New Roman" w:eastAsia="Times New Roman" w:hAnsi="Times New Roman" w:cs="Times New Roman"/>
        </w:rPr>
        <w:t xml:space="preserve"> atom types were considered, corresponding to C, N, O, S,</w:t>
      </w:r>
      <w:r w:rsidR="00416AF3">
        <w:rPr>
          <w:rFonts w:ascii="Times New Roman" w:eastAsia="Times New Roman" w:hAnsi="Times New Roman" w:cs="Times New Roman"/>
        </w:rPr>
        <w:t xml:space="preserve"> P, halogens, </w:t>
      </w:r>
      <w:r w:rsidR="00BE1B77">
        <w:rPr>
          <w:rFonts w:ascii="Times New Roman" w:eastAsia="Times New Roman" w:hAnsi="Times New Roman" w:cs="Times New Roman"/>
        </w:rPr>
        <w:t>alkali</w:t>
      </w:r>
      <w:r w:rsidR="00416AF3">
        <w:rPr>
          <w:rFonts w:ascii="Times New Roman" w:eastAsia="Times New Roman" w:hAnsi="Times New Roman" w:cs="Times New Roman"/>
        </w:rPr>
        <w:t xml:space="preserve"> metals, non-</w:t>
      </w:r>
      <w:r w:rsidR="00BE1B77">
        <w:rPr>
          <w:rFonts w:ascii="Times New Roman" w:eastAsia="Times New Roman" w:hAnsi="Times New Roman" w:cs="Times New Roman"/>
        </w:rPr>
        <w:t>alkali</w:t>
      </w:r>
      <w:r w:rsidR="00416AF3">
        <w:rPr>
          <w:rFonts w:ascii="Times New Roman" w:eastAsia="Times New Roman" w:hAnsi="Times New Roman" w:cs="Times New Roman"/>
        </w:rPr>
        <w:t xml:space="preserve"> metals,</w:t>
      </w:r>
      <w:r w:rsidR="00837C63" w:rsidRPr="000E2702">
        <w:rPr>
          <w:rFonts w:ascii="Times New Roman" w:eastAsia="Times New Roman" w:hAnsi="Times New Roman" w:cs="Times New Roman"/>
        </w:rPr>
        <w:t xml:space="preserve"> probe, and other </w:t>
      </w:r>
      <w:r w:rsidR="00837C63" w:rsidRPr="000E2702">
        <w:rPr>
          <w:rFonts w:ascii="Times New Roman" w:eastAsia="Times New Roman" w:hAnsi="Times New Roman" w:cs="Times New Roman"/>
        </w:rPr>
        <w:lastRenderedPageBreak/>
        <w:t xml:space="preserve">atoms. </w:t>
      </w:r>
      <w:r w:rsidR="009329B5">
        <w:rPr>
          <w:rFonts w:ascii="Times New Roman" w:eastAsia="Times New Roman" w:hAnsi="Times New Roman" w:cs="Times New Roman"/>
        </w:rPr>
        <w:t xml:space="preserve">The edge feature has three features of edge types: </w:t>
      </w:r>
      <w:r w:rsidR="000210E7">
        <w:rPr>
          <w:rFonts w:ascii="Times New Roman" w:eastAsia="Times New Roman" w:hAnsi="Times New Roman" w:cs="Times New Roman"/>
        </w:rPr>
        <w:t xml:space="preserve">intra-residual connection, </w:t>
      </w:r>
      <w:r w:rsidR="00087993">
        <w:rPr>
          <w:rFonts w:ascii="Times New Roman" w:eastAsia="Times New Roman" w:hAnsi="Times New Roman" w:cs="Times New Roman"/>
        </w:rPr>
        <w:t xml:space="preserve">non-carbon atom pair connection, and probe – </w:t>
      </w:r>
      <w:r w:rsidR="00CA44E8">
        <w:rPr>
          <w:rFonts w:ascii="Times New Roman" w:eastAsia="Times New Roman" w:hAnsi="Times New Roman" w:cs="Times New Roman"/>
        </w:rPr>
        <w:t>non-carbon</w:t>
      </w:r>
      <w:r w:rsidR="000210E7">
        <w:rPr>
          <w:rFonts w:ascii="Times New Roman" w:eastAsia="Times New Roman" w:hAnsi="Times New Roman" w:cs="Times New Roman"/>
        </w:rPr>
        <w:t xml:space="preserve"> atom connection,</w:t>
      </w:r>
      <w:r w:rsidR="00E24720">
        <w:rPr>
          <w:rFonts w:ascii="Times New Roman" w:eastAsia="Times New Roman" w:hAnsi="Times New Roman" w:cs="Times New Roman"/>
        </w:rPr>
        <w:t xml:space="preserve"> as shown in </w:t>
      </w:r>
      <w:r w:rsidR="00E24720" w:rsidRPr="00E24720">
        <w:rPr>
          <w:rFonts w:ascii="Times New Roman" w:eastAsia="Times New Roman" w:hAnsi="Times New Roman" w:cs="Times New Roman"/>
          <w:b/>
        </w:rPr>
        <w:t>Figure 2</w:t>
      </w:r>
      <w:r w:rsidR="00E24720">
        <w:rPr>
          <w:rFonts w:ascii="Times New Roman" w:eastAsia="Times New Roman" w:hAnsi="Times New Roman" w:cs="Times New Roman"/>
        </w:rPr>
        <w:t>.</w:t>
      </w:r>
      <w:r w:rsidR="00530543" w:rsidRPr="000E2702">
        <w:rPr>
          <w:rFonts w:ascii="Times New Roman" w:eastAsia="Times New Roman" w:hAnsi="Times New Roman" w:cs="Times New Roman"/>
        </w:rPr>
        <w:t xml:space="preserve"> </w:t>
      </w:r>
    </w:p>
    <w:p w14:paraId="78C9A8E0" w14:textId="77777777" w:rsidR="00744549" w:rsidRDefault="00E24720" w:rsidP="00744549">
      <w:pPr>
        <w:pStyle w:val="Standard"/>
        <w:keepNext/>
        <w:spacing w:line="480" w:lineRule="auto"/>
      </w:pPr>
      <w:r>
        <w:rPr>
          <w:rFonts w:ascii="Times New Roman" w:eastAsia="Times New Roman" w:hAnsi="Times New Roman" w:cs="Times New Roman"/>
          <w:noProof/>
          <w:color w:val="000000" w:themeColor="text1"/>
        </w:rPr>
        <w:drawing>
          <wp:inline distT="0" distB="0" distL="0" distR="0" wp14:anchorId="331C3338" wp14:editId="34AB0D58">
            <wp:extent cx="5725643" cy="4237354"/>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25643" cy="4237354"/>
                    </a:xfrm>
                    <a:prstGeom prst="rect">
                      <a:avLst/>
                    </a:prstGeom>
                    <a:noFill/>
                    <a:ln>
                      <a:noFill/>
                    </a:ln>
                  </pic:spPr>
                </pic:pic>
              </a:graphicData>
            </a:graphic>
          </wp:inline>
        </w:drawing>
      </w:r>
    </w:p>
    <w:p w14:paraId="4D08C269" w14:textId="38779421" w:rsidR="009F65D9" w:rsidRPr="00536066" w:rsidRDefault="00744549" w:rsidP="00316ED3">
      <w:pPr>
        <w:spacing w:line="480" w:lineRule="auto"/>
        <w:jc w:val="both"/>
        <w:rPr>
          <w:rFonts w:ascii="Times New Roman" w:eastAsia="Times New Roman" w:hAnsi="Times New Roman" w:cs="Times New Roman"/>
        </w:rPr>
      </w:pPr>
      <w:r w:rsidRPr="00536066">
        <w:rPr>
          <w:rFonts w:ascii="Times New Roman" w:eastAsia="Times New Roman" w:hAnsi="Times New Roman" w:cs="Times New Roman"/>
          <w:b/>
        </w:rPr>
        <w:t xml:space="preserve">Figure 2. </w:t>
      </w:r>
      <w:r w:rsidR="00087993">
        <w:rPr>
          <w:rFonts w:ascii="Times New Roman" w:eastAsia="Times New Roman" w:hAnsi="Times New Roman" w:cs="Times New Roman"/>
        </w:rPr>
        <w:t xml:space="preserve">This figure shows an example of edges and their types in </w:t>
      </w:r>
      <w:proofErr w:type="spellStart"/>
      <w:r w:rsidR="00087993">
        <w:rPr>
          <w:rFonts w:ascii="Times New Roman" w:eastAsia="Times New Roman" w:hAnsi="Times New Roman" w:cs="Times New Roman"/>
        </w:rPr>
        <w:t>WatGNN</w:t>
      </w:r>
      <w:proofErr w:type="spellEnd"/>
      <w:r w:rsidR="00087993">
        <w:rPr>
          <w:rFonts w:ascii="Times New Roman" w:eastAsia="Times New Roman" w:hAnsi="Times New Roman" w:cs="Times New Roman"/>
        </w:rPr>
        <w:t>. Gray</w:t>
      </w:r>
      <w:r w:rsidR="00BF427E" w:rsidRPr="00536066">
        <w:rPr>
          <w:rFonts w:ascii="Times New Roman" w:eastAsia="Times New Roman" w:hAnsi="Times New Roman" w:cs="Times New Roman"/>
        </w:rPr>
        <w:t xml:space="preserve"> spheres represent </w:t>
      </w:r>
      <w:r w:rsidR="000210E7">
        <w:rPr>
          <w:rFonts w:ascii="Times New Roman" w:eastAsia="Times New Roman" w:hAnsi="Times New Roman" w:cs="Times New Roman"/>
        </w:rPr>
        <w:t>the probe nodes</w:t>
      </w:r>
      <w:r w:rsidR="00EE0221" w:rsidRPr="00536066">
        <w:rPr>
          <w:rFonts w:ascii="Times New Roman" w:eastAsia="Times New Roman" w:hAnsi="Times New Roman" w:cs="Times New Roman"/>
        </w:rPr>
        <w:t xml:space="preserve">. For the convenience of visualization, probe nodes for oxygen atoms in carboxyl groups are shown only. </w:t>
      </w:r>
    </w:p>
    <w:p w14:paraId="0F49ED6D" w14:textId="77777777" w:rsidR="00E24720" w:rsidRDefault="00E24720" w:rsidP="009217ED">
      <w:pPr>
        <w:pStyle w:val="Standard"/>
        <w:spacing w:line="480" w:lineRule="auto"/>
        <w:rPr>
          <w:rFonts w:ascii="Times New Roman" w:eastAsia="Times New Roman" w:hAnsi="Times New Roman" w:cs="Times New Roman"/>
          <w:color w:val="000000" w:themeColor="text1"/>
        </w:rPr>
      </w:pPr>
    </w:p>
    <w:p w14:paraId="28B8EDA0" w14:textId="6874756E" w:rsidR="00904F47" w:rsidRPr="00CD7354" w:rsidRDefault="006D1E9B" w:rsidP="006D1E9B">
      <w:pPr>
        <w:pStyle w:val="Standard"/>
        <w:spacing w:line="480" w:lineRule="auto"/>
        <w:jc w:val="both"/>
        <w:rPr>
          <w:rFonts w:ascii="Times New Roman" w:eastAsiaTheme="minorEastAsia" w:hAnsi="Times New Roman" w:cs="Times New Roman"/>
          <w:lang w:eastAsia="ko-KR"/>
        </w:rPr>
      </w:pPr>
      <w:r>
        <w:rPr>
          <w:rFonts w:ascii="Times New Roman" w:eastAsia="Times New Roman" w:hAnsi="Times New Roman" w:cs="Times New Roman"/>
          <w:color w:val="000000" w:themeColor="text1"/>
        </w:rPr>
        <w:tab/>
      </w:r>
      <w:r w:rsidR="0058656A">
        <w:rPr>
          <w:rFonts w:ascii="Times New Roman" w:eastAsia="Times New Roman" w:hAnsi="Times New Roman" w:cs="Times New Roman"/>
          <w:color w:val="000000" w:themeColor="text1"/>
        </w:rPr>
        <w:t xml:space="preserve">For the placement of </w:t>
      </w:r>
      <w:r w:rsidR="000E3C9D" w:rsidRPr="000150CF">
        <w:rPr>
          <w:rFonts w:ascii="Times New Roman" w:eastAsia="Times New Roman" w:hAnsi="Times New Roman" w:cs="Times New Roman"/>
          <w:color w:val="000000" w:themeColor="text1"/>
        </w:rPr>
        <w:t>probe nodes</w:t>
      </w:r>
      <w:r w:rsidR="0058656A">
        <w:rPr>
          <w:rFonts w:ascii="Times New Roman" w:eastAsia="Times New Roman" w:hAnsi="Times New Roman" w:cs="Times New Roman"/>
          <w:color w:val="000000" w:themeColor="text1"/>
        </w:rPr>
        <w:t>, probe nodes</w:t>
      </w:r>
      <w:r w:rsidR="000E3C9D" w:rsidRPr="000150CF">
        <w:rPr>
          <w:rFonts w:ascii="Times New Roman" w:eastAsia="Times New Roman" w:hAnsi="Times New Roman" w:cs="Times New Roman"/>
          <w:color w:val="000000" w:themeColor="text1"/>
        </w:rPr>
        <w:t xml:space="preserve"> are placed based on </w:t>
      </w:r>
      <w:r w:rsidR="000210E7">
        <w:rPr>
          <w:rFonts w:ascii="Times New Roman" w:eastAsia="Times New Roman" w:hAnsi="Times New Roman" w:cs="Times New Roman"/>
          <w:color w:val="000000" w:themeColor="text1"/>
        </w:rPr>
        <w:t xml:space="preserve">the </w:t>
      </w:r>
      <w:r w:rsidR="000E3C9D" w:rsidRPr="000150CF">
        <w:rPr>
          <w:rFonts w:ascii="Times New Roman" w:eastAsia="Times New Roman" w:hAnsi="Times New Roman" w:cs="Times New Roman"/>
          <w:color w:val="000000" w:themeColor="text1"/>
        </w:rPr>
        <w:t>local dipole orientation</w:t>
      </w:r>
      <w:r w:rsidR="00EA2C4B">
        <w:rPr>
          <w:rFonts w:ascii="Times New Roman" w:eastAsia="Times New Roman" w:hAnsi="Times New Roman" w:cs="Times New Roman"/>
          <w:color w:val="000000" w:themeColor="text1"/>
        </w:rPr>
        <w:t xml:space="preserve"> vector</w:t>
      </w:r>
      <w:r w:rsidR="000E3C9D" w:rsidRPr="000150CF">
        <w:rPr>
          <w:rFonts w:ascii="Times New Roman" w:eastAsia="Times New Roman" w:hAnsi="Times New Roman" w:cs="Times New Roman"/>
          <w:color w:val="000000" w:themeColor="text1"/>
        </w:rPr>
        <w:t xml:space="preserve"> </w:t>
      </w:r>
      <w:r w:rsidR="005E540F">
        <w:rPr>
          <w:rFonts w:ascii="Times New Roman" w:eastAsia="Times New Roman" w:hAnsi="Times New Roman" w:cs="Times New Roman"/>
          <w:color w:val="000000" w:themeColor="text1"/>
        </w:rPr>
        <w:t xml:space="preserve">of </w:t>
      </w:r>
      <w:r w:rsidR="000210E7">
        <w:rPr>
          <w:rFonts w:ascii="Times New Roman" w:eastAsia="Times New Roman" w:hAnsi="Times New Roman" w:cs="Times New Roman"/>
          <w:color w:val="000000" w:themeColor="text1"/>
        </w:rPr>
        <w:t xml:space="preserve">the </w:t>
      </w:r>
      <w:r w:rsidR="00F3158C">
        <w:rPr>
          <w:rFonts w:ascii="Times New Roman" w:eastAsia="Times New Roman" w:hAnsi="Times New Roman" w:cs="Times New Roman"/>
        </w:rPr>
        <w:t>non-carbon</w:t>
      </w:r>
      <w:r w:rsidR="005E540F">
        <w:rPr>
          <w:rFonts w:ascii="Times New Roman" w:eastAsia="Times New Roman" w:hAnsi="Times New Roman" w:cs="Times New Roman"/>
          <w:color w:val="000000" w:themeColor="text1"/>
        </w:rPr>
        <w:t xml:space="preserve"> atom </w:t>
      </w:r>
      <w:r w:rsidR="00F53E93">
        <w:rPr>
          <w:rFonts w:ascii="Times New Roman" w:eastAsia="Times New Roman" w:hAnsi="Times New Roman" w:cs="Times New Roman"/>
          <w:color w:val="000000" w:themeColor="text1"/>
        </w:rPr>
        <w:t>(</w:t>
      </w:r>
      <m:oMath>
        <m:acc>
          <m:accPr>
            <m:ctrlPr>
              <w:rPr>
                <w:rFonts w:ascii="Cambria Math" w:hAnsi="Times New Roman" w:cs="Times New Roman"/>
                <w:i/>
                <w:noProof/>
              </w:rPr>
            </m:ctrlPr>
          </m:accPr>
          <m:e>
            <m:r>
              <w:rPr>
                <w:rFonts w:ascii="Cambria Math" w:hAnsi="Times New Roman" w:cs="Times New Roman"/>
                <w:noProof/>
              </w:rPr>
              <m:t>d</m:t>
            </m:r>
          </m:e>
        </m:acc>
      </m:oMath>
      <w:r w:rsidR="00F53E93">
        <w:rPr>
          <w:rFonts w:ascii="Times New Roman" w:eastAsia="Times New Roman" w:hAnsi="Times New Roman" w:cs="Times New Roman"/>
          <w:color w:val="000000" w:themeColor="text1"/>
        </w:rPr>
        <w:t xml:space="preserve">) </w:t>
      </w:r>
      <w:r w:rsidR="000E3C9D" w:rsidRPr="000150CF">
        <w:rPr>
          <w:rFonts w:ascii="Times New Roman" w:eastAsia="Times New Roman" w:hAnsi="Times New Roman" w:cs="Times New Roman"/>
          <w:color w:val="000000" w:themeColor="text1"/>
        </w:rPr>
        <w:t xml:space="preserve">and </w:t>
      </w:r>
      <w:r w:rsidR="001D5556">
        <w:rPr>
          <w:rFonts w:ascii="Times New Roman" w:eastAsia="Times New Roman" w:hAnsi="Times New Roman" w:cs="Times New Roman"/>
          <w:color w:val="000000" w:themeColor="text1"/>
        </w:rPr>
        <w:t xml:space="preserve">center </w:t>
      </w:r>
      <w:r w:rsidR="009B6437">
        <w:rPr>
          <w:rFonts w:ascii="Times New Roman" w:eastAsia="Times New Roman" w:hAnsi="Times New Roman" w:cs="Times New Roman"/>
          <w:color w:val="000000" w:themeColor="text1"/>
        </w:rPr>
        <w:t xml:space="preserve">orientation </w:t>
      </w:r>
      <w:r w:rsidR="00CC01F5">
        <w:rPr>
          <w:rFonts w:ascii="Times New Roman" w:eastAsia="Times New Roman" w:hAnsi="Times New Roman" w:cs="Times New Roman"/>
          <w:color w:val="000000" w:themeColor="text1"/>
        </w:rPr>
        <w:t xml:space="preserve">vector </w:t>
      </w:r>
      <w:r w:rsidR="00956135">
        <w:rPr>
          <w:rFonts w:ascii="Times New Roman" w:eastAsia="Times New Roman" w:hAnsi="Times New Roman" w:cs="Times New Roman"/>
          <w:color w:val="000000" w:themeColor="text1"/>
        </w:rPr>
        <w:t>of</w:t>
      </w:r>
      <w:r w:rsidR="009B6437">
        <w:rPr>
          <w:rFonts w:ascii="Times New Roman" w:eastAsia="Times New Roman" w:hAnsi="Times New Roman" w:cs="Times New Roman"/>
          <w:color w:val="000000" w:themeColor="text1"/>
        </w:rPr>
        <w:t xml:space="preserve"> </w:t>
      </w:r>
      <w:r w:rsidR="00956135">
        <w:rPr>
          <w:rFonts w:ascii="Times New Roman" w:eastAsia="Times New Roman" w:hAnsi="Times New Roman" w:cs="Times New Roman"/>
          <w:color w:val="000000" w:themeColor="text1"/>
        </w:rPr>
        <w:t xml:space="preserve">the </w:t>
      </w:r>
      <w:r w:rsidR="00F3158C">
        <w:rPr>
          <w:rFonts w:ascii="Times New Roman" w:eastAsia="Times New Roman" w:hAnsi="Times New Roman" w:cs="Times New Roman"/>
        </w:rPr>
        <w:t>non-carbon</w:t>
      </w:r>
      <w:r w:rsidR="000E3C9D" w:rsidRPr="000150CF">
        <w:rPr>
          <w:rFonts w:ascii="Times New Roman" w:eastAsia="Times New Roman" w:hAnsi="Times New Roman" w:cs="Times New Roman"/>
          <w:color w:val="000000" w:themeColor="text1"/>
        </w:rPr>
        <w:t xml:space="preserve"> atom</w:t>
      </w:r>
      <w:r w:rsidR="00956135">
        <w:rPr>
          <w:rFonts w:ascii="Times New Roman" w:eastAsia="Times New Roman" w:hAnsi="Times New Roman" w:cs="Times New Roman"/>
          <w:color w:val="000000" w:themeColor="text1"/>
        </w:rPr>
        <w:t xml:space="preserve"> </w:t>
      </w:r>
      <w:r w:rsidR="00F53E93">
        <w:rPr>
          <w:rFonts w:ascii="Times New Roman" w:eastAsia="Times New Roman" w:hAnsi="Times New Roman" w:cs="Times New Roman"/>
          <w:color w:val="000000" w:themeColor="text1"/>
        </w:rPr>
        <w:t>(</w:t>
      </w:r>
      <m:oMath>
        <m:acc>
          <m:accPr>
            <m:ctrlPr>
              <w:rPr>
                <w:rFonts w:ascii="Cambria Math" w:hAnsi="Times New Roman" w:cs="Times New Roman"/>
                <w:i/>
                <w:noProof/>
              </w:rPr>
            </m:ctrlPr>
          </m:accPr>
          <m:e>
            <m:r>
              <w:rPr>
                <w:rFonts w:ascii="Cambria Math" w:hAnsi="Times New Roman" w:cs="Times New Roman"/>
                <w:noProof/>
              </w:rPr>
              <m:t>c</m:t>
            </m:r>
          </m:e>
        </m:acc>
      </m:oMath>
      <w:r w:rsidR="00F53E93">
        <w:rPr>
          <w:rFonts w:ascii="Times New Roman" w:eastAsia="Times New Roman" w:hAnsi="Times New Roman" w:cs="Times New Roman"/>
          <w:color w:val="000000" w:themeColor="text1"/>
        </w:rPr>
        <w:t xml:space="preserve">) </w:t>
      </w:r>
      <w:r w:rsidR="00DA0FB5">
        <w:rPr>
          <w:rFonts w:ascii="Times New Roman" w:eastAsia="Times New Roman" w:hAnsi="Times New Roman" w:cs="Times New Roman"/>
        </w:rPr>
        <w:t>for</w:t>
      </w:r>
      <w:r w:rsidR="00DE5BBF">
        <w:rPr>
          <w:rFonts w:ascii="Times New Roman" w:eastAsia="Times New Roman" w:hAnsi="Times New Roman" w:cs="Times New Roman"/>
        </w:rPr>
        <w:t xml:space="preserve"> the</w:t>
      </w:r>
      <w:r w:rsidR="00DA0FB5" w:rsidRPr="000E3C9D">
        <w:rPr>
          <w:rFonts w:ascii="Times New Roman" w:eastAsia="Times New Roman" w:hAnsi="Times New Roman" w:cs="Times New Roman"/>
        </w:rPr>
        <w:t xml:space="preserve"> conserv</w:t>
      </w:r>
      <w:r w:rsidR="00DA0FB5">
        <w:rPr>
          <w:rFonts w:ascii="Times New Roman" w:eastAsia="Times New Roman" w:hAnsi="Times New Roman" w:cs="Times New Roman"/>
        </w:rPr>
        <w:t>ation of</w:t>
      </w:r>
      <w:r w:rsidR="00DA0FB5" w:rsidRPr="000E3C9D">
        <w:rPr>
          <w:rFonts w:ascii="Times New Roman" w:eastAsia="Times New Roman" w:hAnsi="Times New Roman" w:cs="Times New Roman"/>
        </w:rPr>
        <w:t xml:space="preserve"> geometric properties of </w:t>
      </w:r>
      <w:r w:rsidR="000210E7">
        <w:rPr>
          <w:rFonts w:ascii="Times New Roman" w:eastAsia="Times New Roman" w:hAnsi="Times New Roman" w:cs="Times New Roman"/>
        </w:rPr>
        <w:t xml:space="preserve">hydrogen </w:t>
      </w:r>
      <w:r w:rsidR="00DA0FB5" w:rsidRPr="000E3C9D">
        <w:rPr>
          <w:rFonts w:ascii="Times New Roman" w:eastAsia="Times New Roman" w:hAnsi="Times New Roman" w:cs="Times New Roman"/>
        </w:rPr>
        <w:t>bond between protein atoms and water molecule</w:t>
      </w:r>
      <w:r w:rsidR="00470694">
        <w:rPr>
          <w:rFonts w:ascii="Times New Roman" w:eastAsia="Times New Roman" w:hAnsi="Times New Roman" w:cs="Times New Roman"/>
        </w:rPr>
        <w:t xml:space="preserve"> as shown in </w:t>
      </w:r>
      <w:r w:rsidR="00470694" w:rsidRPr="00631478">
        <w:rPr>
          <w:rFonts w:ascii="Times New Roman" w:eastAsia="Times New Roman" w:hAnsi="Times New Roman" w:cs="Times New Roman"/>
          <w:b/>
        </w:rPr>
        <w:t xml:space="preserve">Figure </w:t>
      </w:r>
      <w:r w:rsidR="00B55982" w:rsidRPr="00631478">
        <w:rPr>
          <w:rFonts w:ascii="Times New Roman" w:eastAsia="Times New Roman" w:hAnsi="Times New Roman" w:cs="Times New Roman"/>
          <w:b/>
        </w:rPr>
        <w:t>3</w:t>
      </w:r>
      <w:r w:rsidR="00C621EF">
        <w:rPr>
          <w:rFonts w:ascii="Times New Roman" w:eastAsia="Times New Roman" w:hAnsi="Times New Roman" w:cs="Times New Roman"/>
          <w:b/>
        </w:rPr>
        <w:t>(a)</w:t>
      </w:r>
      <w:r w:rsidR="00DA0FB5">
        <w:rPr>
          <w:rFonts w:ascii="Times New Roman" w:eastAsia="Times New Roman" w:hAnsi="Times New Roman" w:cs="Times New Roman"/>
        </w:rPr>
        <w:t>.</w:t>
      </w:r>
      <w:r w:rsidR="00DA0FB5" w:rsidRPr="000E3C9D">
        <w:rPr>
          <w:rFonts w:ascii="Times New Roman" w:eastAsia="Times New Roman" w:hAnsi="Times New Roman" w:cs="Times New Roman"/>
        </w:rPr>
        <w:t xml:space="preserve"> </w:t>
      </w:r>
      <w:r w:rsidR="000E3C9D" w:rsidRPr="000E3C9D">
        <w:rPr>
          <w:rFonts w:ascii="Times New Roman" w:eastAsia="Times New Roman" w:hAnsi="Times New Roman" w:cs="Times New Roman"/>
        </w:rPr>
        <w:t xml:space="preserve">Inspired </w:t>
      </w:r>
      <w:r w:rsidR="00BA15C1">
        <w:rPr>
          <w:rFonts w:ascii="Times New Roman" w:eastAsia="Times New Roman" w:hAnsi="Times New Roman" w:cs="Times New Roman"/>
        </w:rPr>
        <w:t xml:space="preserve">by </w:t>
      </w:r>
      <w:r w:rsidR="000E3C9D" w:rsidRPr="000E3C9D">
        <w:rPr>
          <w:rFonts w:ascii="Times New Roman" w:eastAsia="Times New Roman" w:hAnsi="Times New Roman" w:cs="Times New Roman"/>
        </w:rPr>
        <w:t>our previous research</w:t>
      </w:r>
      <w:r w:rsidR="000C4D59">
        <w:rPr>
          <w:rFonts w:ascii="Times New Roman" w:eastAsia="Times New Roman" w:hAnsi="Times New Roman" w:cs="Times New Roman"/>
        </w:rPr>
        <w:fldChar w:fldCharType="begin"/>
      </w:r>
      <w:r w:rsidR="000C4D59">
        <w:rPr>
          <w:rFonts w:ascii="Times New Roman" w:eastAsia="Times New Roman" w:hAnsi="Times New Roman" w:cs="Times New Roman"/>
        </w:rPr>
        <w:instrText xml:space="preserve"> ADDIN EN.CITE &lt;EndNote&gt;&lt;Cite&gt;&lt;Author&gt;Heo&lt;/Author&gt;&lt;Year&gt;2021&lt;/Year&gt;&lt;RecNum&gt;44&lt;/RecNum&gt;&lt;DisplayText&gt;&lt;style face="superscript"&gt;43&lt;/style&gt;&lt;/DisplayText&gt;&lt;record&gt;&lt;rec-number&gt;44&lt;/rec-number&gt;&lt;foreign-keys&gt;&lt;key app="EN" db-id="sxvaa0reaved9me20epppap7er2vfazpfzx9" timestamp="1704804225"&gt;44&lt;/key&gt;&lt;/foreign-keys&gt;&lt;ref-type name="Journal Article"&gt;17&lt;/ref-type&gt;&lt;contributors&gt;&lt;authors&gt;&lt;author&gt;Heo, Lim&lt;/author&gt;&lt;author&gt;Park, Sangwoo&lt;/author&gt;&lt;author&gt;Seok, Chaok&lt;/author&gt;&lt;/authors&gt;&lt;/contributors&gt;&lt;titles&gt;&lt;title&gt;GalaxyWater-wKGB: Prediction of Water Positions on Protein Structure Using wKGB Statistical Potential&lt;/title&gt;&lt;secondary-title&gt;Journal of Chemical Information and Modeling&lt;/secondary-title&gt;&lt;/titles&gt;&lt;periodical&gt;&lt;full-title&gt;Journal of Chemical Information and Modeling&lt;/full-title&gt;&lt;/periodical&gt;&lt;pages&gt;2283-2293&lt;/pages&gt;&lt;volume&gt;61&lt;/volume&gt;&lt;number&gt;5&lt;/number&gt;&lt;dates&gt;&lt;year&gt;2021&lt;/year&gt;&lt;pub-dates&gt;&lt;date&gt;2021/05/24&lt;/date&gt;&lt;/pub-dates&gt;&lt;/dates&gt;&lt;publisher&gt;American Chemical Society&lt;/publisher&gt;&lt;isbn&gt;1549-9596&lt;/isbn&gt;&lt;urls&gt;&lt;related-urls&gt;&lt;url&gt;https://doi.org/10.1021/acs.jcim.0c01434&lt;/url&gt;&lt;/related-urls&gt;&lt;/urls&gt;&lt;electronic-resource-num&gt;10.1021/acs.jcim.0c01434&lt;/electronic-resource-num&gt;&lt;/record&gt;&lt;/Cite&gt;&lt;/EndNote&gt;</w:instrText>
      </w:r>
      <w:r w:rsidR="000C4D59">
        <w:rPr>
          <w:rFonts w:ascii="Times New Roman" w:eastAsia="Times New Roman" w:hAnsi="Times New Roman" w:cs="Times New Roman"/>
        </w:rPr>
        <w:fldChar w:fldCharType="separate"/>
      </w:r>
      <w:r w:rsidR="000C4D59" w:rsidRPr="000C4D59">
        <w:rPr>
          <w:rFonts w:ascii="Times New Roman" w:eastAsia="Times New Roman" w:hAnsi="Times New Roman" w:cs="Times New Roman"/>
          <w:noProof/>
          <w:vertAlign w:val="superscript"/>
        </w:rPr>
        <w:t>43</w:t>
      </w:r>
      <w:r w:rsidR="000C4D59">
        <w:rPr>
          <w:rFonts w:ascii="Times New Roman" w:eastAsia="Times New Roman" w:hAnsi="Times New Roman" w:cs="Times New Roman"/>
        </w:rPr>
        <w:fldChar w:fldCharType="end"/>
      </w:r>
      <w:r w:rsidR="000E3C9D" w:rsidRPr="000E3C9D">
        <w:rPr>
          <w:rFonts w:ascii="Times New Roman" w:eastAsia="Times New Roman" w:hAnsi="Times New Roman" w:cs="Times New Roman"/>
        </w:rPr>
        <w:t xml:space="preserve">, </w:t>
      </w:r>
      <w:r w:rsidR="009329B5">
        <w:rPr>
          <w:rFonts w:ascii="Times New Roman" w:eastAsia="Times New Roman" w:hAnsi="Times New Roman" w:cs="Times New Roman"/>
        </w:rPr>
        <w:t>the l</w:t>
      </w:r>
      <w:r w:rsidR="000E3C9D" w:rsidRPr="000E3C9D">
        <w:rPr>
          <w:rFonts w:ascii="Times New Roman" w:eastAsia="Times New Roman" w:hAnsi="Times New Roman" w:cs="Times New Roman"/>
        </w:rPr>
        <w:t>ocal dipole orientation</w:t>
      </w:r>
      <w:r w:rsidR="006A2136">
        <w:rPr>
          <w:rFonts w:ascii="Times New Roman" w:eastAsia="Times New Roman" w:hAnsi="Times New Roman" w:cs="Times New Roman"/>
        </w:rPr>
        <w:t xml:space="preserve"> vector</w:t>
      </w:r>
      <w:r w:rsidR="000E3C9D" w:rsidRPr="000E3C9D">
        <w:rPr>
          <w:rFonts w:ascii="Times New Roman" w:eastAsia="Times New Roman" w:hAnsi="Times New Roman" w:cs="Times New Roman"/>
        </w:rPr>
        <w:t xml:space="preserve"> is defined as </w:t>
      </w:r>
      <w:r w:rsidR="00B23042">
        <w:rPr>
          <w:rFonts w:ascii="Times New Roman" w:eastAsia="Times New Roman" w:hAnsi="Times New Roman" w:cs="Times New Roman"/>
        </w:rPr>
        <w:t>orientation</w:t>
      </w:r>
      <w:r w:rsidR="006A2136">
        <w:rPr>
          <w:rFonts w:ascii="Times New Roman" w:eastAsia="Times New Roman" w:hAnsi="Times New Roman" w:cs="Times New Roman"/>
        </w:rPr>
        <w:t xml:space="preserve"> vector</w:t>
      </w:r>
      <w:r w:rsidR="00B23042">
        <w:rPr>
          <w:rFonts w:ascii="Times New Roman" w:eastAsia="Times New Roman" w:hAnsi="Times New Roman" w:cs="Times New Roman"/>
        </w:rPr>
        <w:t xml:space="preserve"> of the </w:t>
      </w:r>
      <w:r w:rsidR="00164DFB">
        <w:rPr>
          <w:rFonts w:ascii="Times New Roman" w:eastAsia="Times New Roman" w:hAnsi="Times New Roman" w:cs="Times New Roman"/>
        </w:rPr>
        <w:t xml:space="preserve">local </w:t>
      </w:r>
      <w:r w:rsidR="00B23042">
        <w:rPr>
          <w:rFonts w:ascii="Times New Roman" w:eastAsia="Times New Roman" w:hAnsi="Times New Roman" w:cs="Times New Roman"/>
        </w:rPr>
        <w:t xml:space="preserve">dipole vector which defined as </w:t>
      </w: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p</m:t>
            </m:r>
          </m:sub>
        </m:sSub>
        <m:r>
          <w:rPr>
            <w:rFonts w:ascii="Cambria Math" w:eastAsia="Batang" w:hAnsi="Times New Roman" w:cs="Times New Roman"/>
            <w:noProof/>
            <w:szCs w:val="24"/>
            <w:lang w:eastAsia="ko-KR"/>
          </w:rPr>
          <m:t>-</m:t>
        </m:r>
        <m:d>
          <m:dPr>
            <m:begChr m:val="⟨"/>
            <m:endChr m:val="⟩"/>
            <m:ctrlPr>
              <w:rPr>
                <w:rFonts w:ascii="Cambria Math" w:eastAsia="Batang" w:hAnsi="Times New Roman" w:cs="Times New Roman"/>
                <w:i/>
                <w:noProof/>
                <w:szCs w:val="24"/>
                <w:lang w:eastAsia="ko-KR"/>
              </w:rPr>
            </m:ctrlPr>
          </m:d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q</m:t>
                </m:r>
              </m:sub>
            </m:sSub>
            <m:ctrlPr>
              <w:rPr>
                <w:rFonts w:ascii="Cambria Math" w:eastAsia="Batang" w:hAnsi="Cambria Math" w:cs="Times New Roman"/>
                <w:i/>
                <w:noProof/>
                <w:szCs w:val="24"/>
                <w:lang w:eastAsia="ko-KR"/>
              </w:rPr>
            </m:ctrlPr>
          </m:e>
        </m:d>
      </m:oMath>
      <w:r w:rsidR="004860CE">
        <w:rPr>
          <w:rFonts w:ascii="Times New Roman" w:eastAsiaTheme="minorEastAsia" w:hAnsi="Times New Roman" w:cs="Times New Roman" w:hint="eastAsia"/>
          <w:szCs w:val="24"/>
          <w:lang w:eastAsia="ko-KR"/>
        </w:rPr>
        <w:t>,</w:t>
      </w:r>
      <w:r w:rsidR="004860CE">
        <w:rPr>
          <w:rFonts w:ascii="Times New Roman" w:eastAsiaTheme="minorEastAsia" w:hAnsi="Times New Roman" w:cs="Times New Roman"/>
          <w:szCs w:val="24"/>
          <w:lang w:eastAsia="ko-KR"/>
        </w:rPr>
        <w:t xml:space="preserve"> </w:t>
      </w:r>
      <w:r w:rsidR="000E3C9D" w:rsidRPr="000E3C9D">
        <w:rPr>
          <w:rFonts w:ascii="Times New Roman" w:eastAsia="Times New Roman" w:hAnsi="Times New Roman" w:cs="Times New Roman"/>
        </w:rPr>
        <w:t xml:space="preserve">where </w:t>
      </w: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p</m:t>
            </m:r>
          </m:sub>
        </m:sSub>
      </m:oMath>
      <w:r w:rsidR="000E3C9D" w:rsidRPr="000E3C9D">
        <w:rPr>
          <w:rFonts w:ascii="Times New Roman" w:eastAsia="Times New Roman" w:hAnsi="Times New Roman" w:cs="Times New Roman"/>
        </w:rPr>
        <w:t xml:space="preserve"> is the coordinate of the</w:t>
      </w:r>
      <w:r w:rsidR="00F3158C">
        <w:rPr>
          <w:rFonts w:ascii="Times New Roman" w:eastAsia="Times New Roman" w:hAnsi="Times New Roman" w:cs="Times New Roman"/>
        </w:rPr>
        <w:t xml:space="preserve"> non-carbon</w:t>
      </w:r>
      <w:r w:rsidR="005118E1">
        <w:rPr>
          <w:rFonts w:ascii="Times New Roman" w:eastAsia="Times New Roman" w:hAnsi="Times New Roman" w:cs="Times New Roman"/>
        </w:rPr>
        <w:t xml:space="preserve"> </w:t>
      </w:r>
      <w:r w:rsidR="000E3C9D" w:rsidRPr="000E3C9D">
        <w:rPr>
          <w:rFonts w:ascii="Times New Roman" w:eastAsia="Times New Roman" w:hAnsi="Times New Roman" w:cs="Times New Roman"/>
        </w:rPr>
        <w:t xml:space="preserve">atom </w:t>
      </w:r>
      <w:r w:rsidR="000E3C9D" w:rsidRPr="002A3432">
        <w:rPr>
          <w:rFonts w:ascii="Times New Roman" w:eastAsia="Times New Roman" w:hAnsi="Times New Roman" w:cs="Times New Roman"/>
          <w:i/>
        </w:rPr>
        <w:t>p</w:t>
      </w:r>
      <w:r w:rsidR="000E3C9D" w:rsidRPr="000E3C9D">
        <w:rPr>
          <w:rFonts w:ascii="Times New Roman" w:eastAsia="Times New Roman" w:hAnsi="Times New Roman" w:cs="Times New Roman"/>
        </w:rPr>
        <w:t xml:space="preserve"> that </w:t>
      </w:r>
      <w:r w:rsidR="001E335D">
        <w:rPr>
          <w:rFonts w:ascii="Times New Roman" w:eastAsia="Times New Roman" w:hAnsi="Times New Roman" w:cs="Times New Roman"/>
        </w:rPr>
        <w:t xml:space="preserve">probe node is </w:t>
      </w:r>
      <w:r w:rsidR="001E335D">
        <w:rPr>
          <w:rFonts w:ascii="Times New Roman" w:eastAsia="Times New Roman" w:hAnsi="Times New Roman" w:cs="Times New Roman"/>
        </w:rPr>
        <w:lastRenderedPageBreak/>
        <w:t>placed</w:t>
      </w:r>
      <w:r w:rsidR="000E3C9D" w:rsidRPr="000E3C9D">
        <w:rPr>
          <w:rFonts w:ascii="Times New Roman" w:eastAsia="Times New Roman" w:hAnsi="Times New Roman" w:cs="Times New Roman"/>
        </w:rPr>
        <w:t xml:space="preserve">, and </w:t>
      </w:r>
      <m:oMath>
        <m:d>
          <m:dPr>
            <m:begChr m:val="⟨"/>
            <m:endChr m:val="⟩"/>
            <m:ctrlPr>
              <w:rPr>
                <w:rFonts w:ascii="Cambria Math" w:eastAsia="Batang" w:hAnsi="Times New Roman" w:cs="Times New Roman"/>
                <w:i/>
                <w:noProof/>
                <w:szCs w:val="24"/>
                <w:lang w:eastAsia="ko-KR"/>
              </w:rPr>
            </m:ctrlPr>
          </m:d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q</m:t>
                </m:r>
              </m:sub>
            </m:sSub>
            <m:ctrlPr>
              <w:rPr>
                <w:rFonts w:ascii="Cambria Math" w:eastAsia="Batang" w:hAnsi="Cambria Math" w:cs="Times New Roman"/>
                <w:i/>
                <w:noProof/>
                <w:szCs w:val="24"/>
                <w:lang w:eastAsia="ko-KR"/>
              </w:rPr>
            </m:ctrlPr>
          </m:e>
        </m:d>
      </m:oMath>
      <w:r w:rsidR="006C1E9A">
        <w:rPr>
          <w:rFonts w:ascii="Times New Roman" w:eastAsiaTheme="minorEastAsia" w:hAnsi="Times New Roman" w:cs="Times New Roman" w:hint="eastAsia"/>
          <w:szCs w:val="24"/>
          <w:lang w:eastAsia="ko-KR"/>
        </w:rPr>
        <w:t xml:space="preserve"> </w:t>
      </w:r>
      <w:r w:rsidR="000E3C9D" w:rsidRPr="000E3C9D">
        <w:rPr>
          <w:rFonts w:ascii="Times New Roman" w:eastAsia="Times New Roman" w:hAnsi="Times New Roman" w:cs="Times New Roman"/>
        </w:rPr>
        <w:t xml:space="preserve">is the average coordinate of </w:t>
      </w:r>
      <m:oMath>
        <m:d>
          <m:dPr>
            <m:begChr m:val="{"/>
            <m:endChr m:val="}"/>
            <m:ctrlPr>
              <w:rPr>
                <w:rFonts w:ascii="Cambria Math" w:eastAsia="Batang" w:hAnsi="Times New Roman" w:cs="Times New Roman"/>
                <w:i/>
                <w:noProof/>
                <w:szCs w:val="24"/>
                <w:lang w:eastAsia="ko-KR"/>
              </w:rPr>
            </m:ctrlPr>
          </m:dPr>
          <m:e>
            <m:r>
              <w:rPr>
                <w:rFonts w:ascii="Cambria Math" w:eastAsia="Batang" w:hAnsi="Times New Roman" w:cs="Times New Roman"/>
                <w:noProof/>
                <w:szCs w:val="24"/>
                <w:lang w:eastAsia="ko-KR"/>
              </w:rPr>
              <m:t>q</m:t>
            </m:r>
          </m:e>
        </m:d>
      </m:oMath>
      <w:r w:rsidR="000E3C9D" w:rsidRPr="000E3C9D">
        <w:rPr>
          <w:rFonts w:ascii="Times New Roman" w:eastAsia="Times New Roman" w:hAnsi="Times New Roman" w:cs="Times New Roman"/>
        </w:rPr>
        <w:t xml:space="preserve"> non-hydrogen atoms that are connected to atom </w:t>
      </w:r>
      <w:r w:rsidR="000E3C9D" w:rsidRPr="001E335D">
        <w:rPr>
          <w:rFonts w:ascii="Times New Roman" w:eastAsia="Times New Roman" w:hAnsi="Times New Roman" w:cs="Times New Roman"/>
          <w:i/>
        </w:rPr>
        <w:t>p</w:t>
      </w:r>
      <w:r w:rsidR="000E3C9D" w:rsidRPr="000E3C9D">
        <w:rPr>
          <w:rFonts w:ascii="Times New Roman" w:eastAsia="Times New Roman" w:hAnsi="Times New Roman" w:cs="Times New Roman"/>
        </w:rPr>
        <w:t xml:space="preserve"> by chemical bond</w:t>
      </w:r>
      <w:r w:rsidR="001D5556">
        <w:rPr>
          <w:rFonts w:ascii="Times New Roman" w:eastAsia="Times New Roman" w:hAnsi="Times New Roman" w:cs="Times New Roman"/>
        </w:rPr>
        <w:t>,</w:t>
      </w:r>
      <w:r w:rsidR="009B3125">
        <w:rPr>
          <w:rFonts w:ascii="Times New Roman" w:eastAsia="Times New Roman" w:hAnsi="Times New Roman" w:cs="Times New Roman"/>
        </w:rPr>
        <w:t xml:space="preserve">. </w:t>
      </w:r>
      <w:r w:rsidR="008E5B2A">
        <w:rPr>
          <w:rFonts w:ascii="Times New Roman" w:eastAsia="Times New Roman" w:hAnsi="Times New Roman" w:cs="Times New Roman"/>
        </w:rPr>
        <w:t xml:space="preserve">The center orientation vector is defined as the orientation vector of the coordinate </w:t>
      </w:r>
      <w:r w:rsidR="001D5556">
        <w:rPr>
          <w:rFonts w:ascii="Times New Roman" w:eastAsia="Times New Roman" w:hAnsi="Times New Roman" w:cs="Times New Roman"/>
        </w:rPr>
        <w:t xml:space="preserve">of the </w:t>
      </w:r>
      <w:r w:rsidR="00F3158C">
        <w:rPr>
          <w:rFonts w:ascii="Times New Roman" w:eastAsia="Times New Roman" w:hAnsi="Times New Roman" w:cs="Times New Roman"/>
        </w:rPr>
        <w:t>non-carbon</w:t>
      </w:r>
      <w:r w:rsidR="001D5556">
        <w:rPr>
          <w:rFonts w:ascii="Times New Roman" w:eastAsia="Times New Roman" w:hAnsi="Times New Roman" w:cs="Times New Roman"/>
        </w:rPr>
        <w:t xml:space="preserve"> atom </w:t>
      </w:r>
      <w:r w:rsidR="001D5556">
        <w:rPr>
          <w:rFonts w:ascii="Times New Roman" w:eastAsia="Times New Roman" w:hAnsi="Times New Roman" w:cs="Times New Roman"/>
          <w:color w:val="000000" w:themeColor="text1"/>
        </w:rPr>
        <w:t xml:space="preserve">from its </w:t>
      </w:r>
      <w:r w:rsidR="001D5556" w:rsidRPr="000E3C9D">
        <w:rPr>
          <w:rFonts w:ascii="Times New Roman" w:eastAsia="Times New Roman" w:hAnsi="Times New Roman" w:cs="Times New Roman"/>
        </w:rPr>
        <w:t xml:space="preserve">average coordinate </w:t>
      </w:r>
      <w:r w:rsidR="001D5556">
        <w:rPr>
          <w:rFonts w:ascii="Times New Roman" w:eastAsia="Times New Roman" w:hAnsi="Times New Roman" w:cs="Times New Roman"/>
        </w:rPr>
        <w:t xml:space="preserve">of non-hydrogen atoms in its </w:t>
      </w:r>
      <w:r w:rsidR="001D5556">
        <w:rPr>
          <w:rFonts w:ascii="Times New Roman" w:eastAsia="Times New Roman" w:hAnsi="Times New Roman" w:cs="Times New Roman"/>
          <w:color w:val="000000" w:themeColor="text1"/>
        </w:rPr>
        <w:t xml:space="preserve">residue. </w:t>
      </w:r>
      <w:r w:rsidR="00E064D4">
        <w:rPr>
          <w:rFonts w:ascii="Times New Roman" w:eastAsia="Times New Roman" w:hAnsi="Times New Roman" w:cs="Times New Roman"/>
        </w:rPr>
        <w:t xml:space="preserve">From the two orientation vectors, </w:t>
      </w:r>
      <w:r w:rsidR="00CD7354">
        <w:rPr>
          <w:rFonts w:ascii="Times New Roman" w:eastAsia="Times New Roman" w:hAnsi="Times New Roman" w:cs="Times New Roman"/>
        </w:rPr>
        <w:t xml:space="preserve">three </w:t>
      </w:r>
      <w:r w:rsidR="00E064D4">
        <w:rPr>
          <w:rFonts w:ascii="Times New Roman" w:eastAsia="Times New Roman" w:hAnsi="Times New Roman" w:cs="Times New Roman"/>
        </w:rPr>
        <w:t>axis</w:t>
      </w:r>
      <w:r w:rsidR="00CD7354">
        <w:rPr>
          <w:rFonts w:ascii="Times New Roman" w:eastAsia="Times New Roman" w:hAnsi="Times New Roman" w:cs="Times New Roman"/>
        </w:rPr>
        <w:t xml:space="preserve"> vectors</w:t>
      </w:r>
      <w:r w:rsidR="00E064D4">
        <w:rPr>
          <w:rFonts w:ascii="Times New Roman" w:eastAsia="Times New Roman" w:hAnsi="Times New Roman" w:cs="Times New Roman"/>
        </w:rPr>
        <w:t xml:space="preserve"> for placement of </w:t>
      </w:r>
      <w:r w:rsidR="009329B5">
        <w:rPr>
          <w:rFonts w:ascii="Times New Roman" w:eastAsia="Times New Roman" w:hAnsi="Times New Roman" w:cs="Times New Roman"/>
        </w:rPr>
        <w:t xml:space="preserve">the </w:t>
      </w:r>
      <w:r w:rsidR="00E064D4">
        <w:rPr>
          <w:rFonts w:ascii="Times New Roman" w:eastAsia="Times New Roman" w:hAnsi="Times New Roman" w:cs="Times New Roman"/>
        </w:rPr>
        <w:t xml:space="preserve">probe </w:t>
      </w:r>
      <w:r w:rsidR="007E457C">
        <w:rPr>
          <w:rFonts w:ascii="Times New Roman" w:eastAsia="Times New Roman" w:hAnsi="Times New Roman" w:cs="Times New Roman"/>
        </w:rPr>
        <w:t xml:space="preserve">are </w:t>
      </w:r>
      <w:r w:rsidR="00E064D4">
        <w:rPr>
          <w:rFonts w:ascii="Times New Roman" w:eastAsia="Times New Roman" w:hAnsi="Times New Roman" w:cs="Times New Roman"/>
        </w:rPr>
        <w:t xml:space="preserve">calculated by </w:t>
      </w:r>
      <w:r w:rsidR="00714618">
        <w:rPr>
          <w:rFonts w:ascii="Times New Roman" w:eastAsia="Times New Roman" w:hAnsi="Times New Roman" w:cs="Times New Roman"/>
        </w:rPr>
        <w:t>Equation (1)</w:t>
      </w:r>
      <w:r w:rsidR="00904F47">
        <w:rPr>
          <w:rFonts w:ascii="Times New Roman" w:eastAsia="Times New Roman" w:hAnsi="Times New Roman" w:cs="Times New Roman"/>
        </w:rPr>
        <w:t>, where</w:t>
      </w:r>
      <w:r w:rsidR="00CD7354">
        <w:rPr>
          <w:rFonts w:ascii="Times New Roman" w:eastAsia="Times New Roman" w:hAnsi="Times New Roman" w:cs="Times New Roman"/>
        </w:rPr>
        <w:t xml:space="preserve"> </w:t>
      </w:r>
      <m:oMath>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1</m:t>
                </m:r>
              </m:sub>
            </m:sSub>
          </m:e>
        </m:acc>
      </m:oMath>
      <w:r w:rsidR="00CD7354">
        <w:rPr>
          <w:rFonts w:ascii="Times New Roman" w:eastAsiaTheme="minorEastAsia" w:hAnsi="Times New Roman" w:cs="Times New Roman" w:hint="eastAsia"/>
          <w:lang w:eastAsia="ko-KR"/>
        </w:rPr>
        <w:t>,</w:t>
      </w:r>
      <w:r w:rsidR="00CD7354">
        <w:rPr>
          <w:rFonts w:ascii="Times New Roman" w:eastAsiaTheme="minorEastAsia" w:hAnsi="Times New Roman" w:cs="Times New Roman"/>
          <w:lang w:eastAsia="ko-KR"/>
        </w:rPr>
        <w:t xml:space="preserve"> </w:t>
      </w:r>
      <m:oMath>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2</m:t>
                </m:r>
              </m:sub>
            </m:sSub>
          </m:e>
        </m:acc>
      </m:oMath>
      <w:r w:rsidR="00CD7354">
        <w:rPr>
          <w:rFonts w:ascii="Times New Roman" w:eastAsiaTheme="minorEastAsia" w:hAnsi="Times New Roman" w:cs="Times New Roman" w:hint="eastAsia"/>
          <w:lang w:eastAsia="ko-KR"/>
        </w:rPr>
        <w:t>,</w:t>
      </w:r>
      <m:oMath>
        <m:r>
          <w:rPr>
            <w:rFonts w:ascii="Cambria Math" w:hAnsi="Times New Roman" w:cs="Times New Roman"/>
            <w:noProof/>
          </w:rPr>
          <m:t xml:space="preserve"> </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3</m:t>
                </m:r>
              </m:sub>
            </m:sSub>
          </m:e>
        </m:acc>
      </m:oMath>
      <w:r w:rsidR="00CD7354">
        <w:rPr>
          <w:rFonts w:ascii="Times New Roman" w:eastAsiaTheme="minorEastAsia" w:hAnsi="Times New Roman" w:cs="Times New Roman"/>
          <w:lang w:eastAsia="ko-KR"/>
        </w:rPr>
        <w:t xml:space="preserve"> is three axis vector</w:t>
      </w:r>
      <w:r w:rsidR="00164DFB">
        <w:rPr>
          <w:rFonts w:ascii="Times New Roman" w:eastAsiaTheme="minorEastAsia" w:hAnsi="Times New Roman" w:cs="Times New Roman"/>
          <w:lang w:eastAsia="ko-KR"/>
        </w:rPr>
        <w:t>s</w:t>
      </w:r>
      <w:r w:rsidR="00F53E93">
        <w:rPr>
          <w:rFonts w:ascii="Times New Roman" w:eastAsiaTheme="minorEastAsia" w:hAnsi="Times New Roman" w:cs="Times New Roman"/>
          <w:lang w:eastAsia="ko-KR"/>
        </w:rPr>
        <w:t xml:space="preserve">. Additionally, if </w:t>
      </w:r>
      <m:oMath>
        <m:acc>
          <m:accPr>
            <m:ctrlPr>
              <w:rPr>
                <w:rFonts w:ascii="Cambria Math" w:hAnsi="Times New Roman" w:cs="Times New Roman"/>
                <w:i/>
                <w:noProof/>
              </w:rPr>
            </m:ctrlPr>
          </m:accPr>
          <m:e>
            <m:r>
              <w:rPr>
                <w:rFonts w:ascii="Cambria Math" w:hAnsi="Times New Roman" w:cs="Times New Roman"/>
                <w:noProof/>
              </w:rPr>
              <m:t>c</m:t>
            </m:r>
          </m:e>
        </m:acc>
      </m:oMath>
      <w:r w:rsidR="00F53E93">
        <w:rPr>
          <w:rFonts w:ascii="Times New Roman" w:eastAsiaTheme="minorEastAsia" w:hAnsi="Times New Roman" w:cs="Times New Roman" w:hint="eastAsia"/>
          <w:lang w:eastAsia="ko-KR"/>
        </w:rPr>
        <w:t xml:space="preserve"> </w:t>
      </w:r>
      <w:r w:rsidR="00F53E93">
        <w:rPr>
          <w:rFonts w:ascii="Times New Roman" w:eastAsiaTheme="minorEastAsia" w:hAnsi="Times New Roman" w:cs="Times New Roman"/>
          <w:lang w:eastAsia="ko-KR"/>
        </w:rPr>
        <w:t xml:space="preserve">and </w:t>
      </w:r>
      <m:oMath>
        <m:acc>
          <m:accPr>
            <m:ctrlPr>
              <w:rPr>
                <w:rFonts w:ascii="Cambria Math" w:hAnsi="Times New Roman" w:cs="Times New Roman"/>
                <w:i/>
                <w:noProof/>
              </w:rPr>
            </m:ctrlPr>
          </m:accPr>
          <m:e>
            <m:r>
              <w:rPr>
                <w:rFonts w:ascii="Cambria Math" w:hAnsi="Times New Roman" w:cs="Times New Roman"/>
                <w:noProof/>
              </w:rPr>
              <m:t>d</m:t>
            </m:r>
          </m:e>
        </m:acc>
      </m:oMath>
      <w:r w:rsidR="00F53E93">
        <w:rPr>
          <w:rFonts w:ascii="Times New Roman" w:eastAsiaTheme="minorEastAsia" w:hAnsi="Times New Roman" w:cs="Times New Roman" w:hint="eastAsia"/>
          <w:lang w:eastAsia="ko-KR"/>
        </w:rPr>
        <w:t xml:space="preserve"> </w:t>
      </w:r>
      <w:r w:rsidR="00F53E93">
        <w:rPr>
          <w:rFonts w:ascii="Times New Roman" w:eastAsiaTheme="minorEastAsia" w:hAnsi="Times New Roman" w:cs="Times New Roman"/>
          <w:lang w:eastAsia="ko-KR"/>
        </w:rPr>
        <w:t xml:space="preserve">is parallel, </w:t>
      </w:r>
      <w:r w:rsidR="00F53E93">
        <w:rPr>
          <w:rFonts w:ascii="Times New Roman" w:eastAsiaTheme="minorEastAsia" w:hAnsi="Times New Roman" w:cs="Times New Roman" w:hint="eastAsia"/>
          <w:lang w:eastAsia="ko-KR"/>
        </w:rPr>
        <w:t>r</w:t>
      </w:r>
      <w:r w:rsidR="00F53E93">
        <w:rPr>
          <w:rFonts w:ascii="Times New Roman" w:eastAsiaTheme="minorEastAsia" w:hAnsi="Times New Roman" w:cs="Times New Roman"/>
          <w:lang w:eastAsia="ko-KR"/>
        </w:rPr>
        <w:t xml:space="preserve">andom unit vector perpendicular to </w:t>
      </w:r>
      <m:oMath>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1</m:t>
                </m:r>
              </m:sub>
            </m:sSub>
          </m:e>
        </m:acc>
        <m:r>
          <w:rPr>
            <w:rFonts w:ascii="Cambria Math" w:hAnsi="Times New Roman" w:cs="Times New Roman"/>
            <w:noProof/>
          </w:rPr>
          <m:t xml:space="preserve"> </m:t>
        </m:r>
      </m:oMath>
      <w:r w:rsidR="00F53E93">
        <w:rPr>
          <w:rFonts w:ascii="Times New Roman" w:eastAsiaTheme="minorEastAsia" w:hAnsi="Times New Roman" w:cs="Times New Roman"/>
          <w:lang w:eastAsia="ko-KR"/>
        </w:rPr>
        <w:t xml:space="preserve">was used as </w:t>
      </w:r>
      <w:r w:rsidR="00F53E93">
        <w:rPr>
          <w:rFonts w:ascii="Times New Roman" w:eastAsiaTheme="minorEastAsia" w:hAnsi="Times New Roman" w:cs="Times New Roman" w:hint="eastAsia"/>
          <w:lang w:eastAsia="ko-KR"/>
        </w:rPr>
        <w:t xml:space="preserve"> </w:t>
      </w:r>
      <m:oMath>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2</m:t>
                </m:r>
              </m:sub>
            </m:sSub>
          </m:e>
        </m:acc>
      </m:oMath>
      <w:r w:rsidR="00F53E93">
        <w:rPr>
          <w:rFonts w:ascii="Times New Roman" w:eastAsiaTheme="minorEastAsia" w:hAnsi="Times New Roman" w:cs="Times New Roman" w:hint="eastAsia"/>
          <w:lang w:eastAsia="ko-KR"/>
        </w:rPr>
        <w:t xml:space="preserve"> </w:t>
      </w:r>
      <w:r w:rsidR="00F53E93">
        <w:rPr>
          <w:rFonts w:ascii="Times New Roman" w:eastAsiaTheme="minorEastAsia" w:hAnsi="Times New Roman" w:cs="Times New Roman"/>
          <w:lang w:eastAsia="ko-KR"/>
        </w:rPr>
        <w:t>.</w:t>
      </w:r>
    </w:p>
    <w:p w14:paraId="0A80AEC0" w14:textId="1C44818B" w:rsidR="000E3C9D" w:rsidRPr="00904F47" w:rsidRDefault="00155B8B" w:rsidP="00774C22">
      <w:pPr>
        <w:pStyle w:val="Standard"/>
        <w:spacing w:line="480" w:lineRule="auto"/>
        <w:jc w:val="center"/>
        <w:rPr>
          <w:rFonts w:ascii="Times New Roman" w:eastAsiaTheme="minorEastAsia" w:hAnsi="Times New Roman" w:cs="Times New Roman"/>
          <w:lang w:eastAsia="ko-KR"/>
        </w:rPr>
      </w:pPr>
      <m:oMath>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1</m:t>
                </m:r>
              </m:sub>
            </m:sSub>
          </m:e>
        </m:acc>
        <m:r>
          <w:rPr>
            <w:rFonts w:ascii="Cambria Math" w:hAnsi="Times New Roman" w:cs="Times New Roman"/>
            <w:noProof/>
          </w:rPr>
          <m:t xml:space="preserve">= </m:t>
        </m:r>
        <m:acc>
          <m:accPr>
            <m:ctrlPr>
              <w:rPr>
                <w:rFonts w:ascii="Cambria Math" w:hAnsi="Times New Roman" w:cs="Times New Roman"/>
                <w:i/>
                <w:noProof/>
              </w:rPr>
            </m:ctrlPr>
          </m:accPr>
          <m:e>
            <m:r>
              <w:rPr>
                <w:rFonts w:ascii="Cambria Math" w:hAnsi="Times New Roman" w:cs="Times New Roman"/>
                <w:noProof/>
              </w:rPr>
              <m:t>d</m:t>
            </m:r>
          </m:e>
        </m:acc>
        <m:r>
          <w:rPr>
            <w:rFonts w:ascii="Cambria Math" w:hAnsi="Times New Roman" w:cs="Times New Roman"/>
            <w:noProof/>
          </w:rPr>
          <m:t xml:space="preserve"> ; </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2</m:t>
                </m:r>
              </m:sub>
            </m:sSub>
          </m:e>
        </m:acc>
        <m:r>
          <w:rPr>
            <w:rFonts w:ascii="Cambria Math" w:hAnsi="Times New Roman" w:cs="Times New Roman"/>
            <w:noProof/>
          </w:rPr>
          <m:t xml:space="preserve">= </m:t>
        </m:r>
        <m:f>
          <m:fPr>
            <m:ctrlPr>
              <w:rPr>
                <w:rFonts w:ascii="Cambria Math" w:hAnsi="Times New Roman" w:cs="Times New Roman"/>
                <w:i/>
                <w:noProof/>
              </w:rPr>
            </m:ctrlPr>
          </m:fPr>
          <m:num>
            <m:acc>
              <m:accPr>
                <m:ctrlPr>
                  <w:rPr>
                    <w:rFonts w:ascii="Cambria Math" w:hAnsi="Times New Roman" w:cs="Times New Roman"/>
                    <w:i/>
                    <w:noProof/>
                  </w:rPr>
                </m:ctrlPr>
              </m:accPr>
              <m:e>
                <m:r>
                  <w:rPr>
                    <w:rFonts w:ascii="Cambria Math" w:hAnsi="Times New Roman" w:cs="Times New Roman"/>
                    <w:noProof/>
                  </w:rPr>
                  <m:t>c</m:t>
                </m:r>
              </m:e>
            </m:acc>
            <m:r>
              <w:rPr>
                <w:rFonts w:ascii="Cambria Math" w:hAnsi="Times New Roman" w:cs="Times New Roman"/>
                <w:noProof/>
              </w:rPr>
              <m:t>-</m:t>
            </m:r>
            <m:d>
              <m:dPr>
                <m:ctrlPr>
                  <w:rPr>
                    <w:rFonts w:ascii="Cambria Math" w:hAnsi="Cambria Math" w:cs="Times New Roman"/>
                    <w:i/>
                    <w:noProof/>
                  </w:rPr>
                </m:ctrlPr>
              </m:dPr>
              <m:e>
                <m:acc>
                  <m:accPr>
                    <m:ctrlPr>
                      <w:rPr>
                        <w:rFonts w:ascii="Cambria Math" w:hAnsi="Times New Roman" w:cs="Times New Roman"/>
                        <w:i/>
                        <w:noProof/>
                      </w:rPr>
                    </m:ctrlPr>
                  </m:accPr>
                  <m:e>
                    <m:r>
                      <w:rPr>
                        <w:rFonts w:ascii="Cambria Math" w:hAnsi="Times New Roman" w:cs="Times New Roman"/>
                        <w:noProof/>
                      </w:rPr>
                      <m:t>c</m:t>
                    </m:r>
                  </m:e>
                </m:acc>
                <m:r>
                  <w:rPr>
                    <w:rFonts w:ascii="Cambria Math" w:hAnsi="Cambria Math" w:cs="Times New Roman"/>
                    <w:noProof/>
                  </w:rPr>
                  <m:t>∙</m:t>
                </m:r>
                <m:acc>
                  <m:accPr>
                    <m:ctrlPr>
                      <w:rPr>
                        <w:rFonts w:ascii="Cambria Math" w:hAnsi="Times New Roman" w:cs="Times New Roman"/>
                        <w:i/>
                        <w:noProof/>
                      </w:rPr>
                    </m:ctrlPr>
                  </m:accPr>
                  <m:e>
                    <m:r>
                      <w:rPr>
                        <w:rFonts w:ascii="Cambria Math" w:hAnsi="Times New Roman" w:cs="Times New Roman"/>
                        <w:noProof/>
                      </w:rPr>
                      <m:t>d</m:t>
                    </m:r>
                  </m:e>
                </m:acc>
              </m:e>
            </m:d>
            <m:acc>
              <m:accPr>
                <m:ctrlPr>
                  <w:rPr>
                    <w:rFonts w:ascii="Cambria Math" w:hAnsi="Times New Roman" w:cs="Times New Roman"/>
                    <w:i/>
                    <w:noProof/>
                  </w:rPr>
                </m:ctrlPr>
              </m:accPr>
              <m:e>
                <m:r>
                  <w:rPr>
                    <w:rFonts w:ascii="Cambria Math" w:hAnsi="Times New Roman" w:cs="Times New Roman"/>
                    <w:noProof/>
                  </w:rPr>
                  <m:t>d</m:t>
                </m:r>
              </m:e>
            </m:acc>
          </m:num>
          <m:den>
            <m:d>
              <m:dPr>
                <m:begChr m:val="|"/>
                <m:endChr m:val="|"/>
                <m:ctrlPr>
                  <w:rPr>
                    <w:rFonts w:ascii="Cambria Math" w:hAnsi="Times New Roman" w:cs="Times New Roman"/>
                    <w:i/>
                    <w:noProof/>
                  </w:rPr>
                </m:ctrlPr>
              </m:dPr>
              <m:e>
                <m:acc>
                  <m:accPr>
                    <m:ctrlPr>
                      <w:rPr>
                        <w:rFonts w:ascii="Cambria Math" w:hAnsi="Times New Roman" w:cs="Times New Roman"/>
                        <w:i/>
                        <w:noProof/>
                      </w:rPr>
                    </m:ctrlPr>
                  </m:accPr>
                  <m:e>
                    <m:r>
                      <w:rPr>
                        <w:rFonts w:ascii="Cambria Math" w:hAnsi="Times New Roman" w:cs="Times New Roman"/>
                        <w:noProof/>
                      </w:rPr>
                      <m:t>c</m:t>
                    </m:r>
                  </m:e>
                </m:acc>
                <m:r>
                  <w:rPr>
                    <w:rFonts w:ascii="Cambria Math" w:hAnsi="Times New Roman" w:cs="Times New Roman"/>
                    <w:noProof/>
                  </w:rPr>
                  <m:t>-</m:t>
                </m:r>
                <m:d>
                  <m:dPr>
                    <m:ctrlPr>
                      <w:rPr>
                        <w:rFonts w:ascii="Cambria Math" w:hAnsi="Cambria Math" w:cs="Times New Roman"/>
                        <w:i/>
                        <w:noProof/>
                      </w:rPr>
                    </m:ctrlPr>
                  </m:dPr>
                  <m:e>
                    <m:acc>
                      <m:accPr>
                        <m:ctrlPr>
                          <w:rPr>
                            <w:rFonts w:ascii="Cambria Math" w:hAnsi="Times New Roman" w:cs="Times New Roman"/>
                            <w:i/>
                            <w:noProof/>
                          </w:rPr>
                        </m:ctrlPr>
                      </m:accPr>
                      <m:e>
                        <m:r>
                          <w:rPr>
                            <w:rFonts w:ascii="Cambria Math" w:hAnsi="Times New Roman" w:cs="Times New Roman"/>
                            <w:noProof/>
                          </w:rPr>
                          <m:t>c</m:t>
                        </m:r>
                      </m:e>
                    </m:acc>
                    <m:r>
                      <w:rPr>
                        <w:rFonts w:ascii="Cambria Math" w:hAnsi="Cambria Math" w:cs="Times New Roman"/>
                        <w:noProof/>
                      </w:rPr>
                      <m:t>∙</m:t>
                    </m:r>
                    <m:acc>
                      <m:accPr>
                        <m:ctrlPr>
                          <w:rPr>
                            <w:rFonts w:ascii="Cambria Math" w:hAnsi="Times New Roman" w:cs="Times New Roman"/>
                            <w:i/>
                            <w:noProof/>
                          </w:rPr>
                        </m:ctrlPr>
                      </m:accPr>
                      <m:e>
                        <m:r>
                          <w:rPr>
                            <w:rFonts w:ascii="Cambria Math" w:hAnsi="Times New Roman" w:cs="Times New Roman"/>
                            <w:noProof/>
                          </w:rPr>
                          <m:t>d</m:t>
                        </m:r>
                      </m:e>
                    </m:acc>
                  </m:e>
                </m:d>
                <m:acc>
                  <m:accPr>
                    <m:ctrlPr>
                      <w:rPr>
                        <w:rFonts w:ascii="Cambria Math" w:hAnsi="Times New Roman" w:cs="Times New Roman"/>
                        <w:i/>
                        <w:noProof/>
                      </w:rPr>
                    </m:ctrlPr>
                  </m:accPr>
                  <m:e>
                    <m:r>
                      <w:rPr>
                        <w:rFonts w:ascii="Cambria Math" w:hAnsi="Times New Roman" w:cs="Times New Roman"/>
                        <w:noProof/>
                      </w:rPr>
                      <m:t>d</m:t>
                    </m:r>
                  </m:e>
                </m:acc>
              </m:e>
            </m:d>
          </m:den>
        </m:f>
        <m:r>
          <w:rPr>
            <w:rFonts w:ascii="Cambria Math" w:hAnsi="Times New Roman" w:cs="Times New Roman"/>
            <w:noProof/>
          </w:rPr>
          <m:t xml:space="preserve"> ; </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3</m:t>
                </m:r>
              </m:sub>
            </m:sSub>
          </m:e>
        </m:acc>
        <m:r>
          <w:rPr>
            <w:rFonts w:ascii="Cambria Math" w:hAnsi="Times New Roman" w:cs="Times New Roman"/>
            <w:noProof/>
          </w:rPr>
          <m:t xml:space="preserve">= </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1</m:t>
                </m:r>
              </m:sub>
            </m:sSub>
          </m:e>
        </m:acc>
        <m:r>
          <w:rPr>
            <w:rFonts w:ascii="Cambria Math" w:hAnsi="Cambria Math" w:cs="Times New Roman"/>
            <w:noProof/>
          </w:rPr>
          <m:t>×</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2</m:t>
                </m:r>
              </m:sub>
            </m:sSub>
          </m:e>
        </m:acc>
        <m:r>
          <w:rPr>
            <w:rFonts w:ascii="Cambria Math" w:hAnsi="Times New Roman" w:cs="Times New Roman"/>
            <w:noProof/>
          </w:rPr>
          <m:t xml:space="preserve"> </m:t>
        </m:r>
      </m:oMath>
      <w:r w:rsidR="00904F47">
        <w:rPr>
          <w:rFonts w:ascii="Times New Roman" w:eastAsiaTheme="minorEastAsia" w:hAnsi="Times New Roman" w:cs="Times New Roman" w:hint="eastAsia"/>
          <w:lang w:eastAsia="ko-KR"/>
        </w:rPr>
        <w:t xml:space="preserve"> </w:t>
      </w:r>
      <w:r w:rsidR="00904F47">
        <w:rPr>
          <w:rFonts w:ascii="Times New Roman" w:eastAsiaTheme="minorEastAsia" w:hAnsi="Times New Roman" w:cs="Times New Roman"/>
          <w:lang w:eastAsia="ko-KR"/>
        </w:rPr>
        <w:t xml:space="preserve">         (1)</w:t>
      </w:r>
    </w:p>
    <w:p w14:paraId="05BCB154" w14:textId="11E4491D" w:rsidR="000E3C9D" w:rsidRPr="000E3C9D" w:rsidRDefault="000E3C9D" w:rsidP="00774C22">
      <w:pPr>
        <w:pStyle w:val="Standard"/>
        <w:spacing w:line="480" w:lineRule="auto"/>
        <w:jc w:val="both"/>
        <w:rPr>
          <w:rFonts w:ascii="Times New Roman" w:eastAsia="Times New Roman" w:hAnsi="Times New Roman" w:cs="Times New Roman"/>
        </w:rPr>
      </w:pPr>
      <w:r w:rsidRPr="000E3C9D">
        <w:rPr>
          <w:rFonts w:ascii="Times New Roman" w:eastAsia="Times New Roman" w:hAnsi="Times New Roman" w:cs="Times New Roman"/>
        </w:rPr>
        <w:t xml:space="preserve">4 probe nodes are placed </w:t>
      </w:r>
      <w:r w:rsidR="0062164A">
        <w:rPr>
          <w:rFonts w:ascii="Times New Roman" w:eastAsia="Times New Roman" w:hAnsi="Times New Roman" w:cs="Times New Roman"/>
        </w:rPr>
        <w:t>as</w:t>
      </w:r>
      <w:r w:rsidRPr="000E3C9D">
        <w:rPr>
          <w:rFonts w:ascii="Times New Roman" w:eastAsia="Times New Roman" w:hAnsi="Times New Roman" w:cs="Times New Roman"/>
        </w:rPr>
        <w:t xml:space="preserve"> </w:t>
      </w:r>
      <w:r w:rsidR="00A77424" w:rsidRPr="00702C8E">
        <w:rPr>
          <w:rFonts w:ascii="Times New Roman" w:eastAsia="Times New Roman" w:hAnsi="Times New Roman" w:cs="Times New Roman"/>
          <w:b/>
        </w:rPr>
        <w:t xml:space="preserve">Figure </w:t>
      </w:r>
      <w:r w:rsidR="0000028F">
        <w:rPr>
          <w:rFonts w:ascii="Times New Roman" w:eastAsia="Times New Roman" w:hAnsi="Times New Roman" w:cs="Times New Roman"/>
          <w:b/>
        </w:rPr>
        <w:t>3</w:t>
      </w:r>
      <w:r w:rsidR="00A77424" w:rsidRPr="00702C8E">
        <w:rPr>
          <w:rFonts w:ascii="Times New Roman" w:eastAsia="Times New Roman" w:hAnsi="Times New Roman" w:cs="Times New Roman"/>
          <w:b/>
        </w:rPr>
        <w:t>(b)</w:t>
      </w:r>
      <w:r w:rsidR="00A77424">
        <w:rPr>
          <w:rFonts w:ascii="Times New Roman" w:eastAsia="Times New Roman" w:hAnsi="Times New Roman" w:cs="Times New Roman"/>
        </w:rPr>
        <w:t xml:space="preserve"> and </w:t>
      </w:r>
      <w:r w:rsidR="0062164A">
        <w:rPr>
          <w:rFonts w:ascii="Times New Roman" w:eastAsia="Times New Roman" w:hAnsi="Times New Roman" w:cs="Times New Roman"/>
        </w:rPr>
        <w:t>E</w:t>
      </w:r>
      <w:r w:rsidRPr="000E3C9D">
        <w:rPr>
          <w:rFonts w:ascii="Times New Roman" w:eastAsia="Times New Roman" w:hAnsi="Times New Roman" w:cs="Times New Roman"/>
        </w:rPr>
        <w:t>quation</w:t>
      </w:r>
      <w:r w:rsidR="0062164A">
        <w:rPr>
          <w:rFonts w:ascii="Times New Roman" w:eastAsia="Times New Roman" w:hAnsi="Times New Roman" w:cs="Times New Roman"/>
        </w:rPr>
        <w:t xml:space="preserve"> (2)</w:t>
      </w:r>
      <w:r w:rsidRPr="000E3C9D">
        <w:rPr>
          <w:rFonts w:ascii="Times New Roman" w:eastAsia="Times New Roman" w:hAnsi="Times New Roman" w:cs="Times New Roman"/>
        </w:rPr>
        <w:t xml:space="preserve">, </w:t>
      </w:r>
      <w:r w:rsidR="006D220D" w:rsidRPr="000E3C9D">
        <w:rPr>
          <w:rFonts w:ascii="Times New Roman" w:eastAsia="Times New Roman" w:hAnsi="Times New Roman" w:cs="Times New Roman"/>
        </w:rPr>
        <w:t xml:space="preserve">where </w:t>
      </w: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prb, 2j+k</m:t>
            </m:r>
          </m:sub>
        </m:sSub>
      </m:oMath>
      <w:r w:rsidR="006D220D" w:rsidRPr="000E3C9D">
        <w:rPr>
          <w:rFonts w:ascii="Times New Roman" w:eastAsia="Times New Roman" w:hAnsi="Times New Roman" w:cs="Times New Roman"/>
        </w:rPr>
        <w:t xml:space="preserve"> is the coordinate of 2</w:t>
      </w:r>
      <w:r w:rsidR="00184AAE">
        <w:rPr>
          <w:rFonts w:ascii="Times New Roman" w:eastAsia="Times New Roman" w:hAnsi="Times New Roman" w:cs="Times New Roman"/>
          <w:i/>
        </w:rPr>
        <w:t>j</w:t>
      </w:r>
      <w:r w:rsidR="006D220D" w:rsidRPr="000E3C9D">
        <w:rPr>
          <w:rFonts w:ascii="Times New Roman" w:eastAsia="Times New Roman" w:hAnsi="Times New Roman" w:cs="Times New Roman"/>
        </w:rPr>
        <w:t>+</w:t>
      </w:r>
      <w:r w:rsidR="00184AAE">
        <w:rPr>
          <w:rFonts w:ascii="Times New Roman" w:eastAsia="Times New Roman" w:hAnsi="Times New Roman" w:cs="Times New Roman"/>
          <w:i/>
        </w:rPr>
        <w:t>k</w:t>
      </w:r>
      <w:r w:rsidR="006D220D" w:rsidRPr="000E3C9D">
        <w:rPr>
          <w:rFonts w:ascii="Times New Roman" w:eastAsia="Times New Roman" w:hAnsi="Times New Roman" w:cs="Times New Roman"/>
        </w:rPr>
        <w:t xml:space="preserve"> </w:t>
      </w:r>
      <w:proofErr w:type="spellStart"/>
      <w:r w:rsidR="006D220D" w:rsidRPr="000E3C9D">
        <w:rPr>
          <w:rFonts w:ascii="Times New Roman" w:eastAsia="Times New Roman" w:hAnsi="Times New Roman" w:cs="Times New Roman"/>
        </w:rPr>
        <w:t>th</w:t>
      </w:r>
      <w:proofErr w:type="spellEnd"/>
      <w:r w:rsidR="006D220D" w:rsidRPr="000E3C9D">
        <w:rPr>
          <w:rFonts w:ascii="Times New Roman" w:eastAsia="Times New Roman" w:hAnsi="Times New Roman" w:cs="Times New Roman"/>
        </w:rPr>
        <w:t xml:space="preserve"> probe</w:t>
      </w:r>
      <w:r w:rsidR="00B531D2">
        <w:rPr>
          <w:rFonts w:ascii="Times New Roman" w:eastAsia="Times New Roman" w:hAnsi="Times New Roman" w:cs="Times New Roman"/>
        </w:rPr>
        <w:t>.</w:t>
      </w:r>
    </w:p>
    <w:p w14:paraId="2C63721C" w14:textId="1CDABB52" w:rsidR="00E233A7" w:rsidRPr="00BD76F9" w:rsidRDefault="00155B8B" w:rsidP="00774C22">
      <w:pPr>
        <w:pStyle w:val="Standard"/>
        <w:spacing w:line="480" w:lineRule="auto"/>
        <w:jc w:val="center"/>
        <w:rPr>
          <w:rFonts w:ascii="Times New Roman" w:eastAsiaTheme="minorEastAsia" w:hAnsi="Times New Roman" w:cs="Times New Roman"/>
          <w:lang w:eastAsia="ko-KR"/>
        </w:rPr>
      </w:pP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prb, 2j+k</m:t>
            </m:r>
          </m:sub>
        </m:sSub>
        <m:r>
          <w:rPr>
            <w:rFonts w:ascii="Cambria Math" w:hAnsi="Times New Roman" w:cs="Times New Roman"/>
            <w:noProof/>
          </w:rPr>
          <m:t>=</m:t>
        </m:r>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r</m:t>
            </m:r>
          </m:e>
          <m:sub>
            <m:r>
              <w:rPr>
                <w:rFonts w:ascii="Cambria Math" w:eastAsia="Batang" w:hAnsi="Times New Roman" w:cs="Times New Roman"/>
                <w:noProof/>
                <w:szCs w:val="24"/>
                <w:lang w:eastAsia="ko-KR"/>
              </w:rPr>
              <m:t>p</m:t>
            </m:r>
          </m:sub>
        </m:sSub>
        <m:r>
          <w:rPr>
            <w:rFonts w:ascii="Cambria Math" w:hAnsi="Times New Roman" w:cs="Times New Roman"/>
            <w:noProof/>
          </w:rPr>
          <m:t>+2.25</m:t>
        </m:r>
        <m:r>
          <m:rPr>
            <m:sty m:val="p"/>
          </m:rPr>
          <w:rPr>
            <w:rFonts w:ascii="Cambria Math" w:eastAsia="Times New Roman" w:hAnsi="Cambria Math" w:cs="Times New Roman" w:hint="eastAsia"/>
          </w:rPr>
          <m:t>Å</m:t>
        </m:r>
        <m:r>
          <w:rPr>
            <w:rFonts w:ascii="Cambria Math" w:hAnsi="Cambria Math" w:cs="Times New Roman"/>
            <w:noProof/>
          </w:rPr>
          <m:t>∙</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1</m:t>
                </m:r>
              </m:sub>
            </m:sSub>
          </m:e>
        </m:acc>
        <m:r>
          <w:rPr>
            <w:rFonts w:ascii="Cambria Math" w:hAnsi="Times New Roman" w:cs="Times New Roman"/>
            <w:noProof/>
          </w:rPr>
          <m:t>+</m:t>
        </m:r>
        <m:sSup>
          <m:sSupPr>
            <m:ctrlPr>
              <w:rPr>
                <w:rFonts w:ascii="Cambria Math" w:hAnsi="Times New Roman" w:cs="Times New Roman"/>
                <w:i/>
                <w:noProof/>
              </w:rPr>
            </m:ctrlPr>
          </m:sSupPr>
          <m:e>
            <m:d>
              <m:dPr>
                <m:ctrlPr>
                  <w:rPr>
                    <w:rFonts w:ascii="Cambria Math" w:hAnsi="Times New Roman" w:cs="Times New Roman"/>
                    <w:i/>
                    <w:noProof/>
                  </w:rPr>
                </m:ctrlPr>
              </m:dPr>
              <m:e>
                <m:r>
                  <w:rPr>
                    <w:rFonts w:ascii="Cambria Math" w:hAnsi="Times New Roman" w:cs="Times New Roman"/>
                    <w:noProof/>
                  </w:rPr>
                  <m:t>-</m:t>
                </m:r>
                <m:r>
                  <w:rPr>
                    <w:rFonts w:ascii="Cambria Math" w:hAnsi="Times New Roman" w:cs="Times New Roman"/>
                    <w:noProof/>
                  </w:rPr>
                  <m:t>1</m:t>
                </m:r>
              </m:e>
            </m:d>
          </m:e>
          <m:sup>
            <m:r>
              <w:rPr>
                <w:rFonts w:ascii="Cambria Math" w:hAnsi="Times New Roman" w:cs="Times New Roman"/>
                <w:noProof/>
              </w:rPr>
              <m:t>j</m:t>
            </m:r>
          </m:sup>
        </m:sSup>
        <m:r>
          <w:rPr>
            <w:rFonts w:ascii="Cambria Math" w:hAnsi="Cambria Math" w:cs="Times New Roman"/>
            <w:noProof/>
          </w:rPr>
          <m:t>∙</m:t>
        </m:r>
        <m:r>
          <w:rPr>
            <w:rFonts w:ascii="Cambria Math" w:hAnsi="Times New Roman" w:cs="Times New Roman"/>
            <w:noProof/>
          </w:rPr>
          <m:t>2.25</m:t>
        </m:r>
        <m:r>
          <m:rPr>
            <m:sty m:val="p"/>
          </m:rPr>
          <w:rPr>
            <w:rFonts w:ascii="Cambria Math" w:eastAsia="Times New Roman" w:hAnsi="Cambria Math" w:cs="Times New Roman" w:hint="eastAsia"/>
          </w:rPr>
          <m:t>Å</m:t>
        </m:r>
        <m:r>
          <w:rPr>
            <w:rFonts w:ascii="Cambria Math" w:hAnsi="Cambria Math" w:cs="Times New Roman"/>
            <w:noProof/>
          </w:rPr>
          <m:t>∙</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2</m:t>
                </m:r>
              </m:sub>
            </m:sSub>
          </m:e>
        </m:acc>
        <m:r>
          <w:rPr>
            <w:rFonts w:ascii="Cambria Math" w:hAnsi="Times New Roman" w:cs="Times New Roman"/>
            <w:noProof/>
          </w:rPr>
          <m:t>+</m:t>
        </m:r>
        <m:sSup>
          <m:sSupPr>
            <m:ctrlPr>
              <w:rPr>
                <w:rFonts w:ascii="Cambria Math" w:hAnsi="Times New Roman" w:cs="Times New Roman"/>
                <w:i/>
                <w:noProof/>
              </w:rPr>
            </m:ctrlPr>
          </m:sSupPr>
          <m:e>
            <m:d>
              <m:dPr>
                <m:ctrlPr>
                  <w:rPr>
                    <w:rFonts w:ascii="Cambria Math" w:hAnsi="Times New Roman" w:cs="Times New Roman"/>
                    <w:i/>
                    <w:noProof/>
                  </w:rPr>
                </m:ctrlPr>
              </m:dPr>
              <m:e>
                <m:r>
                  <w:rPr>
                    <w:rFonts w:ascii="Cambria Math" w:hAnsi="Times New Roman" w:cs="Times New Roman"/>
                    <w:noProof/>
                  </w:rPr>
                  <m:t>-</m:t>
                </m:r>
                <m:r>
                  <w:rPr>
                    <w:rFonts w:ascii="Cambria Math" w:hAnsi="Times New Roman" w:cs="Times New Roman"/>
                    <w:noProof/>
                  </w:rPr>
                  <m:t>1</m:t>
                </m:r>
              </m:e>
            </m:d>
          </m:e>
          <m:sup>
            <m:r>
              <w:rPr>
                <w:rFonts w:ascii="Cambria Math" w:hAnsi="Times New Roman" w:cs="Times New Roman"/>
                <w:noProof/>
              </w:rPr>
              <m:t>k</m:t>
            </m:r>
          </m:sup>
        </m:sSup>
        <m:r>
          <w:rPr>
            <w:rFonts w:ascii="Cambria Math" w:hAnsi="Cambria Math" w:cs="Times New Roman"/>
            <w:noProof/>
          </w:rPr>
          <m:t>∙</m:t>
        </m:r>
        <m:r>
          <w:rPr>
            <w:rFonts w:ascii="Cambria Math" w:hAnsi="Times New Roman" w:cs="Times New Roman"/>
            <w:noProof/>
          </w:rPr>
          <m:t>2.25</m:t>
        </m:r>
        <m:r>
          <m:rPr>
            <m:sty m:val="p"/>
          </m:rPr>
          <w:rPr>
            <w:rFonts w:ascii="Cambria Math" w:eastAsia="Times New Roman" w:hAnsi="Cambria Math" w:cs="Times New Roman" w:hint="eastAsia"/>
          </w:rPr>
          <m:t>Å</m:t>
        </m:r>
        <m:r>
          <w:rPr>
            <w:rFonts w:ascii="Cambria Math" w:hAnsi="Cambria Math" w:cs="Times New Roman"/>
            <w:noProof/>
          </w:rPr>
          <m:t>∙</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3</m:t>
                </m:r>
              </m:sub>
            </m:sSub>
          </m:e>
        </m:acc>
        <m:r>
          <w:rPr>
            <w:rFonts w:ascii="Cambria Math" w:hAnsi="Times New Roman" w:cs="Times New Roman"/>
            <w:noProof/>
          </w:rPr>
          <m:t xml:space="preserve">   (j,k=0, 1 )</m:t>
        </m:r>
      </m:oMath>
      <w:r w:rsidR="00BD76F9">
        <w:rPr>
          <w:rFonts w:ascii="Times New Roman" w:eastAsiaTheme="minorEastAsia" w:hAnsi="Times New Roman" w:cs="Times New Roman" w:hint="eastAsia"/>
          <w:lang w:eastAsia="ko-KR"/>
        </w:rPr>
        <w:t xml:space="preserve"> </w:t>
      </w:r>
      <w:r w:rsidR="00BD76F9">
        <w:rPr>
          <w:rFonts w:ascii="Times New Roman" w:eastAsiaTheme="minorEastAsia" w:hAnsi="Times New Roman" w:cs="Times New Roman"/>
          <w:lang w:eastAsia="ko-KR"/>
        </w:rPr>
        <w:t xml:space="preserve"> (2)</w:t>
      </w:r>
    </w:p>
    <w:p w14:paraId="570ABEE3" w14:textId="77777777" w:rsidR="001059C5" w:rsidRDefault="00E24720" w:rsidP="001059C5">
      <w:pPr>
        <w:pStyle w:val="Standard"/>
        <w:keepNext/>
        <w:spacing w:line="480" w:lineRule="auto"/>
      </w:pPr>
      <w:r>
        <w:rPr>
          <w:rFonts w:ascii="Times New Roman" w:eastAsia="Times New Roman" w:hAnsi="Times New Roman" w:cs="Times New Roman"/>
          <w:noProof/>
        </w:rPr>
        <w:lastRenderedPageBreak/>
        <w:drawing>
          <wp:inline distT="0" distB="0" distL="0" distR="0" wp14:anchorId="4F411F3A" wp14:editId="34572EA5">
            <wp:extent cx="5724524" cy="4455069"/>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24524" cy="4455069"/>
                    </a:xfrm>
                    <a:prstGeom prst="rect">
                      <a:avLst/>
                    </a:prstGeom>
                    <a:noFill/>
                    <a:ln>
                      <a:noFill/>
                    </a:ln>
                  </pic:spPr>
                </pic:pic>
              </a:graphicData>
            </a:graphic>
          </wp:inline>
        </w:drawing>
      </w:r>
    </w:p>
    <w:p w14:paraId="1C44F309" w14:textId="36E0E5F5" w:rsidR="001059C5" w:rsidRPr="00677B87" w:rsidRDefault="001059C5" w:rsidP="00316ED3">
      <w:pPr>
        <w:spacing w:line="480" w:lineRule="auto"/>
        <w:jc w:val="both"/>
        <w:rPr>
          <w:rFonts w:ascii="Times New Roman" w:eastAsia="Times New Roman" w:hAnsi="Times New Roman" w:cs="Times New Roman"/>
          <w:color w:val="FF0000"/>
        </w:rPr>
      </w:pPr>
      <w:r w:rsidRPr="00A3167F">
        <w:rPr>
          <w:rFonts w:ascii="Times New Roman" w:eastAsia="Times New Roman" w:hAnsi="Times New Roman" w:cs="Times New Roman"/>
          <w:b/>
        </w:rPr>
        <w:t xml:space="preserve">Figure 3. </w:t>
      </w:r>
      <w:r w:rsidR="008B45D5">
        <w:rPr>
          <w:rFonts w:ascii="Times New Roman" w:eastAsia="Times New Roman" w:hAnsi="Times New Roman" w:cs="Times New Roman"/>
        </w:rPr>
        <w:t>P</w:t>
      </w:r>
      <w:r w:rsidRPr="00A3167F">
        <w:rPr>
          <w:rFonts w:ascii="Times New Roman" w:eastAsia="Times New Roman" w:hAnsi="Times New Roman" w:cs="Times New Roman"/>
        </w:rPr>
        <w:t>robe placement</w:t>
      </w:r>
      <w:r w:rsidR="00A53E5C" w:rsidRPr="00A3167F">
        <w:rPr>
          <w:rFonts w:ascii="Times New Roman" w:eastAsia="Times New Roman" w:hAnsi="Times New Roman" w:cs="Times New Roman"/>
        </w:rPr>
        <w:t xml:space="preserve"> for </w:t>
      </w:r>
      <w:r w:rsidR="00F3158C">
        <w:rPr>
          <w:rFonts w:ascii="Times New Roman" w:eastAsia="Times New Roman" w:hAnsi="Times New Roman" w:cs="Times New Roman"/>
        </w:rPr>
        <w:t>non-carbon</w:t>
      </w:r>
      <w:r w:rsidR="00A53E5C" w:rsidRPr="00A3167F">
        <w:rPr>
          <w:rFonts w:ascii="Times New Roman" w:eastAsia="Times New Roman" w:hAnsi="Times New Roman" w:cs="Times New Roman"/>
        </w:rPr>
        <w:t xml:space="preserve"> atoms</w:t>
      </w:r>
      <w:r w:rsidRPr="00A3167F">
        <w:rPr>
          <w:rFonts w:ascii="Times New Roman" w:eastAsia="Times New Roman" w:hAnsi="Times New Roman" w:cs="Times New Roman"/>
        </w:rPr>
        <w:t xml:space="preserve"> in</w:t>
      </w:r>
      <w:r w:rsidRPr="00A3167F">
        <w:rPr>
          <w:rFonts w:ascii="Times New Roman" w:eastAsia="Times New Roman" w:hAnsi="Times New Roman" w:cs="Times New Roman"/>
          <w:b/>
        </w:rPr>
        <w:t xml:space="preserve"> </w:t>
      </w:r>
      <w:proofErr w:type="spellStart"/>
      <w:r w:rsidRPr="00A3167F">
        <w:rPr>
          <w:rFonts w:ascii="Times New Roman" w:eastAsia="Times New Roman" w:hAnsi="Times New Roman" w:cs="Times New Roman"/>
        </w:rPr>
        <w:t>WatGNN</w:t>
      </w:r>
      <w:proofErr w:type="spellEnd"/>
      <w:r w:rsidRPr="00A3167F">
        <w:rPr>
          <w:rFonts w:ascii="Times New Roman" w:eastAsia="Times New Roman" w:hAnsi="Times New Roman" w:cs="Times New Roman"/>
        </w:rPr>
        <w:t xml:space="preserve">. (a) shows orientation vectors </w:t>
      </w:r>
      <w:r w:rsidR="00365258">
        <w:rPr>
          <w:rFonts w:ascii="Times New Roman" w:eastAsia="Times New Roman" w:hAnsi="Times New Roman" w:cs="Times New Roman"/>
        </w:rPr>
        <w:t xml:space="preserve">for the input </w:t>
      </w:r>
      <w:r w:rsidR="00365258" w:rsidRPr="00365258">
        <w:rPr>
          <w:rFonts w:ascii="Times New Roman" w:eastAsia="Times New Roman" w:hAnsi="Times New Roman" w:cs="Times New Roman"/>
        </w:rPr>
        <w:t>structure</w:t>
      </w:r>
      <w:r w:rsidR="005656A7">
        <w:rPr>
          <w:rFonts w:ascii="Times New Roman" w:eastAsia="Times New Roman" w:hAnsi="Times New Roman" w:cs="Times New Roman"/>
        </w:rPr>
        <w:t xml:space="preserve">, (b) the location of probes for a </w:t>
      </w:r>
      <w:r w:rsidRPr="00365258">
        <w:rPr>
          <w:rFonts w:ascii="Times New Roman" w:eastAsia="Times New Roman" w:hAnsi="Times New Roman" w:cs="Times New Roman"/>
        </w:rPr>
        <w:t xml:space="preserve">given </w:t>
      </w:r>
      <w:r w:rsidR="00F3158C">
        <w:rPr>
          <w:rFonts w:ascii="Times New Roman" w:eastAsia="Times New Roman" w:hAnsi="Times New Roman" w:cs="Times New Roman"/>
        </w:rPr>
        <w:t>non-carbon</w:t>
      </w:r>
      <w:r w:rsidRPr="00365258">
        <w:rPr>
          <w:rFonts w:ascii="Times New Roman" w:eastAsia="Times New Roman" w:hAnsi="Times New Roman" w:cs="Times New Roman"/>
        </w:rPr>
        <w:t xml:space="preserve"> atom</w:t>
      </w:r>
      <w:r w:rsidR="00087993">
        <w:rPr>
          <w:rFonts w:ascii="Times New Roman" w:eastAsia="Times New Roman" w:hAnsi="Times New Roman" w:cs="Times New Roman"/>
        </w:rPr>
        <w:t>,</w:t>
      </w:r>
      <w:r w:rsidRPr="00365258">
        <w:rPr>
          <w:rFonts w:ascii="Times New Roman" w:eastAsia="Times New Roman" w:hAnsi="Times New Roman" w:cs="Times New Roman"/>
        </w:rPr>
        <w:t xml:space="preserve"> and three </w:t>
      </w:r>
      <w:r w:rsidR="00365258" w:rsidRPr="00365258">
        <w:rPr>
          <w:rFonts w:ascii="Times New Roman" w:eastAsia="Times New Roman" w:hAnsi="Times New Roman" w:cs="Times New Roman"/>
        </w:rPr>
        <w:t>ax</w:t>
      </w:r>
      <w:r w:rsidR="005656A7">
        <w:rPr>
          <w:rFonts w:ascii="Times New Roman" w:eastAsia="Times New Roman" w:hAnsi="Times New Roman" w:cs="Times New Roman"/>
        </w:rPr>
        <w:t>i</w:t>
      </w:r>
      <w:r w:rsidR="00365258" w:rsidRPr="00365258">
        <w:rPr>
          <w:rFonts w:ascii="Times New Roman" w:eastAsia="Times New Roman" w:hAnsi="Times New Roman" w:cs="Times New Roman"/>
        </w:rPr>
        <w:t xml:space="preserve">s </w:t>
      </w:r>
      <w:r w:rsidR="0090709E">
        <w:rPr>
          <w:rFonts w:ascii="Times New Roman" w:eastAsia="Times New Roman" w:hAnsi="Times New Roman" w:cs="Times New Roman"/>
        </w:rPr>
        <w:t xml:space="preserve">vectors </w:t>
      </w:r>
      <w:r w:rsidR="00365258" w:rsidRPr="00365258">
        <w:rPr>
          <w:rFonts w:ascii="Times New Roman" w:eastAsia="Times New Roman" w:hAnsi="Times New Roman" w:cs="Times New Roman"/>
        </w:rPr>
        <w:t xml:space="preserve">for probe placement. In figure (b), </w:t>
      </w:r>
      <w:r w:rsidR="00F3158C">
        <w:rPr>
          <w:rFonts w:ascii="Times New Roman" w:eastAsia="Times New Roman" w:hAnsi="Times New Roman" w:cs="Times New Roman"/>
        </w:rPr>
        <w:t>non-carbon</w:t>
      </w:r>
      <w:r w:rsidRPr="00365258">
        <w:rPr>
          <w:rFonts w:ascii="Times New Roman" w:eastAsiaTheme="minorEastAsia" w:hAnsi="Times New Roman" w:cs="Times New Roman"/>
          <w:lang w:eastAsia="ko-KR"/>
        </w:rPr>
        <w:t xml:space="preserve"> atom is located the center of </w:t>
      </w:r>
      <w:r w:rsidR="007A770D" w:rsidRPr="00365258">
        <w:rPr>
          <w:rFonts w:ascii="Times New Roman" w:eastAsiaTheme="minorEastAsia" w:hAnsi="Times New Roman" w:cs="Times New Roman"/>
          <w:lang w:eastAsia="ko-KR"/>
        </w:rPr>
        <w:t>4.5</w:t>
      </w:r>
      <w:r w:rsidR="007A770D" w:rsidRPr="00365258">
        <w:rPr>
          <w:rFonts w:ascii="Times New Roman" w:eastAsia="Times New Roman" w:hAnsi="Times New Roman" w:cs="Times New Roman" w:hint="eastAsia"/>
        </w:rPr>
        <w:t xml:space="preserve"> Å</w:t>
      </w:r>
      <w:r w:rsidR="007A770D" w:rsidRPr="00365258">
        <w:rPr>
          <w:rFonts w:ascii="Times New Roman" w:eastAsiaTheme="minorEastAsia" w:hAnsi="Times New Roman" w:cs="Times New Roman"/>
          <w:lang w:eastAsia="ko-KR"/>
        </w:rPr>
        <w:t xml:space="preserve"> </w:t>
      </w:r>
      <w:r w:rsidR="007A770D" w:rsidRPr="00365258">
        <w:rPr>
          <w:rFonts w:ascii="Times New Roman" w:eastAsiaTheme="minorEastAsia" w:hAnsi="Times New Roman" w:cs="Times New Roman" w:hint="eastAsia"/>
          <w:lang w:eastAsia="ko-KR"/>
        </w:rPr>
        <w:t>c</w:t>
      </w:r>
      <w:r w:rsidR="007A770D" w:rsidRPr="00365258">
        <w:rPr>
          <w:rFonts w:ascii="Times New Roman" w:eastAsiaTheme="minorEastAsia" w:hAnsi="Times New Roman" w:cs="Times New Roman"/>
          <w:lang w:eastAsia="ko-KR"/>
        </w:rPr>
        <w:t>ube,</w:t>
      </w:r>
      <w:r w:rsidRPr="00365258">
        <w:rPr>
          <w:rFonts w:ascii="Times New Roman" w:eastAsiaTheme="minorEastAsia" w:hAnsi="Times New Roman" w:cs="Times New Roman"/>
          <w:lang w:eastAsia="ko-KR"/>
        </w:rPr>
        <w:t xml:space="preserve"> which axis is parallel to </w:t>
      </w:r>
      <m:oMath>
        <m:r>
          <w:rPr>
            <w:rFonts w:ascii="Cambria Math" w:hAnsi="Times New Roman" w:cs="Times New Roman"/>
            <w:noProof/>
          </w:rPr>
          <m:t xml:space="preserve"> </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1</m:t>
                </m:r>
              </m:sub>
            </m:sSub>
          </m:e>
        </m:acc>
      </m:oMath>
      <w:r w:rsidRPr="00365258">
        <w:rPr>
          <w:rFonts w:ascii="Times New Roman" w:eastAsiaTheme="minorEastAsia" w:hAnsi="Times New Roman" w:cs="Times New Roman" w:hint="eastAsia"/>
          <w:lang w:eastAsia="ko-KR"/>
        </w:rPr>
        <w:t>,</w:t>
      </w:r>
      <w:r w:rsidRPr="00365258">
        <w:rPr>
          <w:rFonts w:ascii="Times New Roman" w:eastAsiaTheme="minorEastAsia" w:hAnsi="Times New Roman" w:cs="Times New Roman"/>
          <w:lang w:eastAsia="ko-KR"/>
        </w:rPr>
        <w:t xml:space="preserve"> </w:t>
      </w:r>
      <m:oMath>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2</m:t>
                </m:r>
              </m:sub>
            </m:sSub>
          </m:e>
        </m:acc>
      </m:oMath>
      <w:r w:rsidRPr="00365258">
        <w:rPr>
          <w:rFonts w:ascii="Times New Roman" w:eastAsiaTheme="minorEastAsia" w:hAnsi="Times New Roman" w:cs="Times New Roman" w:hint="eastAsia"/>
          <w:lang w:eastAsia="ko-KR"/>
        </w:rPr>
        <w:t xml:space="preserve">, </w:t>
      </w:r>
      <w:r w:rsidRPr="00365258">
        <w:rPr>
          <w:rFonts w:ascii="Times New Roman" w:eastAsiaTheme="minorEastAsia" w:hAnsi="Times New Roman" w:cs="Times New Roman"/>
          <w:lang w:eastAsia="ko-KR"/>
        </w:rPr>
        <w:t>and</w:t>
      </w:r>
      <m:oMath>
        <m:r>
          <w:rPr>
            <w:rFonts w:ascii="Cambria Math" w:hAnsi="Times New Roman" w:cs="Times New Roman"/>
            <w:noProof/>
          </w:rPr>
          <m:t xml:space="preserve"> </m:t>
        </m:r>
        <m:acc>
          <m:accPr>
            <m:ctrlPr>
              <w:rPr>
                <w:rFonts w:ascii="Cambria Math" w:hAnsi="Times New Roman" w:cs="Times New Roman"/>
                <w:i/>
                <w:noProof/>
              </w:rPr>
            </m:ctrlPr>
          </m:accPr>
          <m:e>
            <m:sSub>
              <m:sSubPr>
                <m:ctrlPr>
                  <w:rPr>
                    <w:rFonts w:ascii="Cambria Math" w:hAnsi="Times New Roman" w:cs="Times New Roman"/>
                    <w:i/>
                    <w:noProof/>
                  </w:rPr>
                </m:ctrlPr>
              </m:sSubPr>
              <m:e>
                <m:r>
                  <w:rPr>
                    <w:rFonts w:ascii="Cambria Math" w:hAnsi="Times New Roman" w:cs="Times New Roman"/>
                    <w:noProof/>
                  </w:rPr>
                  <m:t>a</m:t>
                </m:r>
              </m:e>
              <m:sub>
                <m:r>
                  <w:rPr>
                    <w:rFonts w:ascii="Cambria Math" w:hAnsi="Times New Roman" w:cs="Times New Roman"/>
                    <w:noProof/>
                  </w:rPr>
                  <m:t>3</m:t>
                </m:r>
              </m:sub>
            </m:sSub>
          </m:e>
        </m:acc>
      </m:oMath>
      <w:r w:rsidR="007A770D" w:rsidRPr="00365258">
        <w:rPr>
          <w:rFonts w:ascii="Times New Roman" w:eastAsiaTheme="minorEastAsia" w:hAnsi="Times New Roman" w:cs="Times New Roman" w:hint="eastAsia"/>
          <w:lang w:eastAsia="ko-KR"/>
        </w:rPr>
        <w:t xml:space="preserve"> </w:t>
      </w:r>
      <w:r w:rsidRPr="00365258">
        <w:rPr>
          <w:rFonts w:ascii="Times New Roman" w:eastAsiaTheme="minorEastAsia" w:hAnsi="Times New Roman" w:cs="Times New Roman" w:hint="eastAsia"/>
          <w:lang w:eastAsia="ko-KR"/>
        </w:rPr>
        <w:t>.</w:t>
      </w:r>
      <w:r w:rsidRPr="00365258">
        <w:rPr>
          <w:rFonts w:ascii="Times New Roman" w:eastAsiaTheme="minorEastAsia" w:hAnsi="Times New Roman" w:cs="Times New Roman"/>
          <w:lang w:eastAsia="ko-KR"/>
        </w:rPr>
        <w:t xml:space="preserve"> </w:t>
      </w:r>
      <w:r w:rsidRPr="00365258">
        <w:rPr>
          <w:rFonts w:ascii="Times New Roman" w:eastAsia="Times New Roman" w:hAnsi="Times New Roman" w:cs="Times New Roman"/>
        </w:rPr>
        <w:t xml:space="preserve"> </w:t>
      </w:r>
      <w:r w:rsidR="007A770D" w:rsidRPr="00365258">
        <w:rPr>
          <w:rFonts w:ascii="Times New Roman" w:eastAsia="Times New Roman" w:hAnsi="Times New Roman" w:cs="Times New Roman"/>
        </w:rPr>
        <w:t>Four p</w:t>
      </w:r>
      <w:r w:rsidRPr="00365258">
        <w:rPr>
          <w:rFonts w:ascii="Times New Roman" w:eastAsia="Times New Roman" w:hAnsi="Times New Roman" w:cs="Times New Roman"/>
        </w:rPr>
        <w:t xml:space="preserve">robes are located at </w:t>
      </w:r>
      <w:r w:rsidR="007A770D" w:rsidRPr="00365258">
        <w:rPr>
          <w:rFonts w:ascii="Times New Roman" w:eastAsia="Times New Roman" w:hAnsi="Times New Roman" w:cs="Times New Roman"/>
        </w:rPr>
        <w:t>the vertices of the cube</w:t>
      </w:r>
      <w:r w:rsidR="00365258" w:rsidRPr="00365258">
        <w:rPr>
          <w:rFonts w:ascii="Times New Roman" w:eastAsia="Times New Roman" w:hAnsi="Times New Roman" w:cs="Times New Roman"/>
        </w:rPr>
        <w:t>.</w:t>
      </w:r>
    </w:p>
    <w:p w14:paraId="52998B2E" w14:textId="77777777" w:rsidR="00104785" w:rsidRDefault="00104785" w:rsidP="000E3C9D">
      <w:pPr>
        <w:pStyle w:val="Standard"/>
        <w:spacing w:line="480" w:lineRule="auto"/>
        <w:rPr>
          <w:rFonts w:ascii="Times New Roman" w:eastAsia="Times New Roman" w:hAnsi="Times New Roman" w:cs="Times New Roman"/>
          <w:color w:val="FF0000"/>
        </w:rPr>
      </w:pPr>
    </w:p>
    <w:p w14:paraId="29345D16" w14:textId="59BF285F" w:rsidR="000E3C9D" w:rsidRPr="00C27DF7" w:rsidRDefault="006D1E9B" w:rsidP="006D1E9B">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0E3C9D" w:rsidRPr="000E3C9D">
        <w:rPr>
          <w:rFonts w:ascii="Times New Roman" w:eastAsia="Times New Roman" w:hAnsi="Times New Roman" w:cs="Times New Roman"/>
        </w:rPr>
        <w:t>The network structure</w:t>
      </w:r>
      <w:r w:rsidR="00D51BEB">
        <w:rPr>
          <w:rFonts w:ascii="Times New Roman" w:eastAsia="Times New Roman" w:hAnsi="Times New Roman" w:cs="Times New Roman"/>
        </w:rPr>
        <w:t xml:space="preserve"> of </w:t>
      </w:r>
      <w:proofErr w:type="spellStart"/>
      <w:r w:rsidR="00D51BEB">
        <w:rPr>
          <w:rFonts w:ascii="Times New Roman" w:eastAsia="Times New Roman" w:hAnsi="Times New Roman" w:cs="Times New Roman"/>
        </w:rPr>
        <w:t>WatGNN</w:t>
      </w:r>
      <w:proofErr w:type="spellEnd"/>
      <w:r w:rsidR="000E3C9D" w:rsidRPr="000E3C9D">
        <w:rPr>
          <w:rFonts w:ascii="Times New Roman" w:eastAsia="Times New Roman" w:hAnsi="Times New Roman" w:cs="Times New Roman"/>
        </w:rPr>
        <w:t xml:space="preserve"> </w:t>
      </w:r>
      <w:r w:rsidR="0045765B">
        <w:rPr>
          <w:rFonts w:ascii="Times New Roman" w:eastAsia="Times New Roman" w:hAnsi="Times New Roman" w:cs="Times New Roman"/>
        </w:rPr>
        <w:t xml:space="preserve">is shown in </w:t>
      </w:r>
      <w:r w:rsidR="0045765B" w:rsidRPr="0045765B">
        <w:rPr>
          <w:rFonts w:ascii="Times New Roman" w:eastAsia="Times New Roman" w:hAnsi="Times New Roman" w:cs="Times New Roman"/>
          <w:b/>
        </w:rPr>
        <w:t>Figure 4</w:t>
      </w:r>
      <w:r w:rsidR="0045765B">
        <w:rPr>
          <w:rFonts w:ascii="Times New Roman" w:eastAsia="Times New Roman" w:hAnsi="Times New Roman" w:cs="Times New Roman"/>
        </w:rPr>
        <w:t xml:space="preserve">. </w:t>
      </w:r>
      <w:proofErr w:type="spellStart"/>
      <w:r w:rsidR="0045765B">
        <w:rPr>
          <w:rFonts w:ascii="Times New Roman" w:eastAsia="Times New Roman" w:hAnsi="Times New Roman" w:cs="Times New Roman"/>
        </w:rPr>
        <w:t>WatGNN</w:t>
      </w:r>
      <w:proofErr w:type="spellEnd"/>
      <w:r w:rsidR="0045765B">
        <w:rPr>
          <w:rFonts w:ascii="Times New Roman" w:eastAsia="Times New Roman" w:hAnsi="Times New Roman" w:cs="Times New Roman"/>
        </w:rPr>
        <w:t xml:space="preserve"> </w:t>
      </w:r>
      <w:r w:rsidR="000E3C9D" w:rsidRPr="000E3C9D">
        <w:rPr>
          <w:rFonts w:ascii="Times New Roman" w:eastAsia="Times New Roman" w:hAnsi="Times New Roman" w:cs="Times New Roman"/>
        </w:rPr>
        <w:t>was created with reference to cg2all</w:t>
      </w:r>
      <w:r w:rsidR="00E70E96">
        <w:rPr>
          <w:rFonts w:ascii="Times New Roman" w:eastAsia="Times New Roman" w:hAnsi="Times New Roman" w:cs="Times New Roman"/>
        </w:rPr>
        <w:fldChar w:fldCharType="begin"/>
      </w:r>
      <w:r w:rsidR="00E70E96">
        <w:rPr>
          <w:rFonts w:ascii="Times New Roman" w:eastAsia="Times New Roman" w:hAnsi="Times New Roman" w:cs="Times New Roman"/>
        </w:rPr>
        <w:instrText xml:space="preserve"> ADDIN EN.CITE &lt;EndNote&gt;&lt;Cite&gt;&lt;Author&gt;Heo&lt;/Author&gt;&lt;Year&gt;2024&lt;/Year&gt;&lt;RecNum&gt;47&lt;/RecNum&gt;&lt;DisplayText&gt;&lt;style face="superscript"&gt;47&lt;/style&gt;&lt;/DisplayText&gt;&lt;record&gt;&lt;rec-number&gt;47&lt;/rec-number&gt;&lt;foreign-keys&gt;&lt;key app="EN" db-id="sxvaa0reaved9me20epppap7er2vfazpfzx9" timestamp="1704804802"&gt;47&lt;/key&gt;&lt;/foreign-keys&gt;&lt;ref-type name="Journal Article"&gt;17&lt;/ref-type&gt;&lt;contributors&gt;&lt;authors&gt;&lt;author&gt;Heo, Lim&lt;/author&gt;&lt;author&gt;Feig, Michael&lt;/author&gt;&lt;/authors&gt;&lt;/contributors&gt;&lt;titles&gt;&lt;title&gt;One bead per residue can describe all-atom protein structures&lt;/title&gt;&lt;secondary-title&gt;Structure&lt;/secondary-title&gt;&lt;/titles&gt;&lt;periodical&gt;&lt;full-title&gt;Structure&lt;/full-title&gt;&lt;/periodical&gt;&lt;pages&gt;97-111.e6&lt;/pages&gt;&lt;volume&gt;32&lt;/volume&gt;&lt;number&gt;1&lt;/number&gt;&lt;dates&gt;&lt;year&gt;2024&lt;/year&gt;&lt;/dates&gt;&lt;publisher&gt;Elsevier&lt;/publisher&gt;&lt;isbn&gt;0969-2126&lt;/isbn&gt;&lt;urls&gt;&lt;related-urls&gt;&lt;url&gt;https://doi.org/10.1016/j.str.2023.10.013&lt;/url&gt;&lt;/related-urls&gt;&lt;/urls&gt;&lt;electronic-resource-num&gt;10.1016/j.str.2023.10.013&lt;/electronic-resource-num&gt;&lt;access-date&gt;2024/01/09&lt;/access-date&gt;&lt;/record&gt;&lt;/Cite&gt;&lt;/EndNote&gt;</w:instrText>
      </w:r>
      <w:r w:rsidR="00E70E96">
        <w:rPr>
          <w:rFonts w:ascii="Times New Roman" w:eastAsia="Times New Roman" w:hAnsi="Times New Roman" w:cs="Times New Roman"/>
        </w:rPr>
        <w:fldChar w:fldCharType="separate"/>
      </w:r>
      <w:r w:rsidR="00E70E96" w:rsidRPr="00E70E96">
        <w:rPr>
          <w:rFonts w:ascii="Times New Roman" w:eastAsia="Times New Roman" w:hAnsi="Times New Roman" w:cs="Times New Roman"/>
          <w:noProof/>
          <w:vertAlign w:val="superscript"/>
        </w:rPr>
        <w:t>47</w:t>
      </w:r>
      <w:r w:rsidR="00E70E96">
        <w:rPr>
          <w:rFonts w:ascii="Times New Roman" w:eastAsia="Times New Roman" w:hAnsi="Times New Roman" w:cs="Times New Roman"/>
        </w:rPr>
        <w:fldChar w:fldCharType="end"/>
      </w:r>
      <w:r w:rsidR="000E3C9D" w:rsidRPr="000E3C9D">
        <w:rPr>
          <w:rFonts w:ascii="Times New Roman" w:eastAsia="Times New Roman" w:hAnsi="Times New Roman" w:cs="Times New Roman"/>
        </w:rPr>
        <w:t xml:space="preserve">, which consists of </w:t>
      </w:r>
      <w:r w:rsidR="00277AE3">
        <w:rPr>
          <w:rFonts w:ascii="Times New Roman" w:eastAsia="Times New Roman" w:hAnsi="Times New Roman" w:cs="Times New Roman"/>
        </w:rPr>
        <w:t>encoding, interaction, and structure modules</w:t>
      </w:r>
      <w:r w:rsidR="000E3C9D" w:rsidRPr="00641F1E">
        <w:rPr>
          <w:rFonts w:ascii="Times New Roman" w:eastAsia="Times New Roman" w:hAnsi="Times New Roman" w:cs="Times New Roman"/>
        </w:rPr>
        <w:t xml:space="preserve">. </w:t>
      </w:r>
      <w:r w:rsidR="00277AE3">
        <w:rPr>
          <w:rFonts w:ascii="Times New Roman" w:eastAsia="Times New Roman" w:hAnsi="Times New Roman" w:cs="Times New Roman"/>
        </w:rPr>
        <w:t>An encoding</w:t>
      </w:r>
      <w:r w:rsidR="000E3C9D" w:rsidRPr="00641F1E">
        <w:rPr>
          <w:rFonts w:ascii="Times New Roman" w:eastAsia="Times New Roman" w:hAnsi="Times New Roman" w:cs="Times New Roman"/>
        </w:rPr>
        <w:t xml:space="preserve"> module was used </w:t>
      </w:r>
      <w:r w:rsidR="00277AE3">
        <w:rPr>
          <w:rFonts w:ascii="Times New Roman" w:eastAsia="Times New Roman" w:hAnsi="Times New Roman" w:cs="Times New Roman"/>
        </w:rPr>
        <w:t>to encode</w:t>
      </w:r>
      <w:r w:rsidR="009637A1" w:rsidRPr="00641F1E">
        <w:rPr>
          <w:rFonts w:ascii="Times New Roman" w:eastAsia="Times New Roman" w:hAnsi="Times New Roman" w:cs="Times New Roman"/>
        </w:rPr>
        <w:t xml:space="preserve"> node features of</w:t>
      </w:r>
      <w:r w:rsidR="000E3C9D" w:rsidRPr="00641F1E">
        <w:rPr>
          <w:rFonts w:ascii="Times New Roman" w:eastAsia="Times New Roman" w:hAnsi="Times New Roman" w:cs="Times New Roman"/>
        </w:rPr>
        <w:t xml:space="preserve"> </w:t>
      </w:r>
      <w:r w:rsidR="00F3158C">
        <w:rPr>
          <w:rFonts w:ascii="Times New Roman" w:eastAsia="Times New Roman" w:hAnsi="Times New Roman" w:cs="Times New Roman"/>
        </w:rPr>
        <w:t>10</w:t>
      </w:r>
      <w:r w:rsidR="000E3C9D" w:rsidRPr="00641F1E">
        <w:rPr>
          <w:rFonts w:ascii="Times New Roman" w:eastAsia="Times New Roman" w:hAnsi="Times New Roman" w:cs="Times New Roman"/>
        </w:rPr>
        <w:t xml:space="preserve"> atom types into </w:t>
      </w:r>
      <w:r w:rsidR="00587FE0" w:rsidRPr="00641F1E">
        <w:rPr>
          <w:rFonts w:ascii="Times New Roman" w:eastAsia="Times New Roman" w:hAnsi="Times New Roman" w:cs="Times New Roman"/>
        </w:rPr>
        <w:t>16</w:t>
      </w:r>
      <w:r w:rsidR="000E3C9D" w:rsidRPr="00641F1E">
        <w:rPr>
          <w:rFonts w:ascii="Times New Roman" w:eastAsia="Times New Roman" w:hAnsi="Times New Roman" w:cs="Times New Roman"/>
        </w:rPr>
        <w:t xml:space="preserve"> scalar </w:t>
      </w:r>
      <w:r w:rsidR="00FD6DE1" w:rsidRPr="00641F1E">
        <w:rPr>
          <w:rFonts w:ascii="Times New Roman" w:eastAsia="Times New Roman" w:hAnsi="Times New Roman" w:cs="Times New Roman"/>
        </w:rPr>
        <w:t>features</w:t>
      </w:r>
      <w:r w:rsidR="00587FE0" w:rsidRPr="00641F1E">
        <w:rPr>
          <w:rFonts w:ascii="Times New Roman" w:eastAsia="Times New Roman" w:hAnsi="Times New Roman" w:cs="Times New Roman"/>
        </w:rPr>
        <w:t>.</w:t>
      </w:r>
      <w:r w:rsidR="009E165A" w:rsidRPr="00641F1E">
        <w:rPr>
          <w:rFonts w:ascii="Times New Roman" w:eastAsia="Times New Roman" w:hAnsi="Times New Roman" w:cs="Times New Roman"/>
        </w:rPr>
        <w:t xml:space="preserve"> </w:t>
      </w:r>
      <w:r w:rsidR="00B631A5" w:rsidRPr="00641F1E">
        <w:rPr>
          <w:rFonts w:ascii="Times New Roman" w:eastAsia="Times New Roman" w:hAnsi="Times New Roman" w:cs="Times New Roman"/>
        </w:rPr>
        <w:t>Node</w:t>
      </w:r>
      <w:r w:rsidR="000E3C9D" w:rsidRPr="00641F1E">
        <w:rPr>
          <w:rFonts w:ascii="Times New Roman" w:eastAsia="Times New Roman" w:hAnsi="Times New Roman" w:cs="Times New Roman"/>
        </w:rPr>
        <w:t xml:space="preserve"> and edge features are processed with </w:t>
      </w:r>
      <w:r w:rsidR="00277AE3">
        <w:rPr>
          <w:rFonts w:ascii="Times New Roman" w:eastAsia="Times New Roman" w:hAnsi="Times New Roman" w:cs="Times New Roman"/>
        </w:rPr>
        <w:t xml:space="preserve">an </w:t>
      </w:r>
      <w:r w:rsidR="000E3C9D" w:rsidRPr="00641F1E">
        <w:rPr>
          <w:rFonts w:ascii="Times New Roman" w:eastAsia="Times New Roman" w:hAnsi="Times New Roman" w:cs="Times New Roman"/>
        </w:rPr>
        <w:t xml:space="preserve">interaction module, which performs interaction between nodes with 6 </w:t>
      </w:r>
      <w:r w:rsidR="009E165A" w:rsidRPr="00641F1E">
        <w:rPr>
          <w:rFonts w:ascii="Times New Roman" w:eastAsia="Times New Roman" w:hAnsi="Times New Roman" w:cs="Times New Roman"/>
        </w:rPr>
        <w:t>SE(3)-Transformer</w:t>
      </w:r>
      <w:r w:rsidR="00C9087B" w:rsidRPr="00641F1E">
        <w:rPr>
          <w:rFonts w:ascii="Times New Roman" w:eastAsia="Times New Roman" w:hAnsi="Times New Roman" w:cs="Times New Roman"/>
        </w:rPr>
        <w:t xml:space="preserve"> blocks</w:t>
      </w:r>
      <w:r w:rsidR="009E165A" w:rsidRPr="00641F1E">
        <w:rPr>
          <w:rFonts w:ascii="Times New Roman" w:eastAsia="Times New Roman" w:hAnsi="Times New Roman" w:cs="Times New Roman"/>
        </w:rPr>
        <w:fldChar w:fldCharType="begin"/>
      </w:r>
      <w:r w:rsidR="009E165A" w:rsidRPr="00641F1E">
        <w:rPr>
          <w:rFonts w:ascii="Times New Roman" w:eastAsia="Times New Roman" w:hAnsi="Times New Roman" w:cs="Times New Roman"/>
        </w:rPr>
        <w:instrText xml:space="preserve"> ADDIN EN.CITE &lt;EndNote&gt;&lt;Cite&gt;&lt;Author&gt;Hinz&lt;/Author&gt;&lt;Year&gt;2023&lt;/Year&gt;&lt;RecNum&gt;52&lt;/RecNum&gt;&lt;DisplayText&gt;&lt;style face="superscript"&gt;50&lt;/style&gt;&lt;/DisplayText&gt;&lt;record&gt;&lt;rec-number&gt;52&lt;/rec-number&gt;&lt;foreign-keys&gt;&lt;key app="EN" db-id="sxvaa0reaved9me20epppap7er2vfazpfzx9" timestamp="1704805579"&gt;52&lt;/key&gt;&lt;/foreign-keys&gt;&lt;ref-type name="Journal Article"&gt;17&lt;/ref-type&gt;&lt;contributors&gt;&lt;authors&gt;&lt;author&gt;Hinz, Florian B.&lt;/author&gt;&lt;author&gt;Mahmoud, Amr H.&lt;/author&gt;&lt;author&gt;Lill, Markus A.&lt;/author&gt;&lt;/authors&gt;&lt;/contributors&gt;&lt;titles&gt;&lt;title&gt;Prediction of molecular field points using SE(3)-transformer model&lt;/title&gt;&lt;secondary-title&gt;Machine Learning: Science and Technology&lt;/secondary-title&gt;&lt;/titles&gt;&lt;periodical&gt;&lt;full-title&gt;Machine Learning: Science and Technology&lt;/full-title&gt;&lt;/periodical&gt;&lt;pages&gt;035016&lt;/pages&gt;&lt;volume&gt;4&lt;/volume&gt;&lt;number&gt;3&lt;/number&gt;&lt;dates&gt;&lt;year&gt;2023&lt;/year&gt;&lt;pub-dates&gt;&lt;date&gt;2023/08/01&lt;/date&gt;&lt;/pub-dates&gt;&lt;/dates&gt;&lt;publisher&gt;IOP Publishing&lt;/publisher&gt;&lt;isbn&gt;2632-2153&lt;/isbn&gt;&lt;urls&gt;&lt;related-urls&gt;&lt;url&gt;https://dx.doi.org/10.1088/2632-2153/ace67b&lt;/url&gt;&lt;/related-urls&gt;&lt;/urls&gt;&lt;electronic-resource-num&gt;10.1088/2632-2153/ace67b&lt;/electronic-resource-num&gt;&lt;/record&gt;&lt;/Cite&gt;&lt;/EndNote&gt;</w:instrText>
      </w:r>
      <w:r w:rsidR="009E165A" w:rsidRPr="00641F1E">
        <w:rPr>
          <w:rFonts w:ascii="Times New Roman" w:eastAsia="Times New Roman" w:hAnsi="Times New Roman" w:cs="Times New Roman"/>
        </w:rPr>
        <w:fldChar w:fldCharType="separate"/>
      </w:r>
      <w:r w:rsidR="009E165A" w:rsidRPr="00641F1E">
        <w:rPr>
          <w:rFonts w:ascii="Times New Roman" w:eastAsia="Times New Roman" w:hAnsi="Times New Roman" w:cs="Times New Roman"/>
          <w:noProof/>
          <w:vertAlign w:val="superscript"/>
        </w:rPr>
        <w:t>50</w:t>
      </w:r>
      <w:r w:rsidR="009E165A" w:rsidRPr="00641F1E">
        <w:rPr>
          <w:rFonts w:ascii="Times New Roman" w:eastAsia="Times New Roman" w:hAnsi="Times New Roman" w:cs="Times New Roman"/>
        </w:rPr>
        <w:fldChar w:fldCharType="end"/>
      </w:r>
      <w:r w:rsidR="000E3C9D" w:rsidRPr="00641F1E">
        <w:rPr>
          <w:rFonts w:ascii="Times New Roman" w:eastAsia="Times New Roman" w:hAnsi="Times New Roman" w:cs="Times New Roman"/>
        </w:rPr>
        <w:t xml:space="preserve"> </w:t>
      </w:r>
      <w:r w:rsidR="00411B34">
        <w:rPr>
          <w:rFonts w:ascii="Times New Roman" w:eastAsia="Times New Roman" w:hAnsi="Times New Roman" w:cs="Times New Roman"/>
        </w:rPr>
        <w:t>followed by a</w:t>
      </w:r>
      <w:r w:rsidR="000E3C9D" w:rsidRPr="00641F1E">
        <w:rPr>
          <w:rFonts w:ascii="Times New Roman" w:eastAsia="Times New Roman" w:hAnsi="Times New Roman" w:cs="Times New Roman"/>
        </w:rPr>
        <w:t xml:space="preserve"> ConvSE3</w:t>
      </w:r>
      <w:r w:rsidR="00FC7367" w:rsidRPr="00641F1E">
        <w:rPr>
          <w:rFonts w:ascii="Times New Roman" w:eastAsia="Times New Roman" w:hAnsi="Times New Roman" w:cs="Times New Roman"/>
        </w:rPr>
        <w:fldChar w:fldCharType="begin"/>
      </w:r>
      <w:r w:rsidR="00FC7367" w:rsidRPr="00641F1E">
        <w:rPr>
          <w:rFonts w:ascii="Times New Roman" w:eastAsia="Times New Roman" w:hAnsi="Times New Roman" w:cs="Times New Roman"/>
        </w:rPr>
        <w:instrText xml:space="preserve"> ADDIN EN.CITE &lt;EndNote&gt;&lt;Cite&gt;&lt;Author&gt;Hinz&lt;/Author&gt;&lt;Year&gt;2023&lt;/Year&gt;&lt;RecNum&gt;52&lt;/RecNum&gt;&lt;DisplayText&gt;&lt;style face="superscript"&gt;50&lt;/style&gt;&lt;/DisplayText&gt;&lt;record&gt;&lt;rec-number&gt;52&lt;/rec-number&gt;&lt;foreign-keys&gt;&lt;key app="EN" db-id="sxvaa0reaved9me20epppap7er2vfazpfzx9" timestamp="1704805579"&gt;52&lt;/key&gt;&lt;/foreign-keys&gt;&lt;ref-type name="Journal Article"&gt;17&lt;/ref-type&gt;&lt;contributors&gt;&lt;authors&gt;&lt;author&gt;Hinz, Florian B.&lt;/author&gt;&lt;author&gt;Mahmoud, Amr H.&lt;/author&gt;&lt;author&gt;Lill, Markus A.&lt;/author&gt;&lt;/authors&gt;&lt;/contributors&gt;&lt;titles&gt;&lt;title&gt;Prediction of molecular field points using SE(3)-transformer model&lt;/title&gt;&lt;secondary-title&gt;Machine Learning: Science and Technology&lt;/secondary-title&gt;&lt;/titles&gt;&lt;periodical&gt;&lt;full-title&gt;Machine Learning: Science and Technology&lt;/full-title&gt;&lt;/periodical&gt;&lt;pages&gt;035016&lt;/pages&gt;&lt;volume&gt;4&lt;/volume&gt;&lt;number&gt;3&lt;/number&gt;&lt;dates&gt;&lt;year&gt;2023&lt;/year&gt;&lt;pub-dates&gt;&lt;date&gt;2023/08/01&lt;/date&gt;&lt;/pub-dates&gt;&lt;/dates&gt;&lt;publisher&gt;IOP Publishing&lt;/publisher&gt;&lt;isbn&gt;2632-2153&lt;/isbn&gt;&lt;urls&gt;&lt;related-urls&gt;&lt;url&gt;https://dx.doi.org/10.1088/2632-2153/ace67b&lt;/url&gt;&lt;/related-urls&gt;&lt;/urls&gt;&lt;electronic-resource-num&gt;10.1088/2632-2153/ace67b&lt;/electronic-resource-num&gt;&lt;/record&gt;&lt;/Cite&gt;&lt;/EndNote&gt;</w:instrText>
      </w:r>
      <w:r w:rsidR="00FC7367" w:rsidRPr="00641F1E">
        <w:rPr>
          <w:rFonts w:ascii="Times New Roman" w:eastAsia="Times New Roman" w:hAnsi="Times New Roman" w:cs="Times New Roman"/>
        </w:rPr>
        <w:fldChar w:fldCharType="separate"/>
      </w:r>
      <w:r w:rsidR="00FC7367" w:rsidRPr="00641F1E">
        <w:rPr>
          <w:rFonts w:ascii="Times New Roman" w:eastAsia="Times New Roman" w:hAnsi="Times New Roman" w:cs="Times New Roman"/>
          <w:noProof/>
          <w:vertAlign w:val="superscript"/>
        </w:rPr>
        <w:t>50</w:t>
      </w:r>
      <w:r w:rsidR="00FC7367" w:rsidRPr="00641F1E">
        <w:rPr>
          <w:rFonts w:ascii="Times New Roman" w:eastAsia="Times New Roman" w:hAnsi="Times New Roman" w:cs="Times New Roman"/>
        </w:rPr>
        <w:fldChar w:fldCharType="end"/>
      </w:r>
      <w:r w:rsidR="000E3C9D" w:rsidRPr="00641F1E">
        <w:rPr>
          <w:rFonts w:ascii="Times New Roman" w:eastAsia="Times New Roman" w:hAnsi="Times New Roman" w:cs="Times New Roman"/>
        </w:rPr>
        <w:t xml:space="preserve"> operation. SE(3)-Transformer blocks </w:t>
      </w:r>
      <w:r w:rsidR="00277AE3">
        <w:rPr>
          <w:rFonts w:ascii="Times New Roman" w:eastAsia="Times New Roman" w:hAnsi="Times New Roman" w:cs="Times New Roman"/>
        </w:rPr>
        <w:t>consist</w:t>
      </w:r>
      <w:r w:rsidR="000E3C9D" w:rsidRPr="00641F1E">
        <w:rPr>
          <w:rFonts w:ascii="Times New Roman" w:eastAsia="Times New Roman" w:hAnsi="Times New Roman" w:cs="Times New Roman"/>
        </w:rPr>
        <w:t xml:space="preserve"> of </w:t>
      </w:r>
      <w:r w:rsidR="00277AE3">
        <w:rPr>
          <w:rFonts w:ascii="Times New Roman" w:eastAsia="Times New Roman" w:hAnsi="Times New Roman" w:cs="Times New Roman"/>
        </w:rPr>
        <w:t xml:space="preserve">a </w:t>
      </w:r>
      <w:r w:rsidR="000E3C9D" w:rsidRPr="00641F1E">
        <w:rPr>
          <w:rFonts w:ascii="Times New Roman" w:eastAsia="Times New Roman" w:hAnsi="Times New Roman" w:cs="Times New Roman"/>
        </w:rPr>
        <w:t xml:space="preserve">sequence of SE(3)-Transformer, </w:t>
      </w:r>
      <w:r w:rsidR="00BB3B4A" w:rsidRPr="00641F1E">
        <w:rPr>
          <w:rFonts w:ascii="Times New Roman" w:eastAsia="Times New Roman" w:hAnsi="Times New Roman" w:cs="Times New Roman"/>
        </w:rPr>
        <w:t>layer normalization(</w:t>
      </w:r>
      <w:proofErr w:type="spellStart"/>
      <w:r w:rsidR="00BB3B4A" w:rsidRPr="00641F1E">
        <w:rPr>
          <w:rFonts w:ascii="Times New Roman" w:eastAsia="Times New Roman" w:hAnsi="Times New Roman" w:cs="Times New Roman"/>
        </w:rPr>
        <w:t>LayerNorm</w:t>
      </w:r>
      <w:proofErr w:type="spellEnd"/>
      <w:r w:rsidR="00BB3B4A" w:rsidRPr="00641F1E">
        <w:rPr>
          <w:rFonts w:ascii="Times New Roman" w:eastAsia="Times New Roman" w:hAnsi="Times New Roman" w:cs="Times New Roman"/>
        </w:rPr>
        <w:t>)</w:t>
      </w:r>
      <w:r w:rsidR="00BB3B4A" w:rsidRPr="00641F1E">
        <w:rPr>
          <w:rFonts w:ascii="Times New Roman" w:eastAsia="Times New Roman" w:hAnsi="Times New Roman" w:cs="Times New Roman"/>
        </w:rPr>
        <w:fldChar w:fldCharType="begin"/>
      </w:r>
      <w:r w:rsidR="009E165A" w:rsidRPr="00641F1E">
        <w:rPr>
          <w:rFonts w:ascii="Times New Roman" w:eastAsia="Times New Roman" w:hAnsi="Times New Roman" w:cs="Times New Roman"/>
        </w:rPr>
        <w:instrText xml:space="preserve"> ADDIN EN.CITE &lt;EndNote&gt;&lt;Cite&gt;&lt;Author&gt;Jimmy Lei Ba&lt;/Author&gt;&lt;Year&gt;2016&lt;/Year&gt;&lt;RecNum&gt;53&lt;/RecNum&gt;&lt;DisplayText&gt;&lt;style face="superscript"&gt;51&lt;/style&gt;&lt;/DisplayText&gt;&lt;record&gt;&lt;rec-number&gt;53&lt;/rec-number&gt;&lt;foreign-keys&gt;&lt;key app="EN" db-id="sxvaa0reaved9me20epppap7er2vfazpfzx9" timestamp="1704805817"&gt;53&lt;/key&gt;&lt;/foreign-keys&gt;&lt;ref-type name="Journal Article"&gt;17&lt;/ref-type&gt;&lt;contributors&gt;&lt;authors&gt;&lt;author&gt;Jimmy Lei Ba,&lt;/author&gt;&lt;author&gt;Jamie Ryan Kiros,&lt;/author&gt;&lt;author&gt;Geoffrey E. Hinton&lt;/author&gt;&lt;/authors&gt;&lt;/contributors&gt;&lt;titles&gt;&lt;title&gt;Layer Normalization&lt;/title&gt;&lt;secondary-title&gt;arXiv&lt;/secondary-title&gt;&lt;/titles&gt;&lt;periodical&gt;&lt;full-title&gt;arXiv&lt;/full-title&gt;&lt;/periodical&gt;&lt;pages&gt;1607.06450&lt;/pages&gt;&lt;dates&gt;&lt;year&gt;2016&lt;/year&gt;&lt;/dates&gt;&lt;urls&gt;&lt;/urls&gt;&lt;/record&gt;&lt;/Cite&gt;&lt;/EndNote&gt;</w:instrText>
      </w:r>
      <w:r w:rsidR="00BB3B4A" w:rsidRPr="00641F1E">
        <w:rPr>
          <w:rFonts w:ascii="Times New Roman" w:eastAsia="Times New Roman" w:hAnsi="Times New Roman" w:cs="Times New Roman"/>
        </w:rPr>
        <w:fldChar w:fldCharType="separate"/>
      </w:r>
      <w:r w:rsidR="009E165A" w:rsidRPr="00641F1E">
        <w:rPr>
          <w:rFonts w:ascii="Times New Roman" w:eastAsia="Times New Roman" w:hAnsi="Times New Roman" w:cs="Times New Roman"/>
          <w:noProof/>
          <w:vertAlign w:val="superscript"/>
        </w:rPr>
        <w:t>51</w:t>
      </w:r>
      <w:r w:rsidR="00BB3B4A" w:rsidRPr="00641F1E">
        <w:rPr>
          <w:rFonts w:ascii="Times New Roman" w:eastAsia="Times New Roman" w:hAnsi="Times New Roman" w:cs="Times New Roman"/>
        </w:rPr>
        <w:fldChar w:fldCharType="end"/>
      </w:r>
      <w:r w:rsidR="000E3C9D" w:rsidRPr="00641F1E">
        <w:rPr>
          <w:rFonts w:ascii="Times New Roman" w:eastAsia="Times New Roman" w:hAnsi="Times New Roman" w:cs="Times New Roman"/>
        </w:rPr>
        <w:t xml:space="preserve">, and </w:t>
      </w:r>
      <w:r w:rsidR="00BB3B4A" w:rsidRPr="007E62BE">
        <w:rPr>
          <w:rFonts w:ascii="Times New Roman" w:eastAsia="Times New Roman" w:hAnsi="Times New Roman" w:cs="Times New Roman"/>
        </w:rPr>
        <w:t>exponential linear unit(ELU) activation</w:t>
      </w:r>
      <w:r w:rsidR="00BB3B4A" w:rsidRPr="007E62BE">
        <w:rPr>
          <w:rFonts w:ascii="Times New Roman" w:eastAsia="Times New Roman" w:hAnsi="Times New Roman" w:cs="Times New Roman"/>
        </w:rPr>
        <w:fldChar w:fldCharType="begin"/>
      </w:r>
      <w:r w:rsidR="009E165A" w:rsidRPr="007E62BE">
        <w:rPr>
          <w:rFonts w:ascii="Times New Roman" w:eastAsia="Times New Roman" w:hAnsi="Times New Roman" w:cs="Times New Roman"/>
        </w:rPr>
        <w:instrText xml:space="preserve"> ADDIN EN.CITE &lt;EndNote&gt;&lt;Cite&gt;&lt;Author&gt;Clevert&lt;/Author&gt;&lt;Year&gt;2016&lt;/Year&gt;&lt;RecNum&gt;54&lt;/RecNum&gt;&lt;DisplayText&gt;&lt;style face="superscript"&gt;52&lt;/style&gt;&lt;/DisplayText&gt;&lt;record&gt;&lt;rec-number&gt;54&lt;/rec-number&gt;&lt;foreign-keys&gt;&lt;key app="EN" db-id="sxvaa0reaved9me20epppap7er2vfazpfzx9" timestamp="1704806037"&gt;54&lt;/key&gt;&lt;/foreign-keys&gt;&lt;ref-type name="Conference Paper"&gt;47&lt;/ref-type&gt;&lt;contributors&gt;&lt;authors&gt;&lt;author&gt;Clevert, Djork-Arné&lt;/author&gt;&lt;author&gt;Unterthiner, Thomas&lt;/author&gt;&lt;author&gt;Hochreiter, Sepp&lt;/author&gt;&lt;/authors&gt;&lt;/contributors&gt;&lt;titles&gt;&lt;title&gt;Fast and Accurate Deep Network Learning by Exponential Linear Units (ELUs)&lt;/title&gt;&lt;/titles&gt;&lt;dates&gt;&lt;year&gt;2016&lt;/year&gt;&lt;/dates&gt;&lt;urls&gt;&lt;related-urls&gt;&lt;url&gt;http://arxiv.org/abs/1511.07289&lt;/url&gt;&lt;/related-urls&gt;&lt;/urls&gt;&lt;/record&gt;&lt;/Cite&gt;&lt;/EndNote&gt;</w:instrText>
      </w:r>
      <w:r w:rsidR="00BB3B4A" w:rsidRPr="007E62BE">
        <w:rPr>
          <w:rFonts w:ascii="Times New Roman" w:eastAsia="Times New Roman" w:hAnsi="Times New Roman" w:cs="Times New Roman"/>
        </w:rPr>
        <w:fldChar w:fldCharType="separate"/>
      </w:r>
      <w:r w:rsidR="009E165A" w:rsidRPr="007E62BE">
        <w:rPr>
          <w:rFonts w:ascii="Times New Roman" w:eastAsia="Times New Roman" w:hAnsi="Times New Roman" w:cs="Times New Roman"/>
          <w:noProof/>
          <w:vertAlign w:val="superscript"/>
        </w:rPr>
        <w:t>52</w:t>
      </w:r>
      <w:r w:rsidR="00BB3B4A" w:rsidRPr="007E62BE">
        <w:rPr>
          <w:rFonts w:ascii="Times New Roman" w:eastAsia="Times New Roman" w:hAnsi="Times New Roman" w:cs="Times New Roman"/>
        </w:rPr>
        <w:fldChar w:fldCharType="end"/>
      </w:r>
      <w:r w:rsidR="000E3C9D" w:rsidRPr="007E62BE">
        <w:rPr>
          <w:rFonts w:ascii="Times New Roman" w:eastAsia="Times New Roman" w:hAnsi="Times New Roman" w:cs="Times New Roman"/>
        </w:rPr>
        <w:t>, where SE(3)-</w:t>
      </w:r>
      <w:r w:rsidR="000E3C9D" w:rsidRPr="007E62BE">
        <w:rPr>
          <w:rFonts w:ascii="Times New Roman" w:eastAsia="Times New Roman" w:hAnsi="Times New Roman" w:cs="Times New Roman"/>
        </w:rPr>
        <w:lastRenderedPageBreak/>
        <w:t>Transformer performs 8-head self-attention between a node and its neighboring nodes that connected by an edge</w:t>
      </w:r>
      <w:r w:rsidR="00277AE3">
        <w:rPr>
          <w:rFonts w:ascii="Times New Roman" w:eastAsia="Times New Roman" w:hAnsi="Times New Roman" w:cs="Times New Roman"/>
        </w:rPr>
        <w:t>,</w:t>
      </w:r>
      <w:r w:rsidR="008A0B01" w:rsidRPr="007E62BE">
        <w:rPr>
          <w:rFonts w:ascii="Times New Roman" w:eastAsia="Times New Roman" w:hAnsi="Times New Roman" w:cs="Times New Roman"/>
        </w:rPr>
        <w:t xml:space="preserve"> and ConvSE3 performs Graph convolution. </w:t>
      </w:r>
      <w:r w:rsidR="000E3C9D" w:rsidRPr="00700739">
        <w:rPr>
          <w:rFonts w:ascii="Times New Roman" w:eastAsia="Times New Roman" w:hAnsi="Times New Roman" w:cs="Times New Roman"/>
        </w:rPr>
        <w:t>After SE(3)-Transformer, node features are processed into 64 scalars, 64 vectors, and 64 traceless matrices</w:t>
      </w:r>
      <w:r w:rsidR="00277AE3" w:rsidRPr="00700739">
        <w:rPr>
          <w:rFonts w:ascii="Times New Roman" w:eastAsia="Times New Roman" w:hAnsi="Times New Roman" w:cs="Times New Roman"/>
        </w:rPr>
        <w:t>,</w:t>
      </w:r>
      <w:r w:rsidR="008A0B01" w:rsidRPr="00700739">
        <w:rPr>
          <w:rFonts w:ascii="Times New Roman" w:eastAsia="Times New Roman" w:hAnsi="Times New Roman" w:cs="Times New Roman"/>
        </w:rPr>
        <w:t xml:space="preserve"> and ConvSE3 transform</w:t>
      </w:r>
      <w:r w:rsidR="003A4248" w:rsidRPr="00700739">
        <w:rPr>
          <w:rFonts w:ascii="Times New Roman" w:eastAsia="Times New Roman" w:hAnsi="Times New Roman" w:cs="Times New Roman"/>
        </w:rPr>
        <w:t>s</w:t>
      </w:r>
      <w:r w:rsidR="008A0B01" w:rsidRPr="00700739">
        <w:rPr>
          <w:rFonts w:ascii="Times New Roman" w:eastAsia="Times New Roman" w:hAnsi="Times New Roman" w:cs="Times New Roman"/>
        </w:rPr>
        <w:t xml:space="preserve"> node features into 64 scalars and 32 vectors</w:t>
      </w:r>
      <w:r w:rsidR="000E3C9D" w:rsidRPr="00700739">
        <w:rPr>
          <w:rFonts w:ascii="Times New Roman" w:eastAsia="Times New Roman" w:hAnsi="Times New Roman" w:cs="Times New Roman"/>
        </w:rPr>
        <w:t>. Finally</w:t>
      </w:r>
      <w:r w:rsidR="000B2208" w:rsidRPr="00700739">
        <w:rPr>
          <w:rFonts w:ascii="Times New Roman" w:eastAsia="Times New Roman" w:hAnsi="Times New Roman" w:cs="Times New Roman"/>
        </w:rPr>
        <w:t>,</w:t>
      </w:r>
      <w:r w:rsidR="000E3C9D" w:rsidRPr="00700739">
        <w:rPr>
          <w:rFonts w:ascii="Times New Roman" w:eastAsia="Times New Roman" w:hAnsi="Times New Roman" w:cs="Times New Roman"/>
        </w:rPr>
        <w:t xml:space="preserve"> </w:t>
      </w:r>
      <w:r w:rsidR="00277AE3" w:rsidRPr="00700739">
        <w:rPr>
          <w:rFonts w:ascii="Times New Roman" w:eastAsia="Times New Roman" w:hAnsi="Times New Roman" w:cs="Times New Roman"/>
        </w:rPr>
        <w:t xml:space="preserve">the structure module converts node features into two scalars and two vectors via six linear blocks, where linear blocks consist of a sequence of </w:t>
      </w:r>
      <w:proofErr w:type="spellStart"/>
      <w:r w:rsidR="00277AE3" w:rsidRPr="00700739">
        <w:rPr>
          <w:rFonts w:ascii="Times New Roman" w:eastAsia="Times New Roman" w:hAnsi="Times New Roman" w:cs="Times New Roman"/>
        </w:rPr>
        <w:t>LayerNorm</w:t>
      </w:r>
      <w:proofErr w:type="spellEnd"/>
      <w:r w:rsidR="00277AE3" w:rsidRPr="00700739">
        <w:rPr>
          <w:rFonts w:ascii="Times New Roman" w:eastAsia="Times New Roman" w:hAnsi="Times New Roman" w:cs="Times New Roman"/>
        </w:rPr>
        <w:t>, ELU, and LinearSE3</w:t>
      </w:r>
      <w:r w:rsidR="00700739" w:rsidRPr="00700739">
        <w:rPr>
          <w:rFonts w:ascii="Times New Roman" w:eastAsia="Times New Roman" w:hAnsi="Times New Roman" w:cs="Times New Roman"/>
        </w:rPr>
        <w:fldChar w:fldCharType="begin"/>
      </w:r>
      <w:r w:rsidR="00700739" w:rsidRPr="00700739">
        <w:rPr>
          <w:rFonts w:ascii="Times New Roman" w:eastAsia="Times New Roman" w:hAnsi="Times New Roman" w:cs="Times New Roman"/>
        </w:rPr>
        <w:instrText xml:space="preserve"> ADDIN EN.CITE &lt;EndNote&gt;&lt;Cite&gt;&lt;Author&gt;Hinz&lt;/Author&gt;&lt;Year&gt;2023&lt;/Year&gt;&lt;RecNum&gt;52&lt;/RecNum&gt;&lt;DisplayText&gt;&lt;style face="superscript"&gt;50&lt;/style&gt;&lt;/DisplayText&gt;&lt;record&gt;&lt;rec-number&gt;52&lt;/rec-number&gt;&lt;foreign-keys&gt;&lt;key app="EN" db-id="sxvaa0reaved9me20epppap7er2vfazpfzx9" timestamp="1704805579"&gt;52&lt;/key&gt;&lt;/foreign-keys&gt;&lt;ref-type name="Journal Article"&gt;17&lt;/ref-type&gt;&lt;contributors&gt;&lt;authors&gt;&lt;author&gt;Hinz, Florian B.&lt;/author&gt;&lt;author&gt;Mahmoud, Amr H.&lt;/author&gt;&lt;author&gt;Lill, Markus A.&lt;/author&gt;&lt;/authors&gt;&lt;/contributors&gt;&lt;titles&gt;&lt;title&gt;Prediction of molecular field points using SE(3)-transformer model&lt;/title&gt;&lt;secondary-title&gt;Machine Learning: Science and Technology&lt;/secondary-title&gt;&lt;/titles&gt;&lt;periodical&gt;&lt;full-title&gt;Machine Learning: Science and Technology&lt;/full-title&gt;&lt;/periodical&gt;&lt;pages&gt;035016&lt;/pages&gt;&lt;volume&gt;4&lt;/volume&gt;&lt;number&gt;3&lt;/number&gt;&lt;dates&gt;&lt;year&gt;2023&lt;/year&gt;&lt;pub-dates&gt;&lt;date&gt;2023/08/01&lt;/date&gt;&lt;/pub-dates&gt;&lt;/dates&gt;&lt;publisher&gt;IOP Publishing&lt;/publisher&gt;&lt;isbn&gt;2632-2153&lt;/isbn&gt;&lt;urls&gt;&lt;related-urls&gt;&lt;url&gt;https://dx.doi.org/10.1088/2632-2153/ace67b&lt;/url&gt;&lt;/related-urls&gt;&lt;/urls&gt;&lt;electronic-resource-num&gt;10.1088/2632-2153/ace67b&lt;/electronic-resource-num&gt;&lt;/record&gt;&lt;/Cite&gt;&lt;/EndNote&gt;</w:instrText>
      </w:r>
      <w:r w:rsidR="00700739" w:rsidRPr="00700739">
        <w:rPr>
          <w:rFonts w:ascii="Times New Roman" w:eastAsia="Times New Roman" w:hAnsi="Times New Roman" w:cs="Times New Roman"/>
        </w:rPr>
        <w:fldChar w:fldCharType="separate"/>
      </w:r>
      <w:r w:rsidR="00700739" w:rsidRPr="00700739">
        <w:rPr>
          <w:rFonts w:ascii="Times New Roman" w:eastAsia="Times New Roman" w:hAnsi="Times New Roman" w:cs="Times New Roman"/>
          <w:noProof/>
          <w:vertAlign w:val="superscript"/>
        </w:rPr>
        <w:t>50</w:t>
      </w:r>
      <w:r w:rsidR="00700739" w:rsidRPr="00700739">
        <w:rPr>
          <w:rFonts w:ascii="Times New Roman" w:eastAsia="Times New Roman" w:hAnsi="Times New Roman" w:cs="Times New Roman"/>
        </w:rPr>
        <w:fldChar w:fldCharType="end"/>
      </w:r>
      <w:r w:rsidR="00277AE3" w:rsidRPr="00700739">
        <w:rPr>
          <w:rFonts w:ascii="Times New Roman" w:eastAsia="Times New Roman" w:hAnsi="Times New Roman" w:cs="Times New Roman"/>
        </w:rPr>
        <w:t xml:space="preserve">, where LinearSE3 performs </w:t>
      </w:r>
      <w:r w:rsidR="00277AE3">
        <w:rPr>
          <w:rFonts w:ascii="Times New Roman" w:eastAsia="Times New Roman" w:hAnsi="Times New Roman" w:cs="Times New Roman"/>
        </w:rPr>
        <w:t xml:space="preserve">a </w:t>
      </w:r>
      <w:r w:rsidR="00EB36B6">
        <w:rPr>
          <w:rFonts w:ascii="Times New Roman" w:eastAsia="Times New Roman" w:hAnsi="Times New Roman" w:cs="Times New Roman"/>
        </w:rPr>
        <w:t xml:space="preserve">1x1 </w:t>
      </w:r>
      <w:r w:rsidR="007E62BE">
        <w:rPr>
          <w:rFonts w:ascii="Times New Roman" w:eastAsia="Times New Roman" w:hAnsi="Times New Roman" w:cs="Times New Roman"/>
        </w:rPr>
        <w:t>convolution</w:t>
      </w:r>
      <w:r w:rsidR="00EB36B6">
        <w:rPr>
          <w:rFonts w:ascii="Times New Roman" w:eastAsia="Times New Roman" w:hAnsi="Times New Roman" w:cs="Times New Roman"/>
        </w:rPr>
        <w:t>-like operation</w:t>
      </w:r>
      <w:r w:rsidR="00775070">
        <w:rPr>
          <w:rFonts w:ascii="Times New Roman" w:eastAsia="Times New Roman" w:hAnsi="Times New Roman" w:cs="Times New Roman"/>
        </w:rPr>
        <w:t xml:space="preserve"> on each node</w:t>
      </w:r>
      <w:r w:rsidR="00EB36B6">
        <w:rPr>
          <w:rFonts w:ascii="Times New Roman" w:eastAsia="Times New Roman" w:hAnsi="Times New Roman" w:cs="Times New Roman"/>
        </w:rPr>
        <w:t>.</w:t>
      </w:r>
      <w:r w:rsidR="000E3C9D" w:rsidRPr="000E3C9D">
        <w:rPr>
          <w:rFonts w:ascii="Times New Roman" w:eastAsia="Times New Roman" w:hAnsi="Times New Roman" w:cs="Times New Roman"/>
        </w:rPr>
        <w:t xml:space="preserve"> </w:t>
      </w:r>
      <w:r w:rsidR="000E3C9D" w:rsidRPr="00C27DF7">
        <w:rPr>
          <w:rFonts w:ascii="Times New Roman" w:eastAsia="Times New Roman" w:hAnsi="Times New Roman" w:cs="Times New Roman"/>
        </w:rPr>
        <w:t>The resulting node features on probe nodes are trained to</w:t>
      </w:r>
      <w:r w:rsidR="00956490" w:rsidRPr="00C27DF7">
        <w:rPr>
          <w:rFonts w:ascii="Times New Roman" w:eastAsia="Times New Roman" w:hAnsi="Times New Roman" w:cs="Times New Roman"/>
        </w:rPr>
        <w:t xml:space="preserve"> </w:t>
      </w:r>
      <w:r w:rsidR="000E3C9D" w:rsidRPr="00C27DF7">
        <w:rPr>
          <w:rFonts w:ascii="Times New Roman" w:eastAsia="Times New Roman" w:hAnsi="Times New Roman" w:cs="Times New Roman"/>
        </w:rPr>
        <w:t xml:space="preserve">predict </w:t>
      </w:r>
      <w:r w:rsidR="00277AE3">
        <w:rPr>
          <w:rFonts w:ascii="Times New Roman" w:eastAsia="Times New Roman" w:hAnsi="Times New Roman" w:cs="Times New Roman"/>
        </w:rPr>
        <w:t xml:space="preserve">the probability of neighboring water molecules near the probe and the displacement vector from the probe to the </w:t>
      </w:r>
      <w:r w:rsidR="003B3E2E" w:rsidRPr="003B3E2E">
        <w:rPr>
          <w:rFonts w:ascii="Times New Roman" w:eastAsia="Times New Roman" w:hAnsi="Times New Roman" w:cs="Times New Roman"/>
          <w:bCs/>
          <w:szCs w:val="24"/>
        </w:rPr>
        <w:t>predicted position</w:t>
      </w:r>
      <w:r w:rsidR="000E3C9D" w:rsidRPr="00C27DF7">
        <w:rPr>
          <w:rFonts w:ascii="Times New Roman" w:eastAsia="Times New Roman" w:hAnsi="Times New Roman" w:cs="Times New Roman"/>
        </w:rPr>
        <w:t>. Additionally, to predict both water position</w:t>
      </w:r>
      <w:r w:rsidR="00277AE3">
        <w:rPr>
          <w:rFonts w:ascii="Times New Roman" w:eastAsia="Times New Roman" w:hAnsi="Times New Roman" w:cs="Times New Roman"/>
        </w:rPr>
        <w:t>s</w:t>
      </w:r>
      <w:r w:rsidR="000E3C9D" w:rsidRPr="00C27DF7">
        <w:rPr>
          <w:rFonts w:ascii="Times New Roman" w:eastAsia="Times New Roman" w:hAnsi="Times New Roman" w:cs="Times New Roman"/>
        </w:rPr>
        <w:t xml:space="preserve"> that </w:t>
      </w:r>
      <w:r w:rsidR="00277AE3">
        <w:rPr>
          <w:rFonts w:ascii="Times New Roman" w:eastAsia="Times New Roman" w:hAnsi="Times New Roman" w:cs="Times New Roman"/>
        </w:rPr>
        <w:t>have</w:t>
      </w:r>
      <w:r w:rsidR="000E3C9D" w:rsidRPr="00C27DF7">
        <w:rPr>
          <w:rFonts w:ascii="Times New Roman" w:eastAsia="Times New Roman" w:hAnsi="Times New Roman" w:cs="Times New Roman"/>
        </w:rPr>
        <w:t xml:space="preserve"> hydrogen </w:t>
      </w:r>
      <w:r w:rsidR="00277AE3">
        <w:rPr>
          <w:rFonts w:ascii="Times New Roman" w:eastAsia="Times New Roman" w:hAnsi="Times New Roman" w:cs="Times New Roman"/>
        </w:rPr>
        <w:t>bonds</w:t>
      </w:r>
      <w:r w:rsidR="000E3C9D" w:rsidRPr="00C27DF7">
        <w:rPr>
          <w:rFonts w:ascii="Times New Roman" w:eastAsia="Times New Roman" w:hAnsi="Times New Roman" w:cs="Times New Roman"/>
        </w:rPr>
        <w:t xml:space="preserve"> with protein atoms and</w:t>
      </w:r>
      <w:r w:rsidR="00277AE3">
        <w:rPr>
          <w:rFonts w:ascii="Times New Roman" w:eastAsia="Times New Roman" w:hAnsi="Times New Roman" w:cs="Times New Roman"/>
        </w:rPr>
        <w:t xml:space="preserve"> have</w:t>
      </w:r>
      <w:r w:rsidR="000E3C9D" w:rsidRPr="00C27DF7">
        <w:rPr>
          <w:rFonts w:ascii="Times New Roman" w:eastAsia="Times New Roman" w:hAnsi="Times New Roman" w:cs="Times New Roman"/>
        </w:rPr>
        <w:t xml:space="preserve"> hydrogen bond</w:t>
      </w:r>
      <w:r w:rsidR="00277AE3">
        <w:rPr>
          <w:rFonts w:ascii="Times New Roman" w:eastAsia="Times New Roman" w:hAnsi="Times New Roman" w:cs="Times New Roman"/>
        </w:rPr>
        <w:t>s</w:t>
      </w:r>
      <w:r w:rsidR="000E3C9D" w:rsidRPr="00C27DF7">
        <w:rPr>
          <w:rFonts w:ascii="Times New Roman" w:eastAsia="Times New Roman" w:hAnsi="Times New Roman" w:cs="Times New Roman"/>
        </w:rPr>
        <w:t xml:space="preserve"> with other water molecules, the first channel of each scalar and vector feature </w:t>
      </w:r>
      <w:r w:rsidR="00690288">
        <w:rPr>
          <w:rFonts w:ascii="Times New Roman" w:eastAsia="Times New Roman" w:hAnsi="Times New Roman" w:cs="Times New Roman"/>
        </w:rPr>
        <w:t>is</w:t>
      </w:r>
      <w:r w:rsidR="000E3C9D" w:rsidRPr="00C27DF7">
        <w:rPr>
          <w:rFonts w:ascii="Times New Roman" w:eastAsia="Times New Roman" w:hAnsi="Times New Roman" w:cs="Times New Roman"/>
        </w:rPr>
        <w:t xml:space="preserve"> trained to predict </w:t>
      </w:r>
      <w:r w:rsidR="00956490" w:rsidRPr="00C27DF7">
        <w:rPr>
          <w:rFonts w:ascii="Times New Roman" w:eastAsia="Times New Roman" w:hAnsi="Times New Roman" w:cs="Times New Roman"/>
        </w:rPr>
        <w:t xml:space="preserve">probability and displacement </w:t>
      </w:r>
      <w:r w:rsidR="000E3C9D" w:rsidRPr="00C27DF7">
        <w:rPr>
          <w:rFonts w:ascii="Times New Roman" w:eastAsia="Times New Roman" w:hAnsi="Times New Roman" w:cs="Times New Roman"/>
        </w:rPr>
        <w:t xml:space="preserve">for water molecules that </w:t>
      </w:r>
      <w:r w:rsidR="00277AE3">
        <w:rPr>
          <w:rFonts w:ascii="Times New Roman" w:eastAsia="Times New Roman" w:hAnsi="Times New Roman" w:cs="Times New Roman"/>
        </w:rPr>
        <w:t>have</w:t>
      </w:r>
      <w:r w:rsidR="000E3C9D" w:rsidRPr="00C27DF7">
        <w:rPr>
          <w:rFonts w:ascii="Times New Roman" w:eastAsia="Times New Roman" w:hAnsi="Times New Roman" w:cs="Times New Roman"/>
        </w:rPr>
        <w:t xml:space="preserve"> a hydrogen bond with protein </w:t>
      </w:r>
      <w:r w:rsidR="00277AE3">
        <w:rPr>
          <w:rFonts w:ascii="Times New Roman" w:eastAsia="Times New Roman" w:hAnsi="Times New Roman" w:cs="Times New Roman"/>
        </w:rPr>
        <w:t>atoms</w:t>
      </w:r>
      <w:r w:rsidR="000E3C9D" w:rsidRPr="00C27DF7">
        <w:rPr>
          <w:rFonts w:ascii="Times New Roman" w:eastAsia="Times New Roman" w:hAnsi="Times New Roman" w:cs="Times New Roman"/>
        </w:rPr>
        <w:t xml:space="preserve">, and second channels are trained to predict </w:t>
      </w:r>
      <w:r w:rsidR="00956490" w:rsidRPr="00C27DF7">
        <w:rPr>
          <w:rFonts w:ascii="Times New Roman" w:eastAsia="Times New Roman" w:hAnsi="Times New Roman" w:cs="Times New Roman"/>
        </w:rPr>
        <w:t xml:space="preserve">probability and displacement </w:t>
      </w:r>
      <w:r w:rsidR="000E3C9D" w:rsidRPr="00C27DF7">
        <w:rPr>
          <w:rFonts w:ascii="Times New Roman" w:eastAsia="Times New Roman" w:hAnsi="Times New Roman" w:cs="Times New Roman"/>
        </w:rPr>
        <w:t>for water molecule that having a hydrogen bond with other water molecules only.</w:t>
      </w:r>
    </w:p>
    <w:p w14:paraId="380A95E0" w14:textId="77777777" w:rsidR="002F14F8" w:rsidRDefault="00E316AF" w:rsidP="002F14F8">
      <w:pPr>
        <w:pStyle w:val="Standard"/>
        <w:keepNext/>
        <w:spacing w:line="480" w:lineRule="auto"/>
      </w:pPr>
      <w:r>
        <w:rPr>
          <w:rFonts w:ascii="Times New Roman" w:eastAsia="Times New Roman" w:hAnsi="Times New Roman" w:cs="Times New Roman"/>
          <w:noProof/>
        </w:rPr>
        <w:lastRenderedPageBreak/>
        <w:drawing>
          <wp:inline distT="0" distB="0" distL="0" distR="0" wp14:anchorId="5F21F122" wp14:editId="6B8D45C3">
            <wp:extent cx="5730155" cy="5332228"/>
            <wp:effectExtent l="0" t="0" r="444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0155" cy="5332228"/>
                    </a:xfrm>
                    <a:prstGeom prst="rect">
                      <a:avLst/>
                    </a:prstGeom>
                    <a:noFill/>
                    <a:ln>
                      <a:noFill/>
                    </a:ln>
                  </pic:spPr>
                </pic:pic>
              </a:graphicData>
            </a:graphic>
          </wp:inline>
        </w:drawing>
      </w:r>
    </w:p>
    <w:p w14:paraId="631A0F6F" w14:textId="66FF4C23" w:rsidR="002F14F8" w:rsidRDefault="002F14F8" w:rsidP="00316ED3">
      <w:pPr>
        <w:spacing w:line="480" w:lineRule="auto"/>
        <w:jc w:val="both"/>
        <w:rPr>
          <w:rFonts w:ascii="Times New Roman" w:eastAsia="Times New Roman" w:hAnsi="Times New Roman" w:cs="Times New Roman"/>
        </w:rPr>
      </w:pPr>
      <w:r w:rsidRPr="00536066">
        <w:rPr>
          <w:rFonts w:ascii="Times New Roman" w:eastAsia="Times New Roman" w:hAnsi="Times New Roman" w:cs="Times New Roman"/>
          <w:b/>
        </w:rPr>
        <w:t xml:space="preserve">Figure </w:t>
      </w:r>
      <w:r w:rsidR="00A62EF5">
        <w:rPr>
          <w:rFonts w:ascii="Times New Roman" w:eastAsia="Times New Roman" w:hAnsi="Times New Roman" w:cs="Times New Roman"/>
          <w:b/>
        </w:rPr>
        <w:t>4</w:t>
      </w:r>
      <w:r w:rsidRPr="00536066">
        <w:rPr>
          <w:rFonts w:ascii="Times New Roman" w:eastAsia="Times New Roman" w:hAnsi="Times New Roman" w:cs="Times New Roman"/>
          <w:b/>
        </w:rPr>
        <w:t xml:space="preserve">. </w:t>
      </w:r>
      <w:r w:rsidR="0054519D" w:rsidRPr="00D13682">
        <w:rPr>
          <w:rFonts w:ascii="Times New Roman" w:eastAsia="Times New Roman" w:hAnsi="Times New Roman" w:cs="Times New Roman"/>
        </w:rPr>
        <w:t>The n</w:t>
      </w:r>
      <w:r w:rsidR="00252107" w:rsidRPr="00D13682">
        <w:rPr>
          <w:rFonts w:ascii="Times New Roman" w:eastAsia="Times New Roman" w:hAnsi="Times New Roman" w:cs="Times New Roman"/>
        </w:rPr>
        <w:t xml:space="preserve">etwork structure of </w:t>
      </w:r>
      <w:proofErr w:type="spellStart"/>
      <w:r w:rsidR="00252107" w:rsidRPr="00D13682">
        <w:rPr>
          <w:rFonts w:ascii="Times New Roman" w:eastAsia="Times New Roman" w:hAnsi="Times New Roman" w:cs="Times New Roman"/>
        </w:rPr>
        <w:t>WatGNN</w:t>
      </w:r>
      <w:proofErr w:type="spellEnd"/>
      <w:r w:rsidR="0054519D" w:rsidRPr="00D13682">
        <w:rPr>
          <w:rFonts w:ascii="Times New Roman" w:eastAsia="Times New Roman" w:hAnsi="Times New Roman" w:cs="Times New Roman"/>
        </w:rPr>
        <w:t xml:space="preserve"> with its loss functions. In </w:t>
      </w:r>
      <w:r w:rsidR="00690288">
        <w:rPr>
          <w:rFonts w:ascii="Times New Roman" w:eastAsia="Times New Roman" w:hAnsi="Times New Roman" w:cs="Times New Roman"/>
        </w:rPr>
        <w:t>the figure, SE(3)-transformer block and linear block are colored, and the components of the blocks are shown to be the same color as</w:t>
      </w:r>
      <w:r w:rsidR="0054519D" w:rsidRPr="00D13682">
        <w:rPr>
          <w:rFonts w:ascii="Times New Roman" w:eastAsia="Times New Roman" w:hAnsi="Times New Roman" w:cs="Times New Roman"/>
        </w:rPr>
        <w:t xml:space="preserve"> the block.</w:t>
      </w:r>
      <w:r w:rsidR="00D13682">
        <w:rPr>
          <w:rFonts w:ascii="Times New Roman" w:eastAsia="Times New Roman" w:hAnsi="Times New Roman" w:cs="Times New Roman"/>
          <w:b/>
        </w:rPr>
        <w:t xml:space="preserve"> </w:t>
      </w:r>
      <w:r w:rsidR="0054519D">
        <w:rPr>
          <w:rFonts w:ascii="Times New Roman" w:eastAsia="Times New Roman" w:hAnsi="Times New Roman" w:cs="Times New Roman"/>
          <w:b/>
        </w:rPr>
        <w:t xml:space="preserve"> </w:t>
      </w:r>
    </w:p>
    <w:p w14:paraId="1535335A" w14:textId="77777777" w:rsidR="002F14F8" w:rsidRPr="00536066" w:rsidRDefault="002F14F8" w:rsidP="002F14F8">
      <w:pPr>
        <w:spacing w:line="480" w:lineRule="auto"/>
        <w:rPr>
          <w:rFonts w:ascii="Times New Roman" w:eastAsia="Times New Roman" w:hAnsi="Times New Roman" w:cs="Times New Roman"/>
        </w:rPr>
      </w:pPr>
    </w:p>
    <w:p w14:paraId="3A991B33" w14:textId="246F8350" w:rsidR="000E3C9D" w:rsidRPr="000E3C9D" w:rsidRDefault="00864131" w:rsidP="00864131">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80093E">
        <w:rPr>
          <w:rFonts w:ascii="Times New Roman" w:eastAsia="Times New Roman" w:hAnsi="Times New Roman" w:cs="Times New Roman"/>
        </w:rPr>
        <w:t xml:space="preserve">After generating predicted positions, </w:t>
      </w:r>
      <w:r w:rsidR="007416EB">
        <w:rPr>
          <w:rFonts w:ascii="Times New Roman" w:eastAsia="Times New Roman" w:hAnsi="Times New Roman" w:cs="Times New Roman"/>
        </w:rPr>
        <w:t>position clustering was performed</w:t>
      </w:r>
      <w:r w:rsidR="0080093E">
        <w:rPr>
          <w:rFonts w:ascii="Times New Roman" w:eastAsia="Times New Roman" w:hAnsi="Times New Roman" w:cs="Times New Roman"/>
        </w:rPr>
        <w:t xml:space="preserve"> t</w:t>
      </w:r>
      <w:r w:rsidR="0080093E" w:rsidRPr="000E3C9D">
        <w:rPr>
          <w:rFonts w:ascii="Times New Roman" w:eastAsia="Times New Roman" w:hAnsi="Times New Roman" w:cs="Times New Roman"/>
        </w:rPr>
        <w:t>o place predicted water position</w:t>
      </w:r>
      <w:r w:rsidR="00C72150">
        <w:rPr>
          <w:rFonts w:ascii="Times New Roman" w:eastAsia="Times New Roman" w:hAnsi="Times New Roman" w:cs="Times New Roman"/>
        </w:rPr>
        <w:t>s</w:t>
      </w:r>
      <w:r w:rsidR="0080093E" w:rsidRPr="000E3C9D">
        <w:rPr>
          <w:rFonts w:ascii="Times New Roman" w:eastAsia="Times New Roman" w:hAnsi="Times New Roman" w:cs="Times New Roman"/>
        </w:rPr>
        <w:t xml:space="preserve"> without clash</w:t>
      </w:r>
      <w:r w:rsidR="007416EB">
        <w:rPr>
          <w:rFonts w:ascii="Times New Roman" w:eastAsia="Times New Roman" w:hAnsi="Times New Roman" w:cs="Times New Roman"/>
        </w:rPr>
        <w:t xml:space="preserve">. To cluster positions, </w:t>
      </w:r>
      <w:r w:rsidR="000E3C9D" w:rsidRPr="000E3C9D">
        <w:rPr>
          <w:rFonts w:ascii="Times New Roman" w:eastAsia="Times New Roman" w:hAnsi="Times New Roman" w:cs="Times New Roman"/>
        </w:rPr>
        <w:t xml:space="preserve">predicted water positions and </w:t>
      </w:r>
      <w:r w:rsidR="007C06AF">
        <w:rPr>
          <w:rFonts w:ascii="Times New Roman" w:eastAsia="Times New Roman" w:hAnsi="Times New Roman" w:cs="Times New Roman"/>
        </w:rPr>
        <w:t>their probability from the neural network are sorted with probability scores in</w:t>
      </w:r>
      <w:r w:rsidR="000E3C9D" w:rsidRPr="000E3C9D">
        <w:rPr>
          <w:rFonts w:ascii="Times New Roman" w:eastAsia="Times New Roman" w:hAnsi="Times New Roman" w:cs="Times New Roman"/>
        </w:rPr>
        <w:t xml:space="preserve"> descending order. Then, predicted water positions are placed only if </w:t>
      </w:r>
      <w:r w:rsidR="007C06AF">
        <w:rPr>
          <w:rFonts w:ascii="Times New Roman" w:eastAsia="Times New Roman" w:hAnsi="Times New Roman" w:cs="Times New Roman"/>
        </w:rPr>
        <w:t xml:space="preserve">the newly placed water position does not have a </w:t>
      </w:r>
      <w:r w:rsidR="000E3C9D" w:rsidRPr="000E3C9D">
        <w:rPr>
          <w:rFonts w:ascii="Times New Roman" w:eastAsia="Times New Roman" w:hAnsi="Times New Roman" w:cs="Times New Roman"/>
        </w:rPr>
        <w:t>neighboring previously placed water position within 2</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w:t>
      </w:r>
    </w:p>
    <w:p w14:paraId="2AFE90FD" w14:textId="4E75CA4F" w:rsidR="000E3C9D" w:rsidRPr="000E3C9D" w:rsidRDefault="000E3C9D" w:rsidP="000E3C9D">
      <w:pPr>
        <w:pStyle w:val="Standard"/>
        <w:spacing w:line="480" w:lineRule="auto"/>
        <w:rPr>
          <w:rFonts w:ascii="Times New Roman" w:eastAsia="Times New Roman" w:hAnsi="Times New Roman" w:cs="Times New Roman"/>
          <w:b/>
        </w:rPr>
      </w:pPr>
      <w:r w:rsidRPr="000E3C9D">
        <w:rPr>
          <w:rFonts w:ascii="Times New Roman" w:eastAsia="Times New Roman" w:hAnsi="Times New Roman" w:cs="Times New Roman"/>
          <w:b/>
        </w:rPr>
        <w:t xml:space="preserve"> </w:t>
      </w:r>
    </w:p>
    <w:p w14:paraId="030CFD5A" w14:textId="54A7D7F2" w:rsidR="000E3C9D" w:rsidRPr="000E3C9D" w:rsidRDefault="000E3C9D" w:rsidP="000E3C9D">
      <w:pPr>
        <w:pStyle w:val="Standard"/>
        <w:spacing w:line="480" w:lineRule="auto"/>
        <w:rPr>
          <w:rFonts w:ascii="Times New Roman" w:eastAsia="Times New Roman" w:hAnsi="Times New Roman" w:cs="Times New Roman"/>
          <w:b/>
        </w:rPr>
      </w:pPr>
      <w:r w:rsidRPr="000E3C9D">
        <w:rPr>
          <w:rFonts w:ascii="Times New Roman" w:eastAsia="Times New Roman" w:hAnsi="Times New Roman" w:cs="Times New Roman"/>
          <w:b/>
        </w:rPr>
        <w:lastRenderedPageBreak/>
        <w:t xml:space="preserve">2.3 </w:t>
      </w:r>
      <w:r w:rsidR="000D71C2">
        <w:rPr>
          <w:rFonts w:ascii="Times New Roman" w:eastAsia="Times New Roman" w:hAnsi="Times New Roman" w:cs="Times New Roman"/>
          <w:b/>
        </w:rPr>
        <w:t xml:space="preserve">Network </w:t>
      </w:r>
      <w:r w:rsidR="008A3053">
        <w:rPr>
          <w:rFonts w:ascii="Times New Roman" w:eastAsia="Times New Roman" w:hAnsi="Times New Roman" w:cs="Times New Roman"/>
          <w:b/>
        </w:rPr>
        <w:t>t</w:t>
      </w:r>
      <w:r w:rsidRPr="000E3C9D">
        <w:rPr>
          <w:rFonts w:ascii="Times New Roman" w:eastAsia="Times New Roman" w:hAnsi="Times New Roman" w:cs="Times New Roman"/>
          <w:b/>
        </w:rPr>
        <w:t>raining</w:t>
      </w:r>
    </w:p>
    <w:p w14:paraId="24600518" w14:textId="650D5553" w:rsidR="000E3C9D" w:rsidRPr="000E3C9D" w:rsidRDefault="00864131" w:rsidP="00864131">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6B6265">
        <w:rPr>
          <w:rFonts w:ascii="Times New Roman" w:eastAsia="Times New Roman" w:hAnsi="Times New Roman" w:cs="Times New Roman"/>
        </w:rPr>
        <w:t xml:space="preserve">A </w:t>
      </w:r>
      <w:r w:rsidR="001E0417">
        <w:rPr>
          <w:rFonts w:ascii="Times New Roman" w:eastAsia="Times New Roman" w:hAnsi="Times New Roman" w:cs="Times New Roman"/>
        </w:rPr>
        <w:t>high-resolution</w:t>
      </w:r>
      <w:r w:rsidR="006B6265">
        <w:rPr>
          <w:rFonts w:ascii="Times New Roman" w:eastAsia="Times New Roman" w:hAnsi="Times New Roman" w:cs="Times New Roman"/>
        </w:rPr>
        <w:t xml:space="preserve"> X-ray crystal structure database was constructed to train and evaluate the network without redundancy</w:t>
      </w:r>
      <w:r w:rsidR="000E3C9D" w:rsidRPr="000E3C9D">
        <w:rPr>
          <w:rFonts w:ascii="Times New Roman" w:eastAsia="Times New Roman" w:hAnsi="Times New Roman" w:cs="Times New Roman"/>
        </w:rPr>
        <w:t>. The database was gathered from Protein Data Bank (PDB) and built with PISCES protein sequence culling server</w:t>
      </w:r>
      <w:r w:rsidR="00BB57A2">
        <w:rPr>
          <w:rFonts w:ascii="Times New Roman" w:eastAsia="Times New Roman" w:hAnsi="Times New Roman" w:cs="Times New Roman"/>
        </w:rPr>
        <w:fldChar w:fldCharType="begin"/>
      </w:r>
      <w:r w:rsidR="00BB57A2">
        <w:rPr>
          <w:rFonts w:ascii="Times New Roman" w:eastAsia="Times New Roman" w:hAnsi="Times New Roman" w:cs="Times New Roman"/>
        </w:rPr>
        <w:instrText xml:space="preserve"> ADDIN EN.CITE &lt;EndNote&gt;&lt;Cite&gt;&lt;Author&gt;Wang&lt;/Author&gt;&lt;Year&gt;2003&lt;/Year&gt;&lt;RecNum&gt;55&lt;/RecNum&gt;&lt;DisplayText&gt;&lt;style face="superscript"&gt;53&lt;/style&gt;&lt;/DisplayText&gt;&lt;record&gt;&lt;rec-number&gt;55&lt;/rec-number&gt;&lt;foreign-keys&gt;&lt;key app="EN" db-id="sxvaa0reaved9me20epppap7er2vfazpfzx9" timestamp="1704806626"&gt;55&lt;/key&gt;&lt;/foreign-keys&gt;&lt;ref-type name="Journal Article"&gt;17&lt;/ref-type&gt;&lt;contributors&gt;&lt;authors&gt;&lt;author&gt;Wang, Guoli&lt;/author&gt;&lt;author&gt;Dunbrack, Roland L., Jr.&lt;/author&gt;&lt;/authors&gt;&lt;/contributors&gt;&lt;titles&gt;&lt;title&gt;PISCES: a protein sequence culling server&lt;/title&gt;&lt;secondary-title&gt;Bioinformatics&lt;/secondary-title&gt;&lt;/titles&gt;&lt;periodical&gt;&lt;full-title&gt;Bioinformatics&lt;/full-title&gt;&lt;/periodical&gt;&lt;pages&gt;1589-1591&lt;/pages&gt;&lt;volume&gt;19&lt;/volume&gt;&lt;number&gt;12&lt;/number&gt;&lt;dates&gt;&lt;year&gt;2003&lt;/year&gt;&lt;/dates&gt;&lt;isbn&gt;1367-4803&lt;/isbn&gt;&lt;urls&gt;&lt;related-urls&gt;&lt;url&gt;https://doi.org/10.1093/bioinformatics/btg224&lt;/url&gt;&lt;/related-urls&gt;&lt;/urls&gt;&lt;electronic-resource-num&gt;10.1093/bioinformatics/btg224&lt;/electronic-resource-num&gt;&lt;access-date&gt;1/9/2024&lt;/access-date&gt;&lt;/record&gt;&lt;/Cite&gt;&lt;/EndNote&gt;</w:instrText>
      </w:r>
      <w:r w:rsidR="00BB57A2">
        <w:rPr>
          <w:rFonts w:ascii="Times New Roman" w:eastAsia="Times New Roman" w:hAnsi="Times New Roman" w:cs="Times New Roman"/>
        </w:rPr>
        <w:fldChar w:fldCharType="separate"/>
      </w:r>
      <w:r w:rsidR="00BB57A2" w:rsidRPr="00BB57A2">
        <w:rPr>
          <w:rFonts w:ascii="Times New Roman" w:eastAsia="Times New Roman" w:hAnsi="Times New Roman" w:cs="Times New Roman"/>
          <w:noProof/>
          <w:vertAlign w:val="superscript"/>
        </w:rPr>
        <w:t>53</w:t>
      </w:r>
      <w:r w:rsidR="00BB57A2">
        <w:rPr>
          <w:rFonts w:ascii="Times New Roman" w:eastAsia="Times New Roman" w:hAnsi="Times New Roman" w:cs="Times New Roman"/>
        </w:rPr>
        <w:fldChar w:fldCharType="end"/>
      </w:r>
      <w:r w:rsidR="000E3C9D" w:rsidRPr="000E3C9D">
        <w:rPr>
          <w:rFonts w:ascii="Times New Roman" w:eastAsia="Times New Roman" w:hAnsi="Times New Roman" w:cs="Times New Roman"/>
        </w:rPr>
        <w:t xml:space="preserve"> on September 21, 2023, with resolution better than 2.0</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 xml:space="preserve">, R-free values lower than 0.25, sequence identity lower than 30%, and maximum number of non-hydrogen protein atoms are limited to 5000. </w:t>
      </w:r>
      <w:r w:rsidR="00087993">
        <w:rPr>
          <w:rFonts w:ascii="Times New Roman" w:eastAsia="Times New Roman" w:hAnsi="Times New Roman" w:cs="Times New Roman"/>
        </w:rPr>
        <w:t xml:space="preserve">Also, crystal structures have </w:t>
      </w:r>
      <w:proofErr w:type="gramStart"/>
      <w:r w:rsidR="00087993">
        <w:rPr>
          <w:rFonts w:ascii="Times New Roman" w:eastAsia="Times New Roman" w:hAnsi="Times New Roman" w:cs="Times New Roman"/>
        </w:rPr>
        <w:t>a number of</w:t>
      </w:r>
      <w:proofErr w:type="gramEnd"/>
      <w:r w:rsidR="00087993">
        <w:rPr>
          <w:rFonts w:ascii="Times New Roman" w:eastAsia="Times New Roman" w:hAnsi="Times New Roman" w:cs="Times New Roman"/>
        </w:rPr>
        <w:t xml:space="preserve"> well-resolved water molecules, </w:t>
      </w:r>
      <w:r w:rsidR="000E3C9D" w:rsidRPr="000E3C9D">
        <w:rPr>
          <w:rFonts w:ascii="Times New Roman" w:eastAsia="Times New Roman" w:hAnsi="Times New Roman" w:cs="Times New Roman"/>
        </w:rPr>
        <w:t xml:space="preserve">defined as B-factor &lt;40 between 5 and 20% of the number of protein </w:t>
      </w:r>
      <w:r w:rsidR="00734169">
        <w:rPr>
          <w:rFonts w:ascii="Times New Roman" w:eastAsia="Times New Roman" w:hAnsi="Times New Roman" w:cs="Times New Roman"/>
        </w:rPr>
        <w:t>atoms</w:t>
      </w:r>
      <w:r w:rsidR="003D6CEE">
        <w:rPr>
          <w:rFonts w:ascii="Times New Roman" w:eastAsia="Times New Roman" w:hAnsi="Times New Roman" w:cs="Times New Roman"/>
        </w:rPr>
        <w:t>.</w:t>
      </w:r>
      <w:r w:rsidR="000E3C9D" w:rsidRPr="000E3C9D">
        <w:rPr>
          <w:rFonts w:ascii="Times New Roman" w:eastAsia="Times New Roman" w:hAnsi="Times New Roman" w:cs="Times New Roman"/>
        </w:rPr>
        <w:t xml:space="preserve"> </w:t>
      </w:r>
      <w:r w:rsidR="000E3C9D" w:rsidRPr="00D51E79">
        <w:rPr>
          <w:rFonts w:ascii="Times New Roman" w:eastAsia="Times New Roman" w:hAnsi="Times New Roman" w:cs="Times New Roman"/>
        </w:rPr>
        <w:t xml:space="preserve">The total number of protein structures </w:t>
      </w:r>
      <w:r w:rsidR="000E3C9D" w:rsidRPr="000E3C9D">
        <w:rPr>
          <w:rFonts w:ascii="Times New Roman" w:eastAsia="Times New Roman" w:hAnsi="Times New Roman" w:cs="Times New Roman"/>
        </w:rPr>
        <w:t xml:space="preserve">was </w:t>
      </w:r>
      <w:r w:rsidR="001E590B">
        <w:rPr>
          <w:rFonts w:ascii="Times New Roman" w:eastAsia="Times New Roman" w:hAnsi="Times New Roman" w:cs="Times New Roman"/>
        </w:rPr>
        <w:t>7971</w:t>
      </w:r>
      <w:r w:rsidR="000E3C9D" w:rsidRPr="000E3C9D">
        <w:rPr>
          <w:rFonts w:ascii="Times New Roman" w:eastAsia="Times New Roman" w:hAnsi="Times New Roman" w:cs="Times New Roman"/>
        </w:rPr>
        <w:t xml:space="preserve">, of which </w:t>
      </w:r>
      <w:r w:rsidR="001E590B">
        <w:rPr>
          <w:rFonts w:ascii="Times New Roman" w:eastAsia="Times New Roman" w:hAnsi="Times New Roman" w:cs="Times New Roman"/>
        </w:rPr>
        <w:t>3971</w:t>
      </w:r>
      <w:r w:rsidR="000E3C9D" w:rsidRPr="000E3C9D">
        <w:rPr>
          <w:rFonts w:ascii="Times New Roman" w:eastAsia="Times New Roman" w:hAnsi="Times New Roman" w:cs="Times New Roman"/>
        </w:rPr>
        <w:t xml:space="preserve"> </w:t>
      </w:r>
      <w:r w:rsidR="005A5DC1">
        <w:rPr>
          <w:rFonts w:ascii="Times New Roman" w:eastAsia="Times New Roman" w:hAnsi="Times New Roman" w:cs="Times New Roman"/>
        </w:rPr>
        <w:t xml:space="preserve">were used as a training set, 300 </w:t>
      </w:r>
      <w:r w:rsidR="000E3C9D" w:rsidRPr="000E3C9D">
        <w:rPr>
          <w:rFonts w:ascii="Times New Roman" w:eastAsia="Times New Roman" w:hAnsi="Times New Roman" w:cs="Times New Roman"/>
        </w:rPr>
        <w:t xml:space="preserve">were used as a validation set, and </w:t>
      </w:r>
      <w:r w:rsidR="005A5DC1">
        <w:rPr>
          <w:rFonts w:ascii="Times New Roman" w:eastAsia="Times New Roman" w:hAnsi="Times New Roman" w:cs="Times New Roman"/>
        </w:rPr>
        <w:t xml:space="preserve">the </w:t>
      </w:r>
      <w:r w:rsidR="000E3C9D" w:rsidRPr="000E3C9D">
        <w:rPr>
          <w:rFonts w:ascii="Times New Roman" w:eastAsia="Times New Roman" w:hAnsi="Times New Roman" w:cs="Times New Roman"/>
        </w:rPr>
        <w:t>remaining 3700 structures were used as a test set.</w:t>
      </w:r>
    </w:p>
    <w:p w14:paraId="09FB08BB" w14:textId="4B8F3302" w:rsidR="000E3C9D" w:rsidRPr="000E3C9D" w:rsidRDefault="00864131" w:rsidP="00864131">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0E3C9D" w:rsidRPr="000E3C9D">
        <w:rPr>
          <w:rFonts w:ascii="Times New Roman" w:eastAsia="Times New Roman" w:hAnsi="Times New Roman" w:cs="Times New Roman"/>
        </w:rPr>
        <w:t xml:space="preserve">For training and evaluation, </w:t>
      </w:r>
      <w:r w:rsidR="000C1EFF">
        <w:rPr>
          <w:rFonts w:ascii="Times New Roman" w:eastAsia="Times New Roman" w:hAnsi="Times New Roman" w:cs="Times New Roman"/>
        </w:rPr>
        <w:t>atoms from</w:t>
      </w:r>
      <w:r w:rsidR="000C1EFF" w:rsidRPr="000C1EFF">
        <w:rPr>
          <w:rFonts w:ascii="Times New Roman" w:eastAsia="Times New Roman" w:hAnsi="Times New Roman" w:cs="Times New Roman"/>
        </w:rPr>
        <w:t xml:space="preserve"> </w:t>
      </w:r>
      <w:r w:rsidR="000E3C9D" w:rsidRPr="000C1EFF">
        <w:rPr>
          <w:rFonts w:ascii="Times New Roman" w:eastAsia="Times New Roman" w:hAnsi="Times New Roman" w:cs="Times New Roman"/>
        </w:rPr>
        <w:t>protein</w:t>
      </w:r>
      <w:r w:rsidR="000C1EFF" w:rsidRPr="000C1EFF">
        <w:rPr>
          <w:rFonts w:ascii="Times New Roman" w:eastAsia="Times New Roman" w:hAnsi="Times New Roman" w:cs="Times New Roman"/>
        </w:rPr>
        <w:t xml:space="preserve"> and other compound</w:t>
      </w:r>
      <w:r w:rsidR="000E3C9D" w:rsidRPr="000C1EFF">
        <w:rPr>
          <w:rFonts w:ascii="Times New Roman" w:eastAsia="Times New Roman" w:hAnsi="Times New Roman" w:cs="Times New Roman"/>
        </w:rPr>
        <w:t xml:space="preserve"> </w:t>
      </w:r>
      <w:r w:rsidR="000C1EFF" w:rsidRPr="000C1EFF">
        <w:rPr>
          <w:rFonts w:ascii="Times New Roman" w:eastAsia="Times New Roman" w:hAnsi="Times New Roman" w:cs="Times New Roman"/>
        </w:rPr>
        <w:t>molecules without water molecules</w:t>
      </w:r>
      <w:r w:rsidR="000E3C9D" w:rsidRPr="000C1EFF">
        <w:rPr>
          <w:rFonts w:ascii="Times New Roman" w:eastAsia="Times New Roman" w:hAnsi="Times New Roman" w:cs="Times New Roman"/>
        </w:rPr>
        <w:t xml:space="preserve"> </w:t>
      </w:r>
      <w:r w:rsidR="005A5DC1" w:rsidRPr="000C1EFF">
        <w:rPr>
          <w:rFonts w:ascii="Times New Roman" w:eastAsia="Times New Roman" w:hAnsi="Times New Roman" w:cs="Times New Roman"/>
        </w:rPr>
        <w:t>were used as inputs</w:t>
      </w:r>
      <w:r w:rsidR="005A5DC1">
        <w:rPr>
          <w:rFonts w:ascii="Times New Roman" w:eastAsia="Times New Roman" w:hAnsi="Times New Roman" w:cs="Times New Roman"/>
        </w:rPr>
        <w:t>, and well-resolved water molecules defined as B-factor &lt;40 were</w:t>
      </w:r>
      <w:r w:rsidR="000E3C9D" w:rsidRPr="000E3C9D">
        <w:rPr>
          <w:rFonts w:ascii="Times New Roman" w:eastAsia="Times New Roman" w:hAnsi="Times New Roman" w:cs="Times New Roman"/>
        </w:rPr>
        <w:t xml:space="preserve"> used for ground truth. In the training, </w:t>
      </w:r>
      <w:r w:rsidR="00223214">
        <w:rPr>
          <w:rFonts w:ascii="Times New Roman" w:eastAsia="Times New Roman" w:hAnsi="Times New Roman" w:cs="Times New Roman"/>
        </w:rPr>
        <w:t xml:space="preserve">the ground truth of the existence of the water position near the </w:t>
      </w:r>
      <w:r w:rsidR="005A5DC1">
        <w:rPr>
          <w:rFonts w:ascii="Times New Roman" w:eastAsia="Times New Roman" w:hAnsi="Times New Roman" w:cs="Times New Roman"/>
        </w:rPr>
        <w:t xml:space="preserve">probe and the displacement of the water position from the probe position </w:t>
      </w:r>
      <w:r w:rsidR="00223214">
        <w:rPr>
          <w:rFonts w:ascii="Times New Roman" w:eastAsia="Times New Roman" w:hAnsi="Times New Roman" w:cs="Times New Roman"/>
        </w:rPr>
        <w:t>were</w:t>
      </w:r>
      <w:r w:rsidR="005A5DC1">
        <w:rPr>
          <w:rFonts w:ascii="Times New Roman" w:eastAsia="Times New Roman" w:hAnsi="Times New Roman" w:cs="Times New Roman"/>
        </w:rPr>
        <w:t xml:space="preserve"> assigned </w:t>
      </w:r>
      <w:r w:rsidR="005B76B4">
        <w:rPr>
          <w:rFonts w:ascii="Times New Roman" w:eastAsia="Times New Roman" w:hAnsi="Times New Roman" w:cs="Times New Roman"/>
        </w:rPr>
        <w:t>to each probe</w:t>
      </w:r>
      <w:r w:rsidR="000E3C9D" w:rsidRPr="000E3C9D">
        <w:rPr>
          <w:rFonts w:ascii="Times New Roman" w:eastAsia="Times New Roman" w:hAnsi="Times New Roman" w:cs="Times New Roman"/>
        </w:rPr>
        <w:t xml:space="preserve">. To train </w:t>
      </w:r>
      <w:r w:rsidR="00223214">
        <w:rPr>
          <w:rFonts w:ascii="Times New Roman" w:eastAsia="Times New Roman" w:hAnsi="Times New Roman" w:cs="Times New Roman"/>
        </w:rPr>
        <w:t xml:space="preserve">the </w:t>
      </w:r>
      <w:r w:rsidR="000E3C9D" w:rsidRPr="000E3C9D">
        <w:rPr>
          <w:rFonts w:ascii="Times New Roman" w:eastAsia="Times New Roman" w:hAnsi="Times New Roman" w:cs="Times New Roman"/>
        </w:rPr>
        <w:t xml:space="preserve">first channel for prediction of water position having protein-water hydrogen bond, ground truth of the first channel of </w:t>
      </w:r>
      <w:r w:rsidR="00223214">
        <w:rPr>
          <w:rFonts w:ascii="Times New Roman" w:eastAsia="Times New Roman" w:hAnsi="Times New Roman" w:cs="Times New Roman"/>
        </w:rPr>
        <w:t xml:space="preserve">the </w:t>
      </w:r>
      <w:r w:rsidR="000E3C9D" w:rsidRPr="000E3C9D">
        <w:rPr>
          <w:rFonts w:ascii="Times New Roman" w:eastAsia="Times New Roman" w:hAnsi="Times New Roman" w:cs="Times New Roman"/>
        </w:rPr>
        <w:t xml:space="preserve">probe is assigned to </w:t>
      </w:r>
      <w:r w:rsidR="00087993">
        <w:rPr>
          <w:rFonts w:ascii="Times New Roman" w:eastAsia="Times New Roman" w:hAnsi="Times New Roman" w:cs="Times New Roman"/>
        </w:rPr>
        <w:t xml:space="preserve">the </w:t>
      </w:r>
      <w:r w:rsidR="000E3C9D" w:rsidRPr="000E3C9D">
        <w:rPr>
          <w:rFonts w:ascii="Times New Roman" w:eastAsia="Times New Roman" w:hAnsi="Times New Roman" w:cs="Times New Roman"/>
        </w:rPr>
        <w:t xml:space="preserve">water position that exists inside of the probe’s covering cube and having a hydrogen bond with </w:t>
      </w:r>
      <w:r w:rsidR="00C33215">
        <w:rPr>
          <w:rFonts w:ascii="Times New Roman" w:eastAsia="Times New Roman" w:hAnsi="Times New Roman" w:cs="Times New Roman"/>
        </w:rPr>
        <w:t>non-carbon</w:t>
      </w:r>
      <w:r w:rsidR="000E3C9D" w:rsidRPr="000E3C9D">
        <w:rPr>
          <w:rFonts w:ascii="Times New Roman" w:eastAsia="Times New Roman" w:hAnsi="Times New Roman" w:cs="Times New Roman"/>
        </w:rPr>
        <w:t xml:space="preserve"> atom</w:t>
      </w:r>
      <w:r w:rsidR="00087993">
        <w:rPr>
          <w:rFonts w:ascii="Times New Roman" w:eastAsia="Times New Roman" w:hAnsi="Times New Roman" w:cs="Times New Roman"/>
        </w:rPr>
        <w:t>,</w:t>
      </w:r>
      <w:r w:rsidR="000E3C9D" w:rsidRPr="000E3C9D">
        <w:rPr>
          <w:rFonts w:ascii="Times New Roman" w:eastAsia="Times New Roman" w:hAnsi="Times New Roman" w:cs="Times New Roman"/>
        </w:rPr>
        <w:t xml:space="preserve"> which defined as having neighboring </w:t>
      </w:r>
      <w:r w:rsidR="00C33215">
        <w:rPr>
          <w:rFonts w:ascii="Times New Roman" w:eastAsia="Times New Roman" w:hAnsi="Times New Roman" w:cs="Times New Roman"/>
        </w:rPr>
        <w:t>non-carbon</w:t>
      </w:r>
      <w:r w:rsidR="000E3C9D" w:rsidRPr="000E3C9D">
        <w:rPr>
          <w:rFonts w:ascii="Times New Roman" w:eastAsia="Times New Roman" w:hAnsi="Times New Roman" w:cs="Times New Roman"/>
        </w:rPr>
        <w:t xml:space="preserve"> atom within 3.5</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 xml:space="preserve"> and having 100°  or larger angle that made between the position of water, the </w:t>
      </w:r>
      <w:r w:rsidR="00C33215">
        <w:rPr>
          <w:rFonts w:ascii="Times New Roman" w:eastAsia="Times New Roman" w:hAnsi="Times New Roman" w:cs="Times New Roman"/>
        </w:rPr>
        <w:t>non-carbon</w:t>
      </w:r>
      <w:r w:rsidR="000E3C9D" w:rsidRPr="000E3C9D">
        <w:rPr>
          <w:rFonts w:ascii="Times New Roman" w:eastAsia="Times New Roman" w:hAnsi="Times New Roman" w:cs="Times New Roman"/>
        </w:rPr>
        <w:t xml:space="preserve"> atom, and the average coordinate of non-hydrogen atoms forming chemical bonds to the </w:t>
      </w:r>
      <w:r w:rsidR="00C33215">
        <w:rPr>
          <w:rFonts w:ascii="Times New Roman" w:eastAsia="Times New Roman" w:hAnsi="Times New Roman" w:cs="Times New Roman"/>
        </w:rPr>
        <w:t>non-carbon</w:t>
      </w:r>
      <w:r w:rsidR="000E3C9D" w:rsidRPr="000E3C9D">
        <w:rPr>
          <w:rFonts w:ascii="Times New Roman" w:eastAsia="Times New Roman" w:hAnsi="Times New Roman" w:cs="Times New Roman"/>
        </w:rPr>
        <w:t xml:space="preserve"> atom. The probe’s covering cube has 4.5</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 xml:space="preserve"> of side length</w:t>
      </w:r>
      <w:r w:rsidR="00D14780">
        <w:rPr>
          <w:rFonts w:ascii="Times New Roman" w:eastAsia="Times New Roman" w:hAnsi="Times New Roman" w:cs="Times New Roman"/>
        </w:rPr>
        <w:t xml:space="preserve">, shares a </w:t>
      </w:r>
      <w:r w:rsidR="00C33215">
        <w:rPr>
          <w:rFonts w:ascii="Times New Roman" w:eastAsia="Times New Roman" w:hAnsi="Times New Roman" w:cs="Times New Roman"/>
        </w:rPr>
        <w:t>non-carbon</w:t>
      </w:r>
      <w:r w:rsidR="00D14780">
        <w:rPr>
          <w:rFonts w:ascii="Times New Roman" w:eastAsia="Times New Roman" w:hAnsi="Times New Roman" w:cs="Times New Roman"/>
        </w:rPr>
        <w:t xml:space="preserve"> atom as a vertex, and has</w:t>
      </w:r>
      <w:r w:rsidR="000E3C9D" w:rsidRPr="000E3C9D">
        <w:rPr>
          <w:rFonts w:ascii="Times New Roman" w:eastAsia="Times New Roman" w:hAnsi="Times New Roman" w:cs="Times New Roman"/>
        </w:rPr>
        <w:t xml:space="preserve"> the probe at the center. To train </w:t>
      </w:r>
      <w:r w:rsidR="00D14780">
        <w:rPr>
          <w:rFonts w:ascii="Times New Roman" w:eastAsia="Times New Roman" w:hAnsi="Times New Roman" w:cs="Times New Roman"/>
        </w:rPr>
        <w:t xml:space="preserve">the first channel for prediction of water position having water-water hydrogen bond, the ground truth of the second channel is assigned to the </w:t>
      </w:r>
      <w:r w:rsidR="000E3C9D" w:rsidRPr="000E3C9D">
        <w:rPr>
          <w:rFonts w:ascii="Times New Roman" w:eastAsia="Times New Roman" w:hAnsi="Times New Roman" w:cs="Times New Roman"/>
        </w:rPr>
        <w:t>water position that exists inside of the probe’s covering cube and having other neighboring water position within 3.5</w:t>
      </w:r>
      <w:r w:rsidR="000E3C9D" w:rsidRPr="000E3C9D">
        <w:rPr>
          <w:rFonts w:ascii="Times New Roman" w:eastAsia="Times New Roman" w:hAnsi="Times New Roman" w:cs="Times New Roman" w:hint="eastAsia"/>
        </w:rPr>
        <w:t>Å</w:t>
      </w:r>
      <w:r w:rsidR="00B307EE">
        <w:rPr>
          <w:rFonts w:ascii="Times New Roman" w:eastAsia="Times New Roman" w:hAnsi="Times New Roman" w:cs="Times New Roman"/>
        </w:rPr>
        <w:t xml:space="preserve"> </w:t>
      </w:r>
      <w:r w:rsidR="000E3C9D" w:rsidRPr="000E3C9D">
        <w:rPr>
          <w:rFonts w:ascii="Times New Roman" w:eastAsia="Times New Roman" w:hAnsi="Times New Roman" w:cs="Times New Roman"/>
        </w:rPr>
        <w:t xml:space="preserve">and having no hydrogen bond with any </w:t>
      </w:r>
      <w:r w:rsidR="00C33215">
        <w:rPr>
          <w:rFonts w:ascii="Times New Roman" w:eastAsia="Times New Roman" w:hAnsi="Times New Roman" w:cs="Times New Roman"/>
        </w:rPr>
        <w:t>non-carbon</w:t>
      </w:r>
      <w:r w:rsidR="000E3C9D" w:rsidRPr="000E3C9D">
        <w:rPr>
          <w:rFonts w:ascii="Times New Roman" w:eastAsia="Times New Roman" w:hAnsi="Times New Roman" w:cs="Times New Roman"/>
        </w:rPr>
        <w:t xml:space="preserve"> atom which criteria is </w:t>
      </w:r>
      <w:r w:rsidR="000E3C9D" w:rsidRPr="000E3C9D">
        <w:rPr>
          <w:rFonts w:ascii="Times New Roman" w:eastAsia="Times New Roman" w:hAnsi="Times New Roman" w:cs="Times New Roman"/>
        </w:rPr>
        <w:lastRenderedPageBreak/>
        <w:t xml:space="preserve">described above. If </w:t>
      </w:r>
      <w:r w:rsidR="00D14780">
        <w:rPr>
          <w:rFonts w:ascii="Times New Roman" w:eastAsia="Times New Roman" w:hAnsi="Times New Roman" w:cs="Times New Roman"/>
        </w:rPr>
        <w:t>two</w:t>
      </w:r>
      <w:r w:rsidR="000E3C9D" w:rsidRPr="000E3C9D">
        <w:rPr>
          <w:rFonts w:ascii="Times New Roman" w:eastAsia="Times New Roman" w:hAnsi="Times New Roman" w:cs="Times New Roman"/>
        </w:rPr>
        <w:t xml:space="preserve"> or more positions are assigned to </w:t>
      </w:r>
      <w:r w:rsidR="00841EFD">
        <w:rPr>
          <w:rFonts w:ascii="Times New Roman" w:eastAsia="Times New Roman" w:hAnsi="Times New Roman" w:cs="Times New Roman"/>
        </w:rPr>
        <w:t xml:space="preserve">the </w:t>
      </w:r>
      <w:r w:rsidR="00D14780">
        <w:rPr>
          <w:rFonts w:ascii="Times New Roman" w:eastAsia="Times New Roman" w:hAnsi="Times New Roman" w:cs="Times New Roman"/>
        </w:rPr>
        <w:t>same</w:t>
      </w:r>
      <w:r w:rsidR="000E3C9D" w:rsidRPr="000E3C9D">
        <w:rPr>
          <w:rFonts w:ascii="Times New Roman" w:eastAsia="Times New Roman" w:hAnsi="Times New Roman" w:cs="Times New Roman"/>
        </w:rPr>
        <w:t xml:space="preserve"> probe, the water position closest to </w:t>
      </w:r>
      <w:r w:rsidR="00D14780">
        <w:rPr>
          <w:rFonts w:ascii="Times New Roman" w:eastAsia="Times New Roman" w:hAnsi="Times New Roman" w:cs="Times New Roman"/>
        </w:rPr>
        <w:t xml:space="preserve">the </w:t>
      </w:r>
      <w:r w:rsidR="00C33215">
        <w:rPr>
          <w:rFonts w:ascii="Times New Roman" w:eastAsia="Times New Roman" w:hAnsi="Times New Roman" w:cs="Times New Roman"/>
        </w:rPr>
        <w:t>non-carbon</w:t>
      </w:r>
      <w:r w:rsidR="000E3C9D" w:rsidRPr="000E3C9D">
        <w:rPr>
          <w:rFonts w:ascii="Times New Roman" w:eastAsia="Times New Roman" w:hAnsi="Times New Roman" w:cs="Times New Roman"/>
        </w:rPr>
        <w:t xml:space="preserve"> atom is assigned to the ground truth. To train the network without severe overtraining, </w:t>
      </w:r>
      <w:r w:rsidR="00841EFD">
        <w:rPr>
          <w:rFonts w:ascii="Times New Roman" w:eastAsia="Times New Roman" w:hAnsi="Times New Roman" w:cs="Times New Roman"/>
        </w:rPr>
        <w:t>a batch size of 4 randomly truncated protein structures was used as an input, which truncated a sphere radius of 15</w:t>
      </w:r>
      <w:r w:rsidR="00841EFD">
        <w:rPr>
          <w:rFonts w:ascii="Times New Roman" w:eastAsia="Times New Roman" w:hAnsi="Times New Roman" w:cs="Times New Roman" w:hint="eastAsia"/>
        </w:rPr>
        <w:t>Å</w:t>
      </w:r>
      <w:r w:rsidR="00841EFD">
        <w:rPr>
          <w:rFonts w:ascii="Times New Roman" w:eastAsia="Times New Roman" w:hAnsi="Times New Roman" w:cs="Times New Roman"/>
        </w:rPr>
        <w:t xml:space="preserve"> and has a center on the position of a </w:t>
      </w:r>
      <w:r w:rsidR="000E3C9D" w:rsidRPr="000E3C9D">
        <w:rPr>
          <w:rFonts w:ascii="Times New Roman" w:eastAsia="Times New Roman" w:hAnsi="Times New Roman" w:cs="Times New Roman"/>
        </w:rPr>
        <w:t xml:space="preserve">random </w:t>
      </w:r>
      <w:r w:rsidR="00841EFD">
        <w:rPr>
          <w:rFonts w:ascii="Times New Roman" w:eastAsia="Times New Roman" w:hAnsi="Times New Roman" w:cs="Times New Roman"/>
        </w:rPr>
        <w:t>protein atom</w:t>
      </w:r>
      <w:r w:rsidR="000E3C9D" w:rsidRPr="000E3C9D">
        <w:rPr>
          <w:rFonts w:ascii="Times New Roman" w:eastAsia="Times New Roman" w:hAnsi="Times New Roman" w:cs="Times New Roman"/>
        </w:rPr>
        <w:t xml:space="preserve">. For the Loss function, weighted cross entropy with </w:t>
      </w:r>
      <w:r w:rsidR="00841EFD">
        <w:rPr>
          <w:rFonts w:ascii="Times New Roman" w:eastAsia="Times New Roman" w:hAnsi="Times New Roman" w:cs="Times New Roman"/>
        </w:rPr>
        <w:t>a</w:t>
      </w:r>
      <w:r w:rsidR="000E3C9D" w:rsidRPr="000E3C9D">
        <w:rPr>
          <w:rFonts w:ascii="Times New Roman" w:eastAsia="Times New Roman" w:hAnsi="Times New Roman" w:cs="Times New Roman"/>
        </w:rPr>
        <w:t xml:space="preserve"> weight of 4 for having water was used for scalar output</w:t>
      </w:r>
      <w:r w:rsidR="00841EFD">
        <w:rPr>
          <w:rFonts w:ascii="Times New Roman" w:eastAsia="Times New Roman" w:hAnsi="Times New Roman" w:cs="Times New Roman"/>
        </w:rPr>
        <w:t>,</w:t>
      </w:r>
      <w:r w:rsidR="000E3C9D" w:rsidRPr="000E3C9D">
        <w:rPr>
          <w:rFonts w:ascii="Times New Roman" w:eastAsia="Times New Roman" w:hAnsi="Times New Roman" w:cs="Times New Roman"/>
        </w:rPr>
        <w:t xml:space="preserve"> which predicts </w:t>
      </w:r>
      <w:r w:rsidR="00841EFD">
        <w:rPr>
          <w:rFonts w:ascii="Times New Roman" w:eastAsia="Times New Roman" w:hAnsi="Times New Roman" w:cs="Times New Roman"/>
        </w:rPr>
        <w:t xml:space="preserve">a </w:t>
      </w:r>
      <w:r w:rsidR="000E3C9D" w:rsidRPr="000E3C9D">
        <w:rPr>
          <w:rFonts w:ascii="Times New Roman" w:eastAsia="Times New Roman" w:hAnsi="Times New Roman" w:cs="Times New Roman"/>
        </w:rPr>
        <w:t xml:space="preserve">probability-like score for the water position and RMSD between predicted displacements and displacements from the positions of ground truth and the positions of probes was used for vector output, which predicts displacement between predicted water position and position of the probe. </w:t>
      </w:r>
      <w:r w:rsidR="00841EFD">
        <w:rPr>
          <w:rFonts w:ascii="Times New Roman" w:eastAsia="Times New Roman" w:hAnsi="Times New Roman" w:cs="Times New Roman"/>
        </w:rPr>
        <w:t xml:space="preserve">The total loss function is the </w:t>
      </w:r>
      <w:r w:rsidR="000E3C9D" w:rsidRPr="000E3C9D">
        <w:rPr>
          <w:rFonts w:ascii="Times New Roman" w:eastAsia="Times New Roman" w:hAnsi="Times New Roman" w:cs="Times New Roman"/>
        </w:rPr>
        <w:t>sum of weighted cross entropy and RMSD. Training the network was done with Pytorch</w:t>
      </w:r>
      <w:r w:rsidR="00F06A30">
        <w:rPr>
          <w:rFonts w:ascii="Times New Roman" w:eastAsia="Times New Roman" w:hAnsi="Times New Roman" w:cs="Times New Roman"/>
        </w:rPr>
        <w:fldChar w:fldCharType="begin"/>
      </w:r>
      <w:r w:rsidR="00BB57A2">
        <w:rPr>
          <w:rFonts w:ascii="Times New Roman" w:eastAsia="Times New Roman" w:hAnsi="Times New Roman" w:cs="Times New Roman"/>
        </w:rPr>
        <w:instrText xml:space="preserve"> ADDIN EN.CITE &lt;EndNote&gt;&lt;Cite&gt;&lt;Author&gt;Paszke&lt;/Author&gt;&lt;Year&gt;2019&lt;/Year&gt;&lt;RecNum&gt;62&lt;/RecNum&gt;&lt;DisplayText&gt;&lt;style face="superscript"&gt;54&lt;/style&gt;&lt;/DisplayText&gt;&lt;record&gt;&lt;rec-number&gt;62&lt;/rec-number&gt;&lt;foreign-keys&gt;&lt;key app="EN" db-id="sxvaa0reaved9me20epppap7er2vfazpfzx9" timestamp="1706234078"&gt;62&lt;/key&gt;&lt;/foreign-keys&gt;&lt;ref-type name="Book Section"&gt;5&lt;/ref-type&gt;&lt;contributors&gt;&lt;authors&gt;&lt;author&gt;Adam Paszke&lt;/author&gt;&lt;author&gt;Sam Gross&lt;/author&gt;&lt;author&gt;Francisco Massa&lt;/author&gt;&lt;author&gt;Adam Lerer&lt;/author&gt;&lt;author&gt;James Bradbury&lt;/author&gt;&lt;author&gt;Gregory Chanan&lt;/author&gt;&lt;author&gt;Trevor Killeen&lt;/author&gt;&lt;author&gt;Zeming Lin&lt;/author&gt;&lt;author&gt;Natalia Gimelshein&lt;/author&gt;&lt;author&gt;Luca Antiga&lt;/author&gt;&lt;author&gt;Alban Desmaison&lt;/author&gt;&lt;author&gt;Andreas Köpf&lt;/author&gt;&lt;author&gt;Edward Yang&lt;/author&gt;&lt;author&gt;Zach DeVito&lt;/author&gt;&lt;author&gt;Martin Raison&lt;/author&gt;&lt;author&gt;Alykhan Tejani&lt;/author&gt;&lt;author&gt;Sasank Chilamkurthy&lt;/author&gt;&lt;author&gt;Benoit Steiner&lt;/author&gt;&lt;author&gt;Lu Fang&lt;/author&gt;&lt;author&gt;Junjie Bai&lt;/author&gt;&lt;author&gt;Soumith Chintala&lt;/author&gt;&lt;/authors&gt;&lt;/contributors&gt;&lt;titles&gt;&lt;title&gt;PyTorch: an imperative style, high-performance deep learning library&lt;/title&gt;&lt;secondary-title&gt;Proceedings of the 33rd International Conference on Neural Information Processing Systems&lt;/secondary-title&gt;&lt;/titles&gt;&lt;pages&gt;Article 721&lt;/pages&gt;&lt;dates&gt;&lt;year&gt;2019&lt;/year&gt;&lt;/dates&gt;&lt;publisher&gt;Curran Associates Inc.&lt;/publisher&gt;&lt;urls&gt;&lt;/urls&gt;&lt;/record&gt;&lt;/Cite&gt;&lt;/EndNote&gt;</w:instrText>
      </w:r>
      <w:r w:rsidR="00F06A30">
        <w:rPr>
          <w:rFonts w:ascii="Times New Roman" w:eastAsia="Times New Roman" w:hAnsi="Times New Roman" w:cs="Times New Roman"/>
        </w:rPr>
        <w:fldChar w:fldCharType="separate"/>
      </w:r>
      <w:r w:rsidR="00BB57A2" w:rsidRPr="00BB57A2">
        <w:rPr>
          <w:rFonts w:ascii="Times New Roman" w:eastAsia="Times New Roman" w:hAnsi="Times New Roman" w:cs="Times New Roman"/>
          <w:noProof/>
          <w:vertAlign w:val="superscript"/>
        </w:rPr>
        <w:t>54</w:t>
      </w:r>
      <w:r w:rsidR="00F06A30">
        <w:rPr>
          <w:rFonts w:ascii="Times New Roman" w:eastAsia="Times New Roman" w:hAnsi="Times New Roman" w:cs="Times New Roman"/>
        </w:rPr>
        <w:fldChar w:fldCharType="end"/>
      </w:r>
      <w:r w:rsidR="000E3C9D" w:rsidRPr="000E3C9D">
        <w:rPr>
          <w:rFonts w:ascii="Times New Roman" w:eastAsia="Times New Roman" w:hAnsi="Times New Roman" w:cs="Times New Roman"/>
        </w:rPr>
        <w:t>, with</w:t>
      </w:r>
      <w:r w:rsidR="002B19A7">
        <w:rPr>
          <w:rFonts w:ascii="Times New Roman" w:eastAsia="Times New Roman" w:hAnsi="Times New Roman" w:cs="Times New Roman"/>
        </w:rPr>
        <w:t xml:space="preserve"> 150 epochs of training using</w:t>
      </w:r>
      <w:r w:rsidR="000E3C9D" w:rsidRPr="000E3C9D">
        <w:rPr>
          <w:rFonts w:ascii="Times New Roman" w:eastAsia="Times New Roman" w:hAnsi="Times New Roman" w:cs="Times New Roman"/>
        </w:rPr>
        <w:t xml:space="preserve"> Adam optimizer with </w:t>
      </w:r>
      <w:r w:rsidR="00841EFD">
        <w:rPr>
          <w:rFonts w:ascii="Times New Roman" w:eastAsia="Times New Roman" w:hAnsi="Times New Roman" w:cs="Times New Roman"/>
        </w:rPr>
        <w:t xml:space="preserve">a </w:t>
      </w:r>
      <w:r w:rsidR="000E3C9D" w:rsidRPr="000E3C9D">
        <w:rPr>
          <w:rFonts w:ascii="Times New Roman" w:eastAsia="Times New Roman" w:hAnsi="Times New Roman" w:cs="Times New Roman"/>
        </w:rPr>
        <w:t xml:space="preserve">learning rate of 0.001 and exponential decaying rate of 0.99. </w:t>
      </w:r>
    </w:p>
    <w:p w14:paraId="7E8A9B69" w14:textId="77777777" w:rsidR="000E3C9D" w:rsidRPr="000E3C9D" w:rsidRDefault="000E3C9D" w:rsidP="000E3C9D">
      <w:pPr>
        <w:pStyle w:val="Standard"/>
        <w:spacing w:line="480" w:lineRule="auto"/>
        <w:rPr>
          <w:rFonts w:ascii="Times New Roman" w:eastAsia="Times New Roman" w:hAnsi="Times New Roman" w:cs="Times New Roman"/>
          <w:b/>
        </w:rPr>
      </w:pPr>
    </w:p>
    <w:p w14:paraId="2679152A" w14:textId="501EB01B" w:rsidR="000E3C9D" w:rsidRPr="000E3C9D" w:rsidRDefault="000E3C9D" w:rsidP="000E3C9D">
      <w:pPr>
        <w:pStyle w:val="Standard"/>
        <w:spacing w:line="480" w:lineRule="auto"/>
        <w:rPr>
          <w:rFonts w:ascii="Times New Roman" w:eastAsia="Times New Roman" w:hAnsi="Times New Roman" w:cs="Times New Roman"/>
          <w:b/>
        </w:rPr>
      </w:pPr>
      <w:r w:rsidRPr="000E3C9D">
        <w:rPr>
          <w:rFonts w:ascii="Times New Roman" w:eastAsia="Times New Roman" w:hAnsi="Times New Roman" w:cs="Times New Roman"/>
          <w:b/>
        </w:rPr>
        <w:t>2.4</w:t>
      </w:r>
      <w:r w:rsidR="008A3053">
        <w:rPr>
          <w:rFonts w:ascii="Times New Roman" w:eastAsia="Times New Roman" w:hAnsi="Times New Roman" w:cs="Times New Roman"/>
          <w:b/>
        </w:rPr>
        <w:t xml:space="preserve"> P</w:t>
      </w:r>
      <w:r w:rsidRPr="000E3C9D">
        <w:rPr>
          <w:rFonts w:ascii="Times New Roman" w:eastAsia="Times New Roman" w:hAnsi="Times New Roman" w:cs="Times New Roman"/>
          <w:b/>
        </w:rPr>
        <w:t>erformance evaluation</w:t>
      </w:r>
    </w:p>
    <w:p w14:paraId="0E2DB637" w14:textId="4FA4B61B" w:rsidR="000E3C9D" w:rsidRPr="000E3C9D" w:rsidRDefault="00864131" w:rsidP="00864131">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841EFD">
        <w:rPr>
          <w:rFonts w:ascii="Times New Roman" w:eastAsia="Times New Roman" w:hAnsi="Times New Roman" w:cs="Times New Roman"/>
        </w:rPr>
        <w:t>Coverage of well-resolved crystallographic water positions defined as crystallographic water positions having B-factor &lt;40 and RMSD of predicted water position from well-resolved crystallographic water positions was used to evaluate Water position prediction performance</w:t>
      </w:r>
      <w:r w:rsidR="000E3C9D" w:rsidRPr="000E3C9D">
        <w:rPr>
          <w:rFonts w:ascii="Times New Roman" w:eastAsia="Times New Roman" w:hAnsi="Times New Roman" w:cs="Times New Roman"/>
        </w:rPr>
        <w:t xml:space="preserve">. The coverage was defined as the fraction of well-resolved crystallographic water positions within </w:t>
      </w:r>
      <w:r w:rsidR="00841EFD">
        <w:rPr>
          <w:rFonts w:ascii="Times New Roman" w:eastAsia="Times New Roman" w:hAnsi="Times New Roman" w:cs="Times New Roman"/>
        </w:rPr>
        <w:t>a specific</w:t>
      </w:r>
      <w:r w:rsidR="000E3C9D" w:rsidRPr="000E3C9D">
        <w:rPr>
          <w:rFonts w:ascii="Times New Roman" w:eastAsia="Times New Roman" w:hAnsi="Times New Roman" w:cs="Times New Roman"/>
        </w:rPr>
        <w:t xml:space="preserve"> distance cutoff from the predicted positions among all well-resolved crystallographic water positions. </w:t>
      </w:r>
      <w:r w:rsidR="00841EFD">
        <w:rPr>
          <w:rFonts w:ascii="Times New Roman" w:eastAsia="Times New Roman" w:hAnsi="Times New Roman" w:cs="Times New Roman"/>
        </w:rPr>
        <w:t>This research measured</w:t>
      </w:r>
      <w:r w:rsidR="000E3C9D" w:rsidRPr="000E3C9D">
        <w:rPr>
          <w:rFonts w:ascii="Times New Roman" w:eastAsia="Times New Roman" w:hAnsi="Times New Roman" w:cs="Times New Roman"/>
        </w:rPr>
        <w:t xml:space="preserve"> coverage with distance </w:t>
      </w:r>
      <w:r w:rsidR="00841EFD">
        <w:rPr>
          <w:rFonts w:ascii="Times New Roman" w:eastAsia="Times New Roman" w:hAnsi="Times New Roman" w:cs="Times New Roman"/>
        </w:rPr>
        <w:t>cutoffs</w:t>
      </w:r>
      <w:r w:rsidR="000E3C9D" w:rsidRPr="000E3C9D">
        <w:rPr>
          <w:rFonts w:ascii="Times New Roman" w:eastAsia="Times New Roman" w:hAnsi="Times New Roman" w:cs="Times New Roman"/>
        </w:rPr>
        <w:t xml:space="preserve"> of 0.5</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 1</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 1.5</w:t>
      </w:r>
      <w:r w:rsidR="000E3C9D" w:rsidRPr="000E3C9D">
        <w:rPr>
          <w:rFonts w:ascii="Times New Roman" w:eastAsia="Times New Roman" w:hAnsi="Times New Roman" w:cs="Times New Roman" w:hint="eastAsia"/>
        </w:rPr>
        <w:t>Å</w:t>
      </w:r>
      <w:r w:rsidR="000E3C9D" w:rsidRPr="000E3C9D">
        <w:rPr>
          <w:rFonts w:ascii="Times New Roman" w:eastAsia="Times New Roman" w:hAnsi="Times New Roman" w:cs="Times New Roman"/>
        </w:rPr>
        <w:t xml:space="preserve"> was measured. The coverage and RMSD were calculated after matching at most one crystallographic water position to each predicted position and were calculated for </w:t>
      </w:r>
      <w:r w:rsidR="00841EFD">
        <w:rPr>
          <w:rFonts w:ascii="Times New Roman" w:eastAsia="Times New Roman" w:hAnsi="Times New Roman" w:cs="Times New Roman"/>
        </w:rPr>
        <w:t xml:space="preserve">a different number of predicted positions, </w:t>
      </w: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oMath>
      <w:r w:rsidR="00841EFD">
        <w:rPr>
          <w:rFonts w:ascii="Times New Roman" w:eastAsia="Times New Roman" w:hAnsi="Times New Roman" w:cs="Times New Roman"/>
        </w:rPr>
        <w:t xml:space="preserve">, which was set to </w:t>
      </w: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r>
          <w:rPr>
            <w:rFonts w:ascii="Cambria Math" w:eastAsia="Batang" w:hAnsi="Times New Roman" w:cs="Times New Roman"/>
            <w:noProof/>
            <w:szCs w:val="24"/>
            <w:lang w:eastAsia="ko-KR"/>
          </w:rPr>
          <m:t>=</m:t>
        </m:r>
        <m:sSub>
          <m:sSubPr>
            <m:ctrlPr>
              <w:rPr>
                <w:rFonts w:ascii="Cambria Math" w:eastAsia="Batang" w:hAnsi="Times New Roman" w:cs="Times New Roman"/>
                <w:i/>
                <w:noProof/>
                <w:szCs w:val="24"/>
                <w:lang w:eastAsia="ko-KR"/>
              </w:rPr>
            </m:ctrlPr>
          </m:sSubPr>
          <m:e>
            <m:r>
              <w:rPr>
                <w:rFonts w:ascii="Cambria Math" w:eastAsia="Batang" w:hAnsi="Times New Roman" w:cs="Times New Roman"/>
                <w:noProof/>
                <w:szCs w:val="24"/>
                <w:lang w:eastAsia="ko-KR"/>
              </w:rPr>
              <m:t>n</m:t>
            </m:r>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oMath>
      <w:r w:rsidR="00841EFD">
        <w:rPr>
          <w:rFonts w:ascii="Times New Roman" w:eastAsia="Times New Roman" w:hAnsi="Times New Roman" w:cs="Times New Roman"/>
        </w:rPr>
        <w:t xml:space="preserve">, where </w:t>
      </w:r>
      <m:oMath>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oMath>
      <w:r w:rsidR="00841EFD" w:rsidRPr="00432E1F">
        <w:rPr>
          <w:rFonts w:ascii="Times New Roman" w:eastAsia="Times New Roman" w:hAnsi="Times New Roman" w:cs="Times New Roman"/>
          <w:color w:val="FF0000"/>
        </w:rPr>
        <w:t xml:space="preserve"> </w:t>
      </w:r>
      <w:r w:rsidR="00841EFD">
        <w:rPr>
          <w:rFonts w:ascii="Times New Roman" w:eastAsia="Times New Roman" w:hAnsi="Times New Roman" w:cs="Times New Roman"/>
        </w:rPr>
        <w:t xml:space="preserve">is a number of well-resolved water positions in the </w:t>
      </w:r>
      <w:r w:rsidR="000E3C9D" w:rsidRPr="000E3C9D">
        <w:rPr>
          <w:rFonts w:ascii="Times New Roman" w:eastAsia="Times New Roman" w:hAnsi="Times New Roman" w:cs="Times New Roman"/>
        </w:rPr>
        <w:t xml:space="preserve">crystal structure, varying </w:t>
      </w:r>
      <w:r w:rsidR="000E3C9D" w:rsidRPr="005132C5">
        <w:rPr>
          <w:rFonts w:ascii="Times New Roman" w:eastAsia="Times New Roman" w:hAnsi="Times New Roman" w:cs="Times New Roman"/>
          <w:i/>
        </w:rPr>
        <w:t>n</w:t>
      </w:r>
      <w:r w:rsidR="000E3C9D" w:rsidRPr="000E3C9D">
        <w:rPr>
          <w:rFonts w:ascii="Times New Roman" w:eastAsia="Times New Roman" w:hAnsi="Times New Roman" w:cs="Times New Roman"/>
        </w:rPr>
        <w:t xml:space="preserve"> from 1 to 10.</w:t>
      </w:r>
    </w:p>
    <w:p w14:paraId="31E554FC" w14:textId="6571A6D7" w:rsidR="00BC3977" w:rsidRPr="00AD1BE0" w:rsidRDefault="00864131" w:rsidP="00864131">
      <w:pPr>
        <w:pStyle w:val="Standard"/>
        <w:spacing w:line="480" w:lineRule="auto"/>
        <w:jc w:val="both"/>
        <w:rPr>
          <w:rFonts w:ascii="Times New Roman" w:eastAsiaTheme="minorEastAsia" w:hAnsi="Times New Roman" w:cs="Times New Roman"/>
          <w:lang w:eastAsia="ko-KR"/>
        </w:rPr>
      </w:pPr>
      <w:r>
        <w:rPr>
          <w:rFonts w:ascii="Times New Roman" w:eastAsia="Times New Roman" w:hAnsi="Times New Roman" w:cs="Times New Roman"/>
        </w:rPr>
        <w:lastRenderedPageBreak/>
        <w:tab/>
      </w:r>
      <w:r w:rsidR="000E3C9D" w:rsidRPr="000E3C9D">
        <w:rPr>
          <w:rFonts w:ascii="Times New Roman" w:eastAsia="Times New Roman" w:hAnsi="Times New Roman" w:cs="Times New Roman"/>
        </w:rPr>
        <w:t xml:space="preserve">The performance of </w:t>
      </w:r>
      <w:proofErr w:type="spellStart"/>
      <w:r w:rsidR="000E3C9D" w:rsidRPr="000E3C9D">
        <w:rPr>
          <w:rFonts w:ascii="Times New Roman" w:eastAsia="Times New Roman" w:hAnsi="Times New Roman" w:cs="Times New Roman"/>
        </w:rPr>
        <w:t>WatGNN</w:t>
      </w:r>
      <w:proofErr w:type="spellEnd"/>
      <w:r w:rsidR="000E3C9D" w:rsidRPr="000E3C9D">
        <w:rPr>
          <w:rFonts w:ascii="Times New Roman" w:eastAsia="Times New Roman" w:hAnsi="Times New Roman" w:cs="Times New Roman"/>
        </w:rPr>
        <w:t xml:space="preserve"> was compared with GalaxyWater-CNN</w:t>
      </w:r>
      <w:r w:rsidR="00BB57A2">
        <w:rPr>
          <w:rFonts w:ascii="Times New Roman" w:eastAsia="Times New Roman" w:hAnsi="Times New Roman" w:cs="Times New Roman"/>
        </w:rPr>
        <w:fldChar w:fldCharType="begin"/>
      </w:r>
      <w:r w:rsidR="00BB57A2">
        <w:rPr>
          <w:rFonts w:ascii="Times New Roman" w:eastAsia="Times New Roman" w:hAnsi="Times New Roman" w:cs="Times New Roman"/>
        </w:rPr>
        <w:instrText xml:space="preserve"> ADDIN EN.CITE &lt;EndNote&gt;&lt;Cite&gt;&lt;Author&gt;Park&lt;/Author&gt;&lt;Year&gt;2022&lt;/Year&gt;&lt;RecNum&gt;45&lt;/RecNum&gt;&lt;DisplayText&gt;&lt;style face="superscript"&gt;45&lt;/style&gt;&lt;/DisplayText&gt;&lt;record&gt;&lt;rec-number&gt;45&lt;/rec-number&gt;&lt;foreign-keys&gt;&lt;key app="EN" db-id="sxvaa0reaved9me20epppap7er2vfazpfzx9" timestamp="1704804265"&gt;45&lt;/key&gt;&lt;/foreign-keys&gt;&lt;ref-type name="Journal Article"&gt;17&lt;/ref-type&gt;&lt;contributors&gt;&lt;authors&gt;&lt;author&gt;Park, Sangwoo&lt;/author&gt;&lt;author&gt;Seok, Chaok&lt;/author&gt;&lt;/authors&gt;&lt;/contributors&gt;&lt;titles&gt;&lt;title&gt;GalaxyWater-CNN: Prediction of Water Positions on the Protein Structure by a 3D-Convolutional Neural Network&lt;/title&gt;&lt;secondary-title&gt;Journal of Chemical Information and Modeling&lt;/secondary-title&gt;&lt;/titles&gt;&lt;periodical&gt;&lt;full-title&gt;Journal of Chemical Information and Modeling&lt;/full-title&gt;&lt;/periodical&gt;&lt;pages&gt;3157-3168&lt;/pages&gt;&lt;volume&gt;62&lt;/volume&gt;&lt;number&gt;13&lt;/number&gt;&lt;dates&gt;&lt;year&gt;2022&lt;/year&gt;&lt;pub-dates&gt;&lt;date&gt;2022/07/11&lt;/date&gt;&lt;/pub-dates&gt;&lt;/dates&gt;&lt;publisher&gt;American Chemical Society&lt;/publisher&gt;&lt;isbn&gt;1549-9596&lt;/isbn&gt;&lt;urls&gt;&lt;related-urls&gt;&lt;url&gt;https://doi.org/10.1021/acs.jcim.2c00306&lt;/url&gt;&lt;/related-urls&gt;&lt;/urls&gt;&lt;electronic-resource-num&gt;10.1021/acs.jcim.2c00306&lt;/electronic-resource-num&gt;&lt;/record&gt;&lt;/Cite&gt;&lt;/EndNote&gt;</w:instrText>
      </w:r>
      <w:r w:rsidR="00BB57A2">
        <w:rPr>
          <w:rFonts w:ascii="Times New Roman" w:eastAsia="Times New Roman" w:hAnsi="Times New Roman" w:cs="Times New Roman"/>
        </w:rPr>
        <w:fldChar w:fldCharType="separate"/>
      </w:r>
      <w:r w:rsidR="00BB57A2" w:rsidRPr="00BB57A2">
        <w:rPr>
          <w:rFonts w:ascii="Times New Roman" w:eastAsia="Times New Roman" w:hAnsi="Times New Roman" w:cs="Times New Roman"/>
          <w:noProof/>
          <w:vertAlign w:val="superscript"/>
        </w:rPr>
        <w:t>45</w:t>
      </w:r>
      <w:r w:rsidR="00BB57A2">
        <w:rPr>
          <w:rFonts w:ascii="Times New Roman" w:eastAsia="Times New Roman" w:hAnsi="Times New Roman" w:cs="Times New Roman"/>
        </w:rPr>
        <w:fldChar w:fldCharType="end"/>
      </w:r>
      <w:r w:rsidR="000E3C9D" w:rsidRPr="000E3C9D">
        <w:rPr>
          <w:rFonts w:ascii="Times New Roman" w:eastAsia="Times New Roman" w:hAnsi="Times New Roman" w:cs="Times New Roman"/>
        </w:rPr>
        <w:t>, GalaxyWater-wKGB</w:t>
      </w:r>
      <w:r w:rsidR="00BB57A2">
        <w:rPr>
          <w:rFonts w:ascii="Times New Roman" w:eastAsia="Times New Roman" w:hAnsi="Times New Roman" w:cs="Times New Roman"/>
        </w:rPr>
        <w:fldChar w:fldCharType="begin"/>
      </w:r>
      <w:r w:rsidR="00BB57A2">
        <w:rPr>
          <w:rFonts w:ascii="Times New Roman" w:eastAsia="Times New Roman" w:hAnsi="Times New Roman" w:cs="Times New Roman"/>
        </w:rPr>
        <w:instrText xml:space="preserve"> ADDIN EN.CITE &lt;EndNote&gt;&lt;Cite&gt;&lt;Author&gt;Heo&lt;/Author&gt;&lt;Year&gt;2021&lt;/Year&gt;&lt;RecNum&gt;44&lt;/RecNum&gt;&lt;DisplayText&gt;&lt;style face="superscript"&gt;43&lt;/style&gt;&lt;/DisplayText&gt;&lt;record&gt;&lt;rec-number&gt;44&lt;/rec-number&gt;&lt;foreign-keys&gt;&lt;key app="EN" db-id="sxvaa0reaved9me20epppap7er2vfazpfzx9" timestamp="1704804225"&gt;44&lt;/key&gt;&lt;/foreign-keys&gt;&lt;ref-type name="Journal Article"&gt;17&lt;/ref-type&gt;&lt;contributors&gt;&lt;authors&gt;&lt;author&gt;Heo, Lim&lt;/author&gt;&lt;author&gt;Park, Sangwoo&lt;/author&gt;&lt;author&gt;Seok, Chaok&lt;/author&gt;&lt;/authors&gt;&lt;/contributors&gt;&lt;titles&gt;&lt;title&gt;GalaxyWater-wKGB: Prediction of Water Positions on Protein Structure Using wKGB Statistical Potential&lt;/title&gt;&lt;secondary-title&gt;Journal of Chemical Information and Modeling&lt;/secondary-title&gt;&lt;/titles&gt;&lt;periodical&gt;&lt;full-title&gt;Journal of Chemical Information and Modeling&lt;/full-title&gt;&lt;/periodical&gt;&lt;pages&gt;2283-2293&lt;/pages&gt;&lt;volume&gt;61&lt;/volume&gt;&lt;number&gt;5&lt;/number&gt;&lt;dates&gt;&lt;year&gt;2021&lt;/year&gt;&lt;pub-dates&gt;&lt;date&gt;2021/05/24&lt;/date&gt;&lt;/pub-dates&gt;&lt;/dates&gt;&lt;publisher&gt;American Chemical Society&lt;/publisher&gt;&lt;isbn&gt;1549-9596&lt;/isbn&gt;&lt;urls&gt;&lt;related-urls&gt;&lt;url&gt;https://doi.org/10.1021/acs.jcim.0c01434&lt;/url&gt;&lt;/related-urls&gt;&lt;/urls&gt;&lt;electronic-resource-num&gt;10.1021/acs.jcim.0c01434&lt;/electronic-resource-num&gt;&lt;/record&gt;&lt;/Cite&gt;&lt;/EndNote&gt;</w:instrText>
      </w:r>
      <w:r w:rsidR="00BB57A2">
        <w:rPr>
          <w:rFonts w:ascii="Times New Roman" w:eastAsia="Times New Roman" w:hAnsi="Times New Roman" w:cs="Times New Roman"/>
        </w:rPr>
        <w:fldChar w:fldCharType="separate"/>
      </w:r>
      <w:r w:rsidR="00BB57A2" w:rsidRPr="00BB57A2">
        <w:rPr>
          <w:rFonts w:ascii="Times New Roman" w:eastAsia="Times New Roman" w:hAnsi="Times New Roman" w:cs="Times New Roman"/>
          <w:noProof/>
          <w:vertAlign w:val="superscript"/>
        </w:rPr>
        <w:t>43</w:t>
      </w:r>
      <w:r w:rsidR="00BB57A2">
        <w:rPr>
          <w:rFonts w:ascii="Times New Roman" w:eastAsia="Times New Roman" w:hAnsi="Times New Roman" w:cs="Times New Roman"/>
        </w:rPr>
        <w:fldChar w:fldCharType="end"/>
      </w:r>
      <w:r w:rsidR="000E3C9D" w:rsidRPr="000E3C9D">
        <w:rPr>
          <w:rFonts w:ascii="Times New Roman" w:eastAsia="Times New Roman" w:hAnsi="Times New Roman" w:cs="Times New Roman"/>
        </w:rPr>
        <w:t>, 3D-RISM</w:t>
      </w:r>
      <w:r w:rsidR="00C73A29">
        <w:rPr>
          <w:rFonts w:ascii="Times New Roman" w:eastAsia="Times New Roman" w:hAnsi="Times New Roman" w:cs="Times New Roman"/>
        </w:rPr>
        <w:fldChar w:fldCharType="begin">
          <w:fldData xml:space="preserve">PEVuZE5vdGU+PENpdGU+PEF1dGhvcj5CZWdsb3Y8L0F1dGhvcj48WWVhcj4xOTk3PC9ZZWFyPjxS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</w:fldData>
        </w:fldChar>
      </w:r>
      <w:r w:rsidR="00C73A29">
        <w:rPr>
          <w:rFonts w:ascii="Times New Roman" w:eastAsia="Times New Roman" w:hAnsi="Times New Roman" w:cs="Times New Roman"/>
        </w:rPr>
        <w:instrText xml:space="preserve"> ADDIN EN.CITE </w:instrText>
      </w:r>
      <w:r w:rsidR="00C73A29">
        <w:rPr>
          <w:rFonts w:ascii="Times New Roman" w:eastAsia="Times New Roman" w:hAnsi="Times New Roman" w:cs="Times New Roman"/>
        </w:rPr>
        <w:fldChar w:fldCharType="begin">
          <w:fldData xml:space="preserve">PEVuZE5vdGU+PENpdGU+PEF1dGhvcj5CZWdsb3Y8L0F1dGhvcj48WWVhcj4xOTk3PC9ZZWFyPjxS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</w:fldData>
        </w:fldChar>
      </w:r>
      <w:r w:rsidR="00C73A29">
        <w:rPr>
          <w:rFonts w:ascii="Times New Roman" w:eastAsia="Times New Roman" w:hAnsi="Times New Roman" w:cs="Times New Roman"/>
        </w:rPr>
        <w:instrText xml:space="preserve"> ADDIN EN.CITE.DATA </w:instrText>
      </w:r>
      <w:r w:rsidR="00C73A29">
        <w:rPr>
          <w:rFonts w:ascii="Times New Roman" w:eastAsia="Times New Roman" w:hAnsi="Times New Roman" w:cs="Times New Roman"/>
        </w:rPr>
      </w:r>
      <w:r w:rsidR="00C73A29">
        <w:rPr>
          <w:rFonts w:ascii="Times New Roman" w:eastAsia="Times New Roman" w:hAnsi="Times New Roman" w:cs="Times New Roman"/>
        </w:rPr>
        <w:fldChar w:fldCharType="end"/>
      </w:r>
      <w:r w:rsidR="00C73A29">
        <w:rPr>
          <w:rFonts w:ascii="Times New Roman" w:eastAsia="Times New Roman" w:hAnsi="Times New Roman" w:cs="Times New Roman"/>
        </w:rPr>
      </w:r>
      <w:r w:rsidR="00C73A29">
        <w:rPr>
          <w:rFonts w:ascii="Times New Roman" w:eastAsia="Times New Roman" w:hAnsi="Times New Roman" w:cs="Times New Roman"/>
        </w:rPr>
        <w:fldChar w:fldCharType="separate"/>
      </w:r>
      <w:r w:rsidR="00C73A29" w:rsidRPr="00C73A29">
        <w:rPr>
          <w:rFonts w:ascii="Times New Roman" w:eastAsia="Times New Roman" w:hAnsi="Times New Roman" w:cs="Times New Roman"/>
          <w:noProof/>
          <w:vertAlign w:val="superscript"/>
        </w:rPr>
        <w:t>55, 56</w:t>
      </w:r>
      <w:r w:rsidR="00C73A29">
        <w:rPr>
          <w:rFonts w:ascii="Times New Roman" w:eastAsia="Times New Roman" w:hAnsi="Times New Roman" w:cs="Times New Roman"/>
        </w:rPr>
        <w:fldChar w:fldCharType="end"/>
      </w:r>
      <w:r w:rsidR="000E3C9D" w:rsidRPr="000E3C9D">
        <w:rPr>
          <w:rFonts w:ascii="Times New Roman" w:eastAsia="Times New Roman" w:hAnsi="Times New Roman" w:cs="Times New Roman"/>
        </w:rPr>
        <w:t>, and FoldX</w:t>
      </w:r>
      <w:r w:rsidR="00DA388E">
        <w:rPr>
          <w:rFonts w:ascii="Times New Roman" w:eastAsia="Times New Roman" w:hAnsi="Times New Roman" w:cs="Times New Roman"/>
        </w:rPr>
        <w:fldChar w:fldCharType="begin"/>
      </w:r>
      <w:r w:rsidR="00DA388E">
        <w:rPr>
          <w:rFonts w:ascii="Times New Roman" w:eastAsia="Times New Roman" w:hAnsi="Times New Roman" w:cs="Times New Roman"/>
        </w:rPr>
        <w:instrText xml:space="preserve"> ADDIN EN.CITE &lt;EndNote&gt;&lt;Cite&gt;&lt;Author&gt;Delgado&lt;/Author&gt;&lt;Year&gt;2019&lt;/Year&gt;&lt;RecNum&gt;58&lt;/RecNum&gt;&lt;DisplayText&gt;&lt;style face="superscript"&gt;49&lt;/style&gt;&lt;/DisplayText&gt;&lt;record&gt;&lt;rec-number&gt;58&lt;/rec-number&gt;&lt;foreign-keys&gt;&lt;key app="EN" db-id="sxvaa0reaved9me20epppap7er2vfazpfzx9" timestamp="1704806757"&gt;58&lt;/key&gt;&lt;/foreign-keys&gt;&lt;ref-type name="Journal Article"&gt;17&lt;/ref-type&gt;&lt;contributors&gt;&lt;authors&gt;&lt;author&gt;Delgado, Javier&lt;/author&gt;&lt;author&gt;Radusky, Leandro G.&lt;/author&gt;&lt;author&gt;Cianferoni, Damiano&lt;/author&gt;&lt;author&gt;Serrano, Luis&lt;/author&gt;&lt;/authors&gt;&lt;/contributors&gt;&lt;titles&gt;&lt;title&gt;FoldX 5.0: working with RNA, small molecules and a new graphical interface&lt;/title&gt;&lt;secondary-title&gt;Bioinformatics&lt;/secondary-title&gt;&lt;/titles&gt;&lt;periodical&gt;&lt;full-title&gt;Bioinformatics&lt;/full-title&gt;&lt;/periodical&gt;&lt;pages&gt;4168-4169&lt;/pages&gt;&lt;volume&gt;35&lt;/volume&gt;&lt;number&gt;20&lt;/number&gt;&lt;dates&gt;&lt;year&gt;2019&lt;/year&gt;&lt;/dates&gt;&lt;isbn&gt;1367-4803&lt;/isbn&gt;&lt;urls&gt;&lt;related-urls&gt;&lt;url&gt;https://doi.org/10.1093/bioinformatics/btz184&lt;/url&gt;&lt;/related-urls&gt;&lt;/urls&gt;&lt;electronic-resource-num&gt;10.1093/bioinformatics/btz184&lt;/electronic-resource-num&gt;&lt;access-date&gt;1/9/2024&lt;/access-date&gt;&lt;/record&gt;&lt;/Cite&gt;&lt;/EndNote&gt;</w:instrText>
      </w:r>
      <w:r w:rsidR="00DA388E">
        <w:rPr>
          <w:rFonts w:ascii="Times New Roman" w:eastAsia="Times New Roman" w:hAnsi="Times New Roman" w:cs="Times New Roman"/>
        </w:rPr>
        <w:fldChar w:fldCharType="separate"/>
      </w:r>
      <w:r w:rsidR="00DA388E" w:rsidRPr="00DA388E">
        <w:rPr>
          <w:rFonts w:ascii="Times New Roman" w:eastAsia="Times New Roman" w:hAnsi="Times New Roman" w:cs="Times New Roman"/>
          <w:noProof/>
          <w:vertAlign w:val="superscript"/>
        </w:rPr>
        <w:t>49</w:t>
      </w:r>
      <w:r w:rsidR="00DA388E">
        <w:rPr>
          <w:rFonts w:ascii="Times New Roman" w:eastAsia="Times New Roman" w:hAnsi="Times New Roman" w:cs="Times New Roman"/>
        </w:rPr>
        <w:fldChar w:fldCharType="end"/>
      </w:r>
      <w:r w:rsidR="000E3C9D" w:rsidRPr="000E3C9D">
        <w:rPr>
          <w:rFonts w:ascii="Times New Roman" w:eastAsia="Times New Roman" w:hAnsi="Times New Roman" w:cs="Times New Roman"/>
        </w:rPr>
        <w:t xml:space="preserve"> with </w:t>
      </w:r>
      <w:r w:rsidR="00841EFD">
        <w:rPr>
          <w:rFonts w:ascii="Times New Roman" w:eastAsia="Times New Roman" w:hAnsi="Times New Roman" w:cs="Times New Roman"/>
        </w:rPr>
        <w:t xml:space="preserve">a single-protein comparison set </w:t>
      </w:r>
      <w:r w:rsidR="00512BF4">
        <w:rPr>
          <w:rFonts w:ascii="Times New Roman" w:eastAsia="Times New Roman" w:hAnsi="Times New Roman" w:cs="Times New Roman"/>
        </w:rPr>
        <w:t xml:space="preserve">and </w:t>
      </w:r>
      <w:r w:rsidR="00166BC5">
        <w:rPr>
          <w:rFonts w:ascii="Times New Roman" w:eastAsia="Times New Roman" w:hAnsi="Times New Roman" w:cs="Times New Roman"/>
        </w:rPr>
        <w:t xml:space="preserve">protein-compound </w:t>
      </w:r>
      <w:r w:rsidR="004873A3">
        <w:rPr>
          <w:rFonts w:ascii="Times New Roman" w:eastAsia="Times New Roman" w:hAnsi="Times New Roman" w:cs="Times New Roman"/>
        </w:rPr>
        <w:t xml:space="preserve">comparison </w:t>
      </w:r>
      <w:r w:rsidR="00166BC5">
        <w:rPr>
          <w:rFonts w:ascii="Times New Roman" w:eastAsia="Times New Roman" w:hAnsi="Times New Roman" w:cs="Times New Roman"/>
        </w:rPr>
        <w:t>set</w:t>
      </w:r>
      <w:r w:rsidR="007B7F8A">
        <w:rPr>
          <w:rFonts w:ascii="Times New Roman" w:eastAsia="Times New Roman" w:hAnsi="Times New Roman" w:cs="Times New Roman"/>
        </w:rPr>
        <w:t xml:space="preserve">, which was used as benchmark sets in a </w:t>
      </w:r>
      <w:r w:rsidR="0010593D" w:rsidRPr="000E3C9D">
        <w:rPr>
          <w:rFonts w:ascii="Times New Roman" w:eastAsia="Times New Roman" w:hAnsi="Times New Roman" w:cs="Times New Roman"/>
        </w:rPr>
        <w:t>previous stud</w:t>
      </w:r>
      <w:r w:rsidR="00E57981">
        <w:rPr>
          <w:rFonts w:ascii="Times New Roman" w:eastAsia="Times New Roman" w:hAnsi="Times New Roman" w:cs="Times New Roman"/>
        </w:rPr>
        <w:t>y</w:t>
      </w:r>
      <w:r w:rsidR="0010593D">
        <w:rPr>
          <w:rFonts w:ascii="Times New Roman" w:eastAsia="Times New Roman" w:hAnsi="Times New Roman" w:cs="Times New Roman"/>
        </w:rPr>
        <w:t xml:space="preserve">, </w:t>
      </w:r>
      <w:r w:rsidR="0058670C" w:rsidRPr="000E3C9D">
        <w:rPr>
          <w:rFonts w:ascii="Times New Roman" w:eastAsia="Times New Roman" w:hAnsi="Times New Roman" w:cs="Times New Roman"/>
        </w:rPr>
        <w:t>GalaxyWater-CNN</w:t>
      </w:r>
      <w:r w:rsidR="0058670C">
        <w:rPr>
          <w:rFonts w:ascii="Times New Roman" w:eastAsia="Times New Roman" w:hAnsi="Times New Roman" w:cs="Times New Roman"/>
        </w:rPr>
        <w:fldChar w:fldCharType="begin"/>
      </w:r>
      <w:r w:rsidR="0058670C">
        <w:rPr>
          <w:rFonts w:ascii="Times New Roman" w:eastAsia="Times New Roman" w:hAnsi="Times New Roman" w:cs="Times New Roman"/>
        </w:rPr>
        <w:instrText xml:space="preserve"> ADDIN EN.CITE &lt;EndNote&gt;&lt;Cite&gt;&lt;Author&gt;Park&lt;/Author&gt;&lt;Year&gt;2022&lt;/Year&gt;&lt;RecNum&gt;45&lt;/RecNum&gt;&lt;DisplayText&gt;&lt;style face="superscript"&gt;45&lt;/style&gt;&lt;/DisplayText&gt;&lt;record&gt;&lt;rec-number&gt;45&lt;/rec-number&gt;&lt;foreign-keys&gt;&lt;key app="EN" db-id="sxvaa0reaved9me20epppap7er2vfazpfzx9" timestamp="1704804265"&gt;45&lt;/key&gt;&lt;/foreign-keys&gt;&lt;ref-type name="Journal Article"&gt;17&lt;/ref-type&gt;&lt;contributors&gt;&lt;authors&gt;&lt;author&gt;Park, Sangwoo&lt;/author&gt;&lt;author&gt;Seok, Chaok&lt;/author&gt;&lt;/authors&gt;&lt;/contributors&gt;&lt;titles&gt;&lt;title&gt;GalaxyWater-CNN: Prediction of Water Positions on the Protein Structure by a 3D-Convolutional Neural Network&lt;/title&gt;&lt;secondary-title&gt;Journal of Chemical Information and Modeling&lt;/secondary-title&gt;&lt;/titles&gt;&lt;periodical&gt;&lt;full-title&gt;Journal of Chemical Information and Modeling&lt;/full-title&gt;&lt;/periodical&gt;&lt;pages&gt;3157-3168&lt;/pages&gt;&lt;volume&gt;62&lt;/volume&gt;&lt;number&gt;13&lt;/number&gt;&lt;dates&gt;&lt;year&gt;2022&lt;/year&gt;&lt;pub-dates&gt;&lt;date&gt;2022/07/11&lt;/date&gt;&lt;/pub-dates&gt;&lt;/dates&gt;&lt;publisher&gt;American Chemical Society&lt;/publisher&gt;&lt;isbn&gt;1549-9596&lt;/isbn&gt;&lt;urls&gt;&lt;related-urls&gt;&lt;url&gt;https://doi.org/10.1021/acs.jcim.2c00306&lt;/url&gt;&lt;/related-urls&gt;&lt;/urls&gt;&lt;electronic-resource-num&gt;10.1021/acs.jcim.2c00306&lt;/electronic-resource-num&gt;&lt;/record&gt;&lt;/Cite&gt;&lt;/EndNote&gt;</w:instrText>
      </w:r>
      <w:r w:rsidR="0058670C">
        <w:rPr>
          <w:rFonts w:ascii="Times New Roman" w:eastAsia="Times New Roman" w:hAnsi="Times New Roman" w:cs="Times New Roman"/>
        </w:rPr>
        <w:fldChar w:fldCharType="separate"/>
      </w:r>
      <w:r w:rsidR="0058670C" w:rsidRPr="00BB57A2">
        <w:rPr>
          <w:rFonts w:ascii="Times New Roman" w:eastAsia="Times New Roman" w:hAnsi="Times New Roman" w:cs="Times New Roman"/>
          <w:noProof/>
          <w:vertAlign w:val="superscript"/>
        </w:rPr>
        <w:t>45</w:t>
      </w:r>
      <w:r w:rsidR="0058670C">
        <w:rPr>
          <w:rFonts w:ascii="Times New Roman" w:eastAsia="Times New Roman" w:hAnsi="Times New Roman" w:cs="Times New Roman"/>
        </w:rPr>
        <w:fldChar w:fldCharType="end"/>
      </w:r>
      <w:r w:rsidR="0010593D">
        <w:rPr>
          <w:rFonts w:ascii="Times New Roman" w:eastAsia="Times New Roman" w:hAnsi="Times New Roman" w:cs="Times New Roman"/>
        </w:rPr>
        <w:t>.</w:t>
      </w:r>
      <w:r w:rsidR="00166BC5">
        <w:rPr>
          <w:rFonts w:ascii="Times New Roman" w:eastAsia="Times New Roman" w:hAnsi="Times New Roman" w:cs="Times New Roman"/>
        </w:rPr>
        <w:t xml:space="preserve"> </w:t>
      </w:r>
      <w:r w:rsidR="007B7F8A">
        <w:rPr>
          <w:rFonts w:ascii="Times New Roman" w:eastAsia="Times New Roman" w:hAnsi="Times New Roman" w:cs="Times New Roman"/>
        </w:rPr>
        <w:t>The single protein comparison set consists of  92 high-resolution X-ray crystal structures with a resolution better than 1</w:t>
      </w:r>
      <w:r w:rsidR="007B7F8A">
        <w:rPr>
          <w:rFonts w:ascii="Times New Roman" w:eastAsia="Times New Roman" w:hAnsi="Times New Roman" w:cs="Times New Roman" w:hint="eastAsia"/>
        </w:rPr>
        <w:t>Å</w:t>
      </w:r>
      <w:r w:rsidR="007B7F8A">
        <w:rPr>
          <w:rFonts w:ascii="Times New Roman" w:eastAsia="Times New Roman" w:hAnsi="Times New Roman" w:cs="Times New Roman"/>
        </w:rPr>
        <w:t xml:space="preserve"> and </w:t>
      </w:r>
      <w:r w:rsidR="001774AF">
        <w:rPr>
          <w:rFonts w:ascii="Times New Roman" w:eastAsia="Times New Roman" w:hAnsi="Times New Roman" w:cs="Times New Roman"/>
        </w:rPr>
        <w:t>was</w:t>
      </w:r>
      <w:r w:rsidR="007B7F8A">
        <w:rPr>
          <w:rFonts w:ascii="Times New Roman" w:eastAsia="Times New Roman" w:hAnsi="Times New Roman" w:cs="Times New Roman"/>
        </w:rPr>
        <w:t xml:space="preserve"> </w:t>
      </w:r>
      <w:r w:rsidR="000E3C9D" w:rsidRPr="00441DC6">
        <w:rPr>
          <w:rFonts w:ascii="Times New Roman" w:eastAsia="Times New Roman" w:hAnsi="Times New Roman" w:cs="Times New Roman"/>
        </w:rPr>
        <w:t>released before March 14th, 2015.</w:t>
      </w:r>
      <w:r w:rsidR="006141E0" w:rsidRPr="00441DC6">
        <w:rPr>
          <w:rFonts w:ascii="Times New Roman" w:eastAsia="Times New Roman" w:hAnsi="Times New Roman" w:cs="Times New Roman"/>
        </w:rPr>
        <w:t xml:space="preserve"> and does not overlap with the training set.</w:t>
      </w:r>
      <w:r w:rsidR="000E3C9D" w:rsidRPr="00441DC6">
        <w:rPr>
          <w:rFonts w:ascii="Times New Roman" w:eastAsia="Times New Roman" w:hAnsi="Times New Roman" w:cs="Times New Roman"/>
        </w:rPr>
        <w:t xml:space="preserve"> </w:t>
      </w:r>
      <w:r w:rsidR="006141E0" w:rsidRPr="00441DC6">
        <w:rPr>
          <w:rFonts w:ascii="Times New Roman" w:eastAsia="Times New Roman" w:hAnsi="Times New Roman" w:cs="Times New Roman"/>
        </w:rPr>
        <w:t xml:space="preserve">For </w:t>
      </w:r>
      <w:r w:rsidR="007B7F8A">
        <w:rPr>
          <w:rFonts w:ascii="Times New Roman" w:eastAsia="Times New Roman" w:hAnsi="Times New Roman" w:cs="Times New Roman"/>
        </w:rPr>
        <w:t xml:space="preserve">the protein-compound comparison set, 397 structures were curated from the </w:t>
      </w:r>
      <w:proofErr w:type="spellStart"/>
      <w:r w:rsidR="007B7F8A" w:rsidRPr="005F47E1">
        <w:rPr>
          <w:rFonts w:ascii="Times New Roman" w:eastAsia="Times New Roman" w:hAnsi="Times New Roman" w:cs="Times New Roman"/>
        </w:rPr>
        <w:t>PDBBind</w:t>
      </w:r>
      <w:proofErr w:type="spellEnd"/>
      <w:r w:rsidR="007B7F8A" w:rsidRPr="005F47E1">
        <w:rPr>
          <w:rFonts w:ascii="Times New Roman" w:eastAsia="Times New Roman" w:hAnsi="Times New Roman" w:cs="Times New Roman"/>
        </w:rPr>
        <w:t xml:space="preserve"> </w:t>
      </w:r>
      <w:r w:rsidR="007B7F8A">
        <w:rPr>
          <w:rFonts w:ascii="Times New Roman" w:eastAsia="Times New Roman" w:hAnsi="Times New Roman" w:cs="Times New Roman"/>
        </w:rPr>
        <w:t>set</w:t>
      </w:r>
      <w:r w:rsidR="00373A88">
        <w:rPr>
          <w:rFonts w:ascii="Times New Roman" w:eastAsia="Times New Roman" w:hAnsi="Times New Roman" w:cs="Times New Roman"/>
        </w:rPr>
        <w:fldChar w:fldCharType="begin"/>
      </w:r>
      <w:r w:rsidR="00373A88">
        <w:rPr>
          <w:rFonts w:ascii="Times New Roman" w:eastAsia="Times New Roman" w:hAnsi="Times New Roman" w:cs="Times New Roman"/>
        </w:rPr>
        <w:instrText xml:space="preserve"> ADDIN EN.CITE &lt;EndNote&gt;&lt;Cite&gt;&lt;Author&gt;Liu&lt;/Author&gt;&lt;Year&gt;2017&lt;/Year&gt;&lt;RecNum&gt;63&lt;/RecNum&gt;&lt;DisplayText&gt;&lt;style face="superscript"&gt;57&lt;/style&gt;&lt;/DisplayText&gt;&lt;record&gt;&lt;rec-number&gt;63&lt;/rec-number&gt;&lt;foreign-keys&gt;&lt;key app="EN" db-id="sxvaa0reaved9me20epppap7er2vfazpfzx9" timestamp="1710248421"&gt;63&lt;/key&gt;&lt;/foreign-keys&gt;&lt;ref-type name="Journal Article"&gt;17&lt;/ref-type&gt;&lt;contributors&gt;&lt;authors&gt;&lt;author&gt;Liu, Zhihai&lt;/author&gt;&lt;author&gt;Su, Minyi&lt;/author&gt;&lt;author&gt;Han, Li&lt;/author&gt;&lt;author&gt;Liu, Jie&lt;/author&gt;&lt;author&gt;Yang, Qifan&lt;/author&gt;&lt;author&gt;Li, Yan&lt;/author&gt;&lt;author&gt;Wang, Renxiao&lt;/author&gt;&lt;/authors&gt;&lt;/contributors&gt;&lt;titles&gt;&lt;title&gt;Forging the Basis for Developing Protein–Ligand Interaction Scoring Functions&lt;/title&gt;&lt;secondary-title&gt;Accounts of Chemical Research&lt;/secondary-title&gt;&lt;/titles&gt;&lt;periodical&gt;&lt;full-title&gt;Accounts of Chemical Research&lt;/full-title&gt;&lt;/periodical&gt;&lt;pages&gt;302-309&lt;/pages&gt;&lt;volume&gt;50&lt;/volume&gt;&lt;number&gt;2&lt;/number&gt;&lt;dates&gt;&lt;year&gt;2017&lt;/year&gt;&lt;pub-dates&gt;&lt;date&gt;2017/02/21&lt;/date&gt;&lt;/pub-dates&gt;&lt;/dates&gt;&lt;publisher&gt;American Chemical Society&lt;/publisher&gt;&lt;isbn&gt;0001-4842&lt;/isbn&gt;&lt;urls&gt;&lt;related-urls&gt;&lt;url&gt;https://doi.org/10.1021/acs.accounts.6b00491&lt;/url&gt;&lt;/related-urls&gt;&lt;/urls&gt;&lt;electronic-resource-num&gt;10.1021/acs.accounts.6b00491&lt;/electronic-resource-num&gt;&lt;/record&gt;&lt;/Cite&gt;&lt;/EndNote&gt;</w:instrText>
      </w:r>
      <w:r w:rsidR="00373A88">
        <w:rPr>
          <w:rFonts w:ascii="Times New Roman" w:eastAsia="Times New Roman" w:hAnsi="Times New Roman" w:cs="Times New Roman"/>
        </w:rPr>
        <w:fldChar w:fldCharType="separate"/>
      </w:r>
      <w:r w:rsidR="00373A88" w:rsidRPr="00373A88">
        <w:rPr>
          <w:rFonts w:ascii="Times New Roman" w:eastAsia="Times New Roman" w:hAnsi="Times New Roman" w:cs="Times New Roman"/>
          <w:noProof/>
          <w:vertAlign w:val="superscript"/>
        </w:rPr>
        <w:t>57</w:t>
      </w:r>
      <w:r w:rsidR="00373A88">
        <w:rPr>
          <w:rFonts w:ascii="Times New Roman" w:eastAsia="Times New Roman" w:hAnsi="Times New Roman" w:cs="Times New Roman"/>
        </w:rPr>
        <w:fldChar w:fldCharType="end"/>
      </w:r>
      <w:r w:rsidR="007B7F8A">
        <w:rPr>
          <w:rFonts w:ascii="Times New Roman" w:eastAsia="Times New Roman" w:hAnsi="Times New Roman" w:cs="Times New Roman"/>
        </w:rPr>
        <w:t>,</w:t>
      </w:r>
      <w:r w:rsidR="00BB2AB7" w:rsidRPr="00441DC6">
        <w:rPr>
          <w:rFonts w:ascii="Times New Roman" w:eastAsia="Times New Roman" w:hAnsi="Times New Roman" w:cs="Times New Roman"/>
        </w:rPr>
        <w:t xml:space="preserve"> </w:t>
      </w:r>
      <w:r w:rsidR="00850241" w:rsidRPr="00441DC6">
        <w:rPr>
          <w:rFonts w:ascii="Times New Roman" w:eastAsia="Times New Roman" w:hAnsi="Times New Roman" w:cs="Times New Roman"/>
        </w:rPr>
        <w:t>which contains high-resolution X-ray crystal structures</w:t>
      </w:r>
      <w:r w:rsidR="009A7743" w:rsidRPr="00441DC6">
        <w:rPr>
          <w:rFonts w:ascii="Times New Roman" w:eastAsia="Times New Roman" w:hAnsi="Times New Roman" w:cs="Times New Roman"/>
        </w:rPr>
        <w:t>. For curation,</w:t>
      </w:r>
      <w:r w:rsidR="00850241" w:rsidRPr="00441DC6">
        <w:rPr>
          <w:rFonts w:ascii="Times New Roman" w:eastAsia="Times New Roman" w:hAnsi="Times New Roman" w:cs="Times New Roman"/>
        </w:rPr>
        <w:t xml:space="preserve"> resolution better than 2Å</w:t>
      </w:r>
      <w:r w:rsidR="009A7743" w:rsidRPr="00441DC6">
        <w:rPr>
          <w:rFonts w:ascii="Times New Roman" w:eastAsia="Times New Roman" w:hAnsi="Times New Roman" w:cs="Times New Roman"/>
        </w:rPr>
        <w:t>,</w:t>
      </w:r>
      <w:r w:rsidR="001B3609" w:rsidRPr="00441DC6">
        <w:rPr>
          <w:rFonts w:ascii="Times New Roman" w:eastAsia="Times New Roman" w:hAnsi="Times New Roman" w:cs="Times New Roman"/>
        </w:rPr>
        <w:t xml:space="preserve"> </w:t>
      </w:r>
      <w:r w:rsidR="0070503C" w:rsidRPr="00441DC6">
        <w:rPr>
          <w:rFonts w:ascii="Times New Roman" w:eastAsia="Times New Roman" w:hAnsi="Times New Roman" w:cs="Times New Roman"/>
        </w:rPr>
        <w:t xml:space="preserve">sequence identity lower than 30%, </w:t>
      </w:r>
      <w:proofErr w:type="spellStart"/>
      <w:r w:rsidR="00D33EFF">
        <w:rPr>
          <w:rFonts w:ascii="Times New Roman" w:eastAsia="Times New Roman" w:hAnsi="Times New Roman" w:cs="Times New Roman"/>
        </w:rPr>
        <w:t>Tanimoto</w:t>
      </w:r>
      <w:proofErr w:type="spellEnd"/>
      <w:r w:rsidR="00D33EFF">
        <w:rPr>
          <w:rFonts w:ascii="Times New Roman" w:eastAsia="Times New Roman" w:hAnsi="Times New Roman" w:cs="Times New Roman"/>
        </w:rPr>
        <w:t xml:space="preserve"> similarity of compounds less than 50%, and crystal structures that have </w:t>
      </w:r>
      <w:proofErr w:type="gramStart"/>
      <w:r w:rsidR="00D33EFF">
        <w:rPr>
          <w:rFonts w:ascii="Times New Roman" w:eastAsia="Times New Roman" w:hAnsi="Times New Roman" w:cs="Times New Roman"/>
        </w:rPr>
        <w:t xml:space="preserve">a </w:t>
      </w:r>
      <w:r w:rsidR="0070503C" w:rsidRPr="000E3C9D">
        <w:rPr>
          <w:rFonts w:ascii="Times New Roman" w:eastAsia="Times New Roman" w:hAnsi="Times New Roman" w:cs="Times New Roman"/>
        </w:rPr>
        <w:t>number of</w:t>
      </w:r>
      <w:proofErr w:type="gramEnd"/>
      <w:r w:rsidR="0070503C" w:rsidRPr="000E3C9D">
        <w:rPr>
          <w:rFonts w:ascii="Times New Roman" w:eastAsia="Times New Roman" w:hAnsi="Times New Roman" w:cs="Times New Roman"/>
        </w:rPr>
        <w:t xml:space="preserve"> well-resolved water molecules</w:t>
      </w:r>
      <w:r w:rsidR="0070503C">
        <w:rPr>
          <w:rFonts w:ascii="Times New Roman" w:eastAsia="Times New Roman" w:hAnsi="Times New Roman" w:cs="Times New Roman"/>
        </w:rPr>
        <w:t>,</w:t>
      </w:r>
      <w:r w:rsidR="0070503C" w:rsidRPr="000E3C9D">
        <w:rPr>
          <w:rFonts w:ascii="Times New Roman" w:eastAsia="Times New Roman" w:hAnsi="Times New Roman" w:cs="Times New Roman"/>
        </w:rPr>
        <w:t xml:space="preserve"> which </w:t>
      </w:r>
      <w:r w:rsidR="0070503C">
        <w:rPr>
          <w:rFonts w:ascii="Times New Roman" w:eastAsia="Times New Roman" w:hAnsi="Times New Roman" w:cs="Times New Roman"/>
        </w:rPr>
        <w:t xml:space="preserve">is </w:t>
      </w:r>
      <w:r w:rsidR="0070503C" w:rsidRPr="000E3C9D">
        <w:rPr>
          <w:rFonts w:ascii="Times New Roman" w:eastAsia="Times New Roman" w:hAnsi="Times New Roman" w:cs="Times New Roman"/>
        </w:rPr>
        <w:t xml:space="preserve">defined as B-factor &lt;40 between 5 and 20% of the number of protein </w:t>
      </w:r>
      <w:r w:rsidR="0070503C">
        <w:rPr>
          <w:rFonts w:ascii="Times New Roman" w:eastAsia="Times New Roman" w:hAnsi="Times New Roman" w:cs="Times New Roman"/>
        </w:rPr>
        <w:t>atoms</w:t>
      </w:r>
      <w:r w:rsidR="009A7743">
        <w:rPr>
          <w:rFonts w:ascii="Times New Roman" w:eastAsia="Times New Roman" w:hAnsi="Times New Roman" w:cs="Times New Roman"/>
        </w:rPr>
        <w:t xml:space="preserve"> was used.</w:t>
      </w:r>
      <w:r w:rsidR="00CE39C4">
        <w:rPr>
          <w:rFonts w:ascii="Times New Roman" w:eastAsiaTheme="minorEastAsia" w:hAnsi="Times New Roman" w:cs="Times New Roman" w:hint="eastAsia"/>
          <w:lang w:eastAsia="ko-KR"/>
        </w:rPr>
        <w:t xml:space="preserve"> </w:t>
      </w:r>
      <w:r w:rsidR="00AD1BE0">
        <w:rPr>
          <w:rFonts w:ascii="Times New Roman" w:eastAsiaTheme="minorEastAsia" w:hAnsi="Times New Roman" w:cs="Times New Roman" w:hint="eastAsia"/>
          <w:lang w:eastAsia="ko-KR"/>
        </w:rPr>
        <w:t xml:space="preserve"> </w:t>
      </w:r>
      <w:r w:rsidR="00BC3977" w:rsidRPr="00EF7289">
        <w:rPr>
          <w:rFonts w:ascii="Times New Roman" w:hAnsi="Times New Roman" w:cs="Times New Roman"/>
        </w:rPr>
        <w:t xml:space="preserve">The </w:t>
      </w:r>
      <w:r w:rsidR="00D33EFF">
        <w:rPr>
          <w:rFonts w:ascii="Times New Roman" w:eastAsia="Times New Roman" w:hAnsi="Times New Roman" w:cs="Times New Roman"/>
        </w:rPr>
        <w:t xml:space="preserve">training, validation, and test sets lists </w:t>
      </w:r>
      <w:r w:rsidR="00BC3977" w:rsidRPr="00EF7289">
        <w:rPr>
          <w:rFonts w:ascii="Times New Roman" w:eastAsia="Times New Roman" w:hAnsi="Times New Roman" w:cs="Times New Roman"/>
        </w:rPr>
        <w:t xml:space="preserve">are provided </w:t>
      </w:r>
      <w:r w:rsidR="00D33EFF">
        <w:rPr>
          <w:rFonts w:ascii="Times New Roman" w:eastAsia="Times New Roman" w:hAnsi="Times New Roman" w:cs="Times New Roman"/>
        </w:rPr>
        <w:t>at</w:t>
      </w:r>
      <w:r w:rsidR="00CE39C4">
        <w:rPr>
          <w:rFonts w:ascii="Times New Roman" w:eastAsia="Times New Roman" w:hAnsi="Times New Roman" w:cs="Times New Roman"/>
        </w:rPr>
        <w:t xml:space="preserve"> </w:t>
      </w:r>
      <w:r w:rsidR="00BC3977" w:rsidRPr="00EF7289">
        <w:rPr>
          <w:rFonts w:ascii="Times New Roman" w:eastAsia="Times New Roman" w:hAnsi="Times New Roman" w:cs="Times New Roman"/>
        </w:rPr>
        <w:t>https://github.com/</w:t>
      </w:r>
      <w:r w:rsidR="00BC3977">
        <w:rPr>
          <w:rFonts w:ascii="Times New Roman" w:eastAsia="Times New Roman" w:hAnsi="Times New Roman" w:cs="Times New Roman"/>
        </w:rPr>
        <w:t>shadow1229</w:t>
      </w:r>
      <w:r w:rsidR="00BC3977" w:rsidRPr="00EF7289">
        <w:rPr>
          <w:rFonts w:ascii="Times New Roman" w:eastAsia="Times New Roman" w:hAnsi="Times New Roman" w:cs="Times New Roman"/>
        </w:rPr>
        <w:t>/</w:t>
      </w:r>
      <w:r w:rsidR="00BC3977">
        <w:rPr>
          <w:rFonts w:ascii="Times New Roman" w:eastAsia="Times New Roman" w:hAnsi="Times New Roman" w:cs="Times New Roman"/>
        </w:rPr>
        <w:t>WatG</w:t>
      </w:r>
      <w:r w:rsidR="00BC3977" w:rsidRPr="00EF7289">
        <w:rPr>
          <w:rFonts w:ascii="Times New Roman" w:eastAsia="Times New Roman" w:hAnsi="Times New Roman" w:cs="Times New Roman"/>
        </w:rPr>
        <w:t>NN.</w:t>
      </w:r>
    </w:p>
    <w:p w14:paraId="55657FD1" w14:textId="77777777" w:rsidR="00BC3977" w:rsidRPr="00BC3977" w:rsidRDefault="00BC3977" w:rsidP="000E3C9D">
      <w:pPr>
        <w:pStyle w:val="Standard"/>
        <w:spacing w:line="480" w:lineRule="auto"/>
        <w:rPr>
          <w:rFonts w:ascii="Times New Roman" w:eastAsiaTheme="minorEastAsia" w:hAnsi="Times New Roman" w:cs="Times New Roman"/>
          <w:lang w:eastAsia="ko-KR"/>
        </w:rPr>
      </w:pPr>
    </w:p>
    <w:p w14:paraId="0CAE1A9A" w14:textId="0E1C4089" w:rsidR="00953A19" w:rsidRPr="000E3C9D" w:rsidRDefault="00953A19" w:rsidP="00953A19">
      <w:pPr>
        <w:pStyle w:val="Standard"/>
        <w:spacing w:line="480" w:lineRule="auto"/>
        <w:rPr>
          <w:rFonts w:ascii="Times New Roman" w:eastAsia="Times New Roman" w:hAnsi="Times New Roman" w:cs="Times New Roman"/>
          <w:b/>
        </w:rPr>
      </w:pPr>
      <w:r w:rsidRPr="000E3C9D">
        <w:rPr>
          <w:rFonts w:ascii="Times New Roman" w:eastAsia="Times New Roman" w:hAnsi="Times New Roman" w:cs="Times New Roman"/>
          <w:b/>
        </w:rPr>
        <w:t>2.</w:t>
      </w:r>
      <w:r w:rsidR="00C67D21">
        <w:rPr>
          <w:rFonts w:ascii="Times New Roman" w:eastAsia="Times New Roman" w:hAnsi="Times New Roman" w:cs="Times New Roman"/>
          <w:b/>
        </w:rPr>
        <w:t>5</w:t>
      </w:r>
      <w:r>
        <w:rPr>
          <w:rFonts w:ascii="Times New Roman" w:eastAsia="Times New Roman" w:hAnsi="Times New Roman" w:cs="Times New Roman"/>
          <w:b/>
        </w:rPr>
        <w:t xml:space="preserve"> Running other prediction methods</w:t>
      </w:r>
      <w:r w:rsidR="00004319">
        <w:rPr>
          <w:rFonts w:ascii="Times New Roman" w:eastAsia="Times New Roman" w:hAnsi="Times New Roman" w:cs="Times New Roman"/>
          <w:b/>
        </w:rPr>
        <w:t xml:space="preserve"> for comparison</w:t>
      </w:r>
    </w:p>
    <w:p w14:paraId="248B7E6A" w14:textId="5ADADB79" w:rsidR="00315746" w:rsidRDefault="00864131" w:rsidP="00864131">
      <w:pPr>
        <w:pStyle w:val="Standard"/>
        <w:spacing w:line="480" w:lineRule="auto"/>
        <w:jc w:val="both"/>
        <w:rPr>
          <w:rFonts w:ascii="Times New Roman" w:eastAsiaTheme="minorEastAsia" w:hAnsi="Times New Roman" w:cs="Times New Roman"/>
          <w:lang w:eastAsia="ko-KR"/>
        </w:rPr>
      </w:pPr>
      <w:r>
        <w:rPr>
          <w:rFonts w:ascii="Times New Roman" w:eastAsiaTheme="minorEastAsia" w:hAnsi="Times New Roman" w:cs="Times New Roman" w:hint="eastAsia"/>
          <w:lang w:eastAsia="ko-KR"/>
        </w:rPr>
        <w:tab/>
      </w:r>
      <w:r w:rsidR="002E74D8" w:rsidRPr="00570852">
        <w:rPr>
          <w:rFonts w:ascii="Times New Roman" w:eastAsiaTheme="minorEastAsia" w:hAnsi="Times New Roman" w:cs="Times New Roman" w:hint="eastAsia"/>
          <w:lang w:eastAsia="ko-KR"/>
        </w:rPr>
        <w:t>F</w:t>
      </w:r>
      <w:r w:rsidR="002E74D8" w:rsidRPr="00570852">
        <w:rPr>
          <w:rFonts w:ascii="Times New Roman" w:eastAsiaTheme="minorEastAsia" w:hAnsi="Times New Roman" w:cs="Times New Roman"/>
          <w:lang w:eastAsia="ko-KR"/>
        </w:rPr>
        <w:t>or</w:t>
      </w:r>
      <w:r w:rsidR="00A06A38" w:rsidRPr="00570852">
        <w:rPr>
          <w:rFonts w:ascii="Times New Roman" w:eastAsiaTheme="minorEastAsia" w:hAnsi="Times New Roman" w:cs="Times New Roman"/>
          <w:lang w:eastAsia="ko-KR"/>
        </w:rPr>
        <w:t xml:space="preserve"> performance comparison, </w:t>
      </w:r>
      <w:r w:rsidR="00697783" w:rsidRPr="00570852">
        <w:rPr>
          <w:rFonts w:ascii="Times New Roman" w:eastAsiaTheme="minorEastAsia" w:hAnsi="Times New Roman" w:cs="Times New Roman"/>
          <w:lang w:eastAsia="ko-KR"/>
        </w:rPr>
        <w:t xml:space="preserve">predictions from </w:t>
      </w:r>
      <w:r w:rsidR="00EA5943" w:rsidRPr="00570852">
        <w:rPr>
          <w:rFonts w:ascii="Times New Roman" w:eastAsiaTheme="minorEastAsia" w:hAnsi="Times New Roman" w:cs="Times New Roman"/>
          <w:lang w:eastAsia="ko-KR"/>
        </w:rPr>
        <w:t>GalaxyWater-CNN</w:t>
      </w:r>
      <w:r w:rsidR="00155B8B">
        <w:rPr>
          <w:rFonts w:ascii="Times New Roman" w:eastAsia="Times New Roman" w:hAnsi="Times New Roman" w:cs="Times New Roman"/>
        </w:rPr>
        <w:fldChar w:fldCharType="begin"/>
      </w:r>
      <w:r w:rsidR="00155B8B">
        <w:rPr>
          <w:rFonts w:ascii="Times New Roman" w:eastAsia="Times New Roman" w:hAnsi="Times New Roman" w:cs="Times New Roman"/>
        </w:rPr>
        <w:instrText xml:space="preserve"> ADDIN EN.CITE &lt;EndNote&gt;&lt;Cite&gt;&lt;Author&gt;Park&lt;/Author&gt;&lt;Year&gt;2022&lt;/Year&gt;&lt;RecNum&gt;45&lt;/RecNum&gt;&lt;DisplayText&gt;&lt;style face="superscript"&gt;45&lt;/style&gt;&lt;/DisplayText&gt;&lt;record&gt;&lt;rec-number&gt;45&lt;/rec-number&gt;&lt;foreign-keys&gt;&lt;key app="EN" db-id="sxvaa0reaved9me20epppap7er2vfazpfzx9" timestamp="1704804265"&gt;45&lt;/key&gt;&lt;/foreign-keys&gt;&lt;ref-type name="Journal Article"&gt;17&lt;/ref-type&gt;&lt;contributors&gt;&lt;authors&gt;&lt;author&gt;Park, Sangwoo&lt;/author&gt;&lt;author&gt;Seok, Chaok&lt;/author&gt;&lt;/authors&gt;&lt;/contributors&gt;&lt;titles&gt;&lt;title&gt;GalaxyWater-CNN: Prediction of Water Positions on the Protein Structure by a 3D-Convolutional Neural Network&lt;/title&gt;&lt;secondary-title&gt;Journal of Chemical Information and Modeling&lt;/secondary-title&gt;&lt;/titles&gt;&lt;periodical&gt;&lt;full-title&gt;Journal of Chemical Information and Modeling&lt;/full-title&gt;&lt;/periodical&gt;&lt;pages&gt;3157-3168&lt;/pages&gt;&lt;volume&gt;62&lt;/volume&gt;&lt;number&gt;13&lt;/number&gt;&lt;dates&gt;&lt;year&gt;2022&lt;/year&gt;&lt;pub-dates&gt;&lt;date&gt;2022/07/11&lt;/date&gt;&lt;/pub-dates&gt;&lt;/dates&gt;&lt;publisher&gt;American Chemical Society&lt;/publisher&gt;&lt;isbn&gt;1549-9596&lt;/isbn&gt;&lt;urls&gt;&lt;related-urls&gt;&lt;url&gt;https://doi.org/10.1021/acs.jcim.2c00306&lt;/url&gt;&lt;/related-urls&gt;&lt;/urls&gt;&lt;electronic-resource-num&gt;10.1021/acs.jcim.2c00306&lt;/electronic-resource-num&gt;&lt;/record&gt;&lt;/Cite&gt;&lt;/EndNote&gt;</w:instrText>
      </w:r>
      <w:r w:rsidR="00155B8B">
        <w:rPr>
          <w:rFonts w:ascii="Times New Roman" w:eastAsia="Times New Roman" w:hAnsi="Times New Roman" w:cs="Times New Roman"/>
        </w:rPr>
        <w:fldChar w:fldCharType="separate"/>
      </w:r>
      <w:r w:rsidR="00155B8B" w:rsidRPr="00BB57A2">
        <w:rPr>
          <w:rFonts w:ascii="Times New Roman" w:eastAsia="Times New Roman" w:hAnsi="Times New Roman" w:cs="Times New Roman"/>
          <w:noProof/>
          <w:vertAlign w:val="superscript"/>
        </w:rPr>
        <w:t>45</w:t>
      </w:r>
      <w:r w:rsidR="00155B8B">
        <w:rPr>
          <w:rFonts w:ascii="Times New Roman" w:eastAsia="Times New Roman" w:hAnsi="Times New Roman" w:cs="Times New Roman"/>
        </w:rPr>
        <w:fldChar w:fldCharType="end"/>
      </w:r>
      <w:r w:rsidR="00EA5943" w:rsidRPr="00570852">
        <w:rPr>
          <w:rFonts w:ascii="Times New Roman" w:eastAsiaTheme="minorEastAsia" w:hAnsi="Times New Roman" w:cs="Times New Roman"/>
          <w:lang w:eastAsia="ko-KR"/>
        </w:rPr>
        <w:t>, GalaxyWater-wKGB</w:t>
      </w:r>
      <w:r w:rsidR="009A38F0">
        <w:rPr>
          <w:rFonts w:ascii="Times New Roman" w:eastAsia="Times New Roman" w:hAnsi="Times New Roman" w:cs="Times New Roman"/>
        </w:rPr>
        <w:fldChar w:fldCharType="begin"/>
      </w:r>
      <w:r w:rsidR="009A38F0">
        <w:rPr>
          <w:rFonts w:ascii="Times New Roman" w:eastAsia="Times New Roman" w:hAnsi="Times New Roman" w:cs="Times New Roman"/>
        </w:rPr>
        <w:instrText xml:space="preserve"> ADDIN EN.CITE &lt;EndNote&gt;&lt;Cite&gt;&lt;Author&gt;Heo&lt;/Author&gt;&lt;Year&gt;2021&lt;/Year&gt;&lt;RecNum&gt;44&lt;/RecNum&gt;&lt;DisplayText&gt;&lt;style face="superscript"&gt;43&lt;/style&gt;&lt;/DisplayText&gt;&lt;record&gt;&lt;rec-number&gt;44&lt;/rec-number&gt;&lt;foreign-keys&gt;&lt;key app="EN" db-id="sxvaa0reaved9me20epppap7er2vfazpfzx9" timestamp="1704804225"&gt;44&lt;/key&gt;&lt;/foreign-keys&gt;&lt;ref-type name="Journal Article"&gt;17&lt;/ref-type&gt;&lt;contributors&gt;&lt;authors&gt;&lt;author&gt;Heo, Lim&lt;/author&gt;&lt;author&gt;Park, Sangwoo&lt;/author&gt;&lt;author&gt;Seok, Chaok&lt;/author&gt;&lt;/authors&gt;&lt;/contributors&gt;&lt;titles&gt;&lt;title&gt;GalaxyWater-wKGB: Prediction of Water Positions on Protein Structure Using wKGB Statistical Potential&lt;/title&gt;&lt;secondary-title&gt;Journal of Chemical Information and Modeling&lt;/secondary-title&gt;&lt;/titles&gt;&lt;periodical&gt;&lt;full-title&gt;Journal of Chemical Information and Modeling&lt;/full-title&gt;&lt;/periodical&gt;&lt;pages&gt;2283-2293&lt;/pages&gt;&lt;volume&gt;61&lt;/volume&gt;&lt;number&gt;5&lt;/number&gt;&lt;dates&gt;&lt;year&gt;2021&lt;/year&gt;&lt;pub-dates&gt;&lt;date&gt;2021/05/24&lt;/date&gt;&lt;/pub-dates&gt;&lt;/dates&gt;&lt;publisher&gt;American Chemical Society&lt;/publisher&gt;&lt;isbn&gt;1549-9596&lt;/isbn&gt;&lt;urls&gt;&lt;related-urls&gt;&lt;url&gt;https://doi.org/10.1021/acs.jcim.0c01434&lt;/url&gt;&lt;/related-urls&gt;&lt;/urls&gt;&lt;electronic-resource-num&gt;10.1021/acs.jcim.0c01434&lt;/electronic-resource-num&gt;&lt;/record&gt;&lt;/Cite&gt;&lt;/EndNote&gt;</w:instrText>
      </w:r>
      <w:r w:rsidR="009A38F0">
        <w:rPr>
          <w:rFonts w:ascii="Times New Roman" w:eastAsia="Times New Roman" w:hAnsi="Times New Roman" w:cs="Times New Roman"/>
        </w:rPr>
        <w:fldChar w:fldCharType="separate"/>
      </w:r>
      <w:r w:rsidR="009A38F0" w:rsidRPr="00BB57A2">
        <w:rPr>
          <w:rFonts w:ascii="Times New Roman" w:eastAsia="Times New Roman" w:hAnsi="Times New Roman" w:cs="Times New Roman"/>
          <w:noProof/>
          <w:vertAlign w:val="superscript"/>
        </w:rPr>
        <w:t>43</w:t>
      </w:r>
      <w:r w:rsidR="009A38F0">
        <w:rPr>
          <w:rFonts w:ascii="Times New Roman" w:eastAsia="Times New Roman" w:hAnsi="Times New Roman" w:cs="Times New Roman"/>
        </w:rPr>
        <w:fldChar w:fldCharType="end"/>
      </w:r>
      <w:r w:rsidR="00EA5943" w:rsidRPr="00570852">
        <w:rPr>
          <w:rFonts w:ascii="Times New Roman" w:eastAsiaTheme="minorEastAsia" w:hAnsi="Times New Roman" w:cs="Times New Roman"/>
          <w:lang w:eastAsia="ko-KR"/>
        </w:rPr>
        <w:t xml:space="preserve">, </w:t>
      </w:r>
      <w:r w:rsidR="000A7C34" w:rsidRPr="00570852">
        <w:rPr>
          <w:rFonts w:ascii="Times New Roman" w:eastAsiaTheme="minorEastAsia" w:hAnsi="Times New Roman" w:cs="Times New Roman"/>
          <w:lang w:eastAsia="ko-KR"/>
        </w:rPr>
        <w:t>3D-RISM</w:t>
      </w:r>
      <w:r w:rsidR="009A38F0">
        <w:rPr>
          <w:rFonts w:ascii="Times New Roman" w:eastAsia="Times New Roman" w:hAnsi="Times New Roman" w:cs="Times New Roman"/>
        </w:rPr>
        <w:fldChar w:fldCharType="begin">
          <w:fldData xml:space="preserve">PEVuZE5vdGU+PENpdGU+PEF1dGhvcj5CZWdsb3Y8L0F1dGhvcj48WWVhcj4xOTk3PC9ZZWFyPjxS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</w:fldData>
        </w:fldChar>
      </w:r>
      <w:r w:rsidR="009A38F0">
        <w:rPr>
          <w:rFonts w:ascii="Times New Roman" w:eastAsia="Times New Roman" w:hAnsi="Times New Roman" w:cs="Times New Roman"/>
        </w:rPr>
        <w:instrText xml:space="preserve"> ADDIN EN.CITE </w:instrText>
      </w:r>
      <w:r w:rsidR="009A38F0">
        <w:rPr>
          <w:rFonts w:ascii="Times New Roman" w:eastAsia="Times New Roman" w:hAnsi="Times New Roman" w:cs="Times New Roman"/>
        </w:rPr>
        <w:fldChar w:fldCharType="begin">
          <w:fldData xml:space="preserve">PEVuZE5vdGU+PENpdGU+PEF1dGhvcj5CZWdsb3Y8L0F1dGhvcj48WWVhcj4xOTk3PC9ZZWFyPjxS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</w:fldData>
        </w:fldChar>
      </w:r>
      <w:r w:rsidR="009A38F0">
        <w:rPr>
          <w:rFonts w:ascii="Times New Roman" w:eastAsia="Times New Roman" w:hAnsi="Times New Roman" w:cs="Times New Roman"/>
        </w:rPr>
        <w:instrText xml:space="preserve"> ADDIN EN.CITE.DATA </w:instrText>
      </w:r>
      <w:r w:rsidR="009A38F0">
        <w:rPr>
          <w:rFonts w:ascii="Times New Roman" w:eastAsia="Times New Roman" w:hAnsi="Times New Roman" w:cs="Times New Roman"/>
        </w:rPr>
      </w:r>
      <w:r w:rsidR="009A38F0">
        <w:rPr>
          <w:rFonts w:ascii="Times New Roman" w:eastAsia="Times New Roman" w:hAnsi="Times New Roman" w:cs="Times New Roman"/>
        </w:rPr>
        <w:fldChar w:fldCharType="end"/>
      </w:r>
      <w:r w:rsidR="009A38F0">
        <w:rPr>
          <w:rFonts w:ascii="Times New Roman" w:eastAsia="Times New Roman" w:hAnsi="Times New Roman" w:cs="Times New Roman"/>
        </w:rPr>
      </w:r>
      <w:r w:rsidR="009A38F0">
        <w:rPr>
          <w:rFonts w:ascii="Times New Roman" w:eastAsia="Times New Roman" w:hAnsi="Times New Roman" w:cs="Times New Roman"/>
        </w:rPr>
        <w:fldChar w:fldCharType="separate"/>
      </w:r>
      <w:r w:rsidR="009A38F0" w:rsidRPr="00C73A29">
        <w:rPr>
          <w:rFonts w:ascii="Times New Roman" w:eastAsia="Times New Roman" w:hAnsi="Times New Roman" w:cs="Times New Roman"/>
          <w:noProof/>
          <w:vertAlign w:val="superscript"/>
        </w:rPr>
        <w:t>55, 56</w:t>
      </w:r>
      <w:r w:rsidR="009A38F0">
        <w:rPr>
          <w:rFonts w:ascii="Times New Roman" w:eastAsia="Times New Roman" w:hAnsi="Times New Roman" w:cs="Times New Roman"/>
        </w:rPr>
        <w:fldChar w:fldCharType="end"/>
      </w:r>
      <w:r w:rsidR="00D33EFF">
        <w:rPr>
          <w:rFonts w:ascii="Times New Roman" w:eastAsiaTheme="minorEastAsia" w:hAnsi="Times New Roman" w:cs="Times New Roman"/>
          <w:lang w:eastAsia="ko-KR"/>
        </w:rPr>
        <w:t>, and FoldX</w:t>
      </w:r>
      <w:r w:rsidR="009A38F0">
        <w:rPr>
          <w:rFonts w:ascii="Times New Roman" w:eastAsia="Times New Roman" w:hAnsi="Times New Roman" w:cs="Times New Roman"/>
        </w:rPr>
        <w:fldChar w:fldCharType="begin"/>
      </w:r>
      <w:r w:rsidR="009A38F0">
        <w:rPr>
          <w:rFonts w:ascii="Times New Roman" w:eastAsia="Times New Roman" w:hAnsi="Times New Roman" w:cs="Times New Roman"/>
        </w:rPr>
        <w:instrText xml:space="preserve"> ADDIN EN.CITE &lt;EndNote&gt;&lt;Cite&gt;&lt;Author&gt;Delgado&lt;/Author&gt;&lt;Year&gt;2019&lt;/Year&gt;&lt;RecNum&gt;58&lt;/RecNum&gt;&lt;DisplayText&gt;&lt;style face="superscript"&gt;49&lt;/style&gt;&lt;/DisplayText&gt;&lt;record&gt;&lt;rec-number&gt;58&lt;/rec-number&gt;&lt;foreign-keys&gt;&lt;key app="EN" db-id="sxvaa0reaved9me20epppap7er2vfazpfzx9" timestamp="1704806757"&gt;58&lt;/key&gt;&lt;/foreign-keys&gt;&lt;ref-type name="Journal Article"&gt;17&lt;/ref-type&gt;&lt;contributors&gt;&lt;authors&gt;&lt;author&gt;Delgado, Javier&lt;/author&gt;&lt;author&gt;Radusky, Leandro G.&lt;/author&gt;&lt;author&gt;Cianferoni, Damiano&lt;/author&gt;&lt;author&gt;Serrano, Luis&lt;/author&gt;&lt;/authors&gt;&lt;/contributors&gt;&lt;titles&gt;&lt;title&gt;FoldX 5.0: working with RNA, small molecules and a new graphical interface&lt;/title&gt;&lt;secondary-title&gt;Bioinformatics&lt;/secondary-title&gt;&lt;/titles&gt;&lt;periodical&gt;&lt;full-title&gt;Bioinformatics&lt;/full-title&gt;&lt;/periodical&gt;&lt;pages&gt;4168-4169&lt;/pages&gt;&lt;volume&gt;35&lt;/volume&gt;&lt;number&gt;20&lt;/number&gt;&lt;dates&gt;&lt;year&gt;2019&lt;/year&gt;&lt;/dates&gt;&lt;isbn&gt;1367-4803&lt;/isbn&gt;&lt;urls&gt;&lt;related-urls&gt;&lt;url&gt;https://doi.org/10.1093/bioinformatics/btz184&lt;/url&gt;&lt;/related-urls&gt;&lt;/urls&gt;&lt;electronic-resource-num&gt;10.1093/bioinformatics/btz184&lt;/electronic-resource-num&gt;&lt;access-date&gt;1/9/2024&lt;/access-date&gt;&lt;/record&gt;&lt;/Cite&gt;&lt;/EndNote&gt;</w:instrText>
      </w:r>
      <w:r w:rsidR="009A38F0">
        <w:rPr>
          <w:rFonts w:ascii="Times New Roman" w:eastAsia="Times New Roman" w:hAnsi="Times New Roman" w:cs="Times New Roman"/>
        </w:rPr>
        <w:fldChar w:fldCharType="separate"/>
      </w:r>
      <w:r w:rsidR="009A38F0" w:rsidRPr="00DA388E">
        <w:rPr>
          <w:rFonts w:ascii="Times New Roman" w:eastAsia="Times New Roman" w:hAnsi="Times New Roman" w:cs="Times New Roman"/>
          <w:noProof/>
          <w:vertAlign w:val="superscript"/>
        </w:rPr>
        <w:t>49</w:t>
      </w:r>
      <w:r w:rsidR="009A38F0">
        <w:rPr>
          <w:rFonts w:ascii="Times New Roman" w:eastAsia="Times New Roman" w:hAnsi="Times New Roman" w:cs="Times New Roman"/>
        </w:rPr>
        <w:fldChar w:fldCharType="end"/>
      </w:r>
      <w:r w:rsidR="00D33EFF">
        <w:rPr>
          <w:rFonts w:ascii="Times New Roman" w:eastAsiaTheme="minorEastAsia" w:hAnsi="Times New Roman" w:cs="Times New Roman"/>
          <w:lang w:eastAsia="ko-KR"/>
        </w:rPr>
        <w:t xml:space="preserve"> were</w:t>
      </w:r>
      <w:r w:rsidR="00875833" w:rsidRPr="00570852">
        <w:rPr>
          <w:rFonts w:ascii="Times New Roman" w:eastAsiaTheme="minorEastAsia" w:hAnsi="Times New Roman" w:cs="Times New Roman"/>
          <w:lang w:eastAsia="ko-KR"/>
        </w:rPr>
        <w:t xml:space="preserve"> compared</w:t>
      </w:r>
      <w:r w:rsidR="00940EC5">
        <w:rPr>
          <w:rFonts w:ascii="Times New Roman" w:eastAsiaTheme="minorEastAsia" w:hAnsi="Times New Roman" w:cs="Times New Roman"/>
          <w:lang w:eastAsia="ko-KR"/>
        </w:rPr>
        <w:t xml:space="preserve"> with the predictions from </w:t>
      </w:r>
      <w:proofErr w:type="spellStart"/>
      <w:r w:rsidR="00940EC5">
        <w:rPr>
          <w:rFonts w:ascii="Times New Roman" w:eastAsiaTheme="minorEastAsia" w:hAnsi="Times New Roman" w:cs="Times New Roman"/>
          <w:lang w:eastAsia="ko-KR"/>
        </w:rPr>
        <w:t>WatGNN</w:t>
      </w:r>
      <w:proofErr w:type="spellEnd"/>
      <w:r w:rsidR="00940EC5">
        <w:rPr>
          <w:rFonts w:ascii="Times New Roman" w:eastAsiaTheme="minorEastAsia" w:hAnsi="Times New Roman" w:cs="Times New Roman"/>
          <w:lang w:eastAsia="ko-KR"/>
        </w:rPr>
        <w:t>.</w:t>
      </w:r>
      <w:r w:rsidR="00FB625B">
        <w:rPr>
          <w:rFonts w:ascii="Times New Roman" w:eastAsiaTheme="minorEastAsia" w:hAnsi="Times New Roman" w:cs="Times New Roman"/>
          <w:lang w:eastAsia="ko-KR"/>
        </w:rPr>
        <w:t xml:space="preserve"> Prediction</w:t>
      </w:r>
      <w:r w:rsidR="00FD7399">
        <w:rPr>
          <w:rFonts w:ascii="Times New Roman" w:eastAsiaTheme="minorEastAsia" w:hAnsi="Times New Roman" w:cs="Times New Roman"/>
          <w:lang w:eastAsia="ko-KR"/>
        </w:rPr>
        <w:t>s with</w:t>
      </w:r>
      <w:r w:rsidR="00D33EFF">
        <w:rPr>
          <w:rFonts w:ascii="Times New Roman" w:eastAsiaTheme="minorEastAsia" w:hAnsi="Times New Roman" w:cs="Times New Roman"/>
          <w:lang w:eastAsia="ko-KR"/>
        </w:rPr>
        <w:t xml:space="preserve"> </w:t>
      </w:r>
      <w:proofErr w:type="spellStart"/>
      <w:r w:rsidR="00D33EFF">
        <w:rPr>
          <w:rFonts w:ascii="Times New Roman" w:eastAsiaTheme="minorEastAsia" w:hAnsi="Times New Roman" w:cs="Times New Roman"/>
          <w:lang w:eastAsia="ko-KR"/>
        </w:rPr>
        <w:t>GalaxyWater-wKGB</w:t>
      </w:r>
      <w:proofErr w:type="spellEnd"/>
      <w:r w:rsidR="00D33EFF">
        <w:rPr>
          <w:rFonts w:ascii="Times New Roman" w:eastAsiaTheme="minorEastAsia" w:hAnsi="Times New Roman" w:cs="Times New Roman"/>
          <w:lang w:eastAsia="ko-KR"/>
        </w:rPr>
        <w:t xml:space="preserve">, 3D-RISM, and </w:t>
      </w:r>
      <w:proofErr w:type="spellStart"/>
      <w:r w:rsidR="00D33EFF">
        <w:rPr>
          <w:rFonts w:ascii="Times New Roman" w:eastAsiaTheme="minorEastAsia" w:hAnsi="Times New Roman" w:cs="Times New Roman"/>
          <w:lang w:eastAsia="ko-KR"/>
        </w:rPr>
        <w:t>FoldX</w:t>
      </w:r>
      <w:proofErr w:type="spellEnd"/>
      <w:r w:rsidR="00D33EFF">
        <w:rPr>
          <w:rFonts w:ascii="Times New Roman" w:eastAsiaTheme="minorEastAsia" w:hAnsi="Times New Roman" w:cs="Times New Roman"/>
          <w:lang w:eastAsia="ko-KR"/>
        </w:rPr>
        <w:t xml:space="preserve"> followed the same method as</w:t>
      </w:r>
      <w:r w:rsidR="00FD7399">
        <w:rPr>
          <w:rFonts w:ascii="Times New Roman" w:eastAsiaTheme="minorEastAsia" w:hAnsi="Times New Roman" w:cs="Times New Roman"/>
          <w:lang w:eastAsia="ko-KR"/>
        </w:rPr>
        <w:t xml:space="preserve"> the previous research, </w:t>
      </w:r>
      <w:proofErr w:type="spellStart"/>
      <w:r w:rsidR="00FD7399">
        <w:rPr>
          <w:rFonts w:ascii="Times New Roman" w:eastAsiaTheme="minorEastAsia" w:hAnsi="Times New Roman" w:cs="Times New Roman"/>
          <w:lang w:eastAsia="ko-KR"/>
        </w:rPr>
        <w:t>GalaxyWater</w:t>
      </w:r>
      <w:proofErr w:type="spellEnd"/>
      <w:r w:rsidR="00FD7399">
        <w:rPr>
          <w:rFonts w:ascii="Times New Roman" w:eastAsiaTheme="minorEastAsia" w:hAnsi="Times New Roman" w:cs="Times New Roman"/>
          <w:lang w:eastAsia="ko-KR"/>
        </w:rPr>
        <w:t>-CNN</w:t>
      </w:r>
      <w:r w:rsidR="00315746">
        <w:rPr>
          <w:rFonts w:ascii="Times New Roman" w:eastAsiaTheme="minorEastAsia" w:hAnsi="Times New Roman" w:cs="Times New Roman"/>
          <w:lang w:eastAsia="ko-KR"/>
        </w:rPr>
        <w:t xml:space="preserve">. </w:t>
      </w:r>
    </w:p>
    <w:p w14:paraId="797CB75E" w14:textId="7639BB05" w:rsidR="00ED1CA9" w:rsidRPr="009A38F0" w:rsidRDefault="00864131" w:rsidP="00864131">
      <w:pPr>
        <w:pStyle w:val="Standard"/>
        <w:spacing w:line="480" w:lineRule="auto"/>
        <w:jc w:val="both"/>
        <w:rPr>
          <w:rFonts w:ascii="Times New Roman" w:eastAsiaTheme="minorEastAsia" w:hAnsi="Times New Roman" w:cs="Times New Roman"/>
          <w:lang w:eastAsia="ko-KR"/>
        </w:rPr>
      </w:pPr>
      <w:r>
        <w:rPr>
          <w:rFonts w:ascii="Times New Roman" w:eastAsiaTheme="minorEastAsia" w:hAnsi="Times New Roman" w:cs="Times New Roman"/>
          <w:color w:val="FF0000"/>
          <w:lang w:eastAsia="ko-KR"/>
        </w:rPr>
        <w:tab/>
      </w:r>
      <w:r w:rsidR="0007391E" w:rsidRPr="009A38F0">
        <w:rPr>
          <w:rFonts w:ascii="Times New Roman" w:eastAsiaTheme="minorEastAsia" w:hAnsi="Times New Roman" w:cs="Times New Roman"/>
          <w:lang w:eastAsia="ko-KR"/>
        </w:rPr>
        <w:t>For detail</w:t>
      </w:r>
      <w:r w:rsidR="00E73928" w:rsidRPr="009A38F0">
        <w:rPr>
          <w:rFonts w:ascii="Times New Roman" w:eastAsiaTheme="minorEastAsia" w:hAnsi="Times New Roman" w:cs="Times New Roman"/>
          <w:lang w:eastAsia="ko-KR"/>
        </w:rPr>
        <w:t>ed</w:t>
      </w:r>
      <w:r w:rsidR="0007391E" w:rsidRPr="009A38F0">
        <w:rPr>
          <w:rFonts w:ascii="Times New Roman" w:eastAsiaTheme="minorEastAsia" w:hAnsi="Times New Roman" w:cs="Times New Roman"/>
          <w:lang w:eastAsia="ko-KR"/>
        </w:rPr>
        <w:t xml:space="preserve"> information </w:t>
      </w:r>
      <w:r w:rsidR="00D33EFF" w:rsidRPr="009A38F0">
        <w:rPr>
          <w:rFonts w:ascii="Times New Roman" w:eastAsiaTheme="minorEastAsia" w:hAnsi="Times New Roman" w:cs="Times New Roman"/>
          <w:lang w:eastAsia="ko-KR"/>
        </w:rPr>
        <w:t xml:space="preserve">on other methods, </w:t>
      </w:r>
      <w:proofErr w:type="spellStart"/>
      <w:r w:rsidR="00D33EFF" w:rsidRPr="009A38F0">
        <w:rPr>
          <w:rFonts w:ascii="Times New Roman" w:eastAsiaTheme="minorEastAsia" w:hAnsi="Times New Roman" w:cs="Times New Roman"/>
          <w:lang w:eastAsia="ko-KR"/>
        </w:rPr>
        <w:t>GalaxyWa</w:t>
      </w:r>
      <w:r w:rsidR="007819AE">
        <w:rPr>
          <w:rFonts w:ascii="Times New Roman" w:eastAsiaTheme="minorEastAsia" w:hAnsi="Times New Roman" w:cs="Times New Roman"/>
          <w:lang w:eastAsia="ko-KR"/>
        </w:rPr>
        <w:t>t</w:t>
      </w:r>
      <w:r w:rsidR="00D33EFF" w:rsidRPr="009A38F0">
        <w:rPr>
          <w:rFonts w:ascii="Times New Roman" w:eastAsiaTheme="minorEastAsia" w:hAnsi="Times New Roman" w:cs="Times New Roman"/>
          <w:lang w:eastAsia="ko-KR"/>
        </w:rPr>
        <w:t>er-wKGB</w:t>
      </w:r>
      <w:proofErr w:type="spellEnd"/>
      <w:r w:rsidR="00D33EFF" w:rsidRPr="009A38F0">
        <w:rPr>
          <w:rFonts w:ascii="Times New Roman" w:eastAsiaTheme="minorEastAsia" w:hAnsi="Times New Roman" w:cs="Times New Roman"/>
          <w:lang w:eastAsia="ko-KR"/>
        </w:rPr>
        <w:t xml:space="preserve"> was run on the web server ( http://galaxy.seoklab.org/wkgb ). It does not require any options and predicts water positions with their corresponding scores. Prediction with 3D-RISM was performed by using the “</w:t>
      </w:r>
      <w:proofErr w:type="spellStart"/>
      <w:r w:rsidR="00D33EFF" w:rsidRPr="009A38F0">
        <w:rPr>
          <w:rFonts w:ascii="Times New Roman" w:eastAsiaTheme="minorEastAsia" w:hAnsi="Times New Roman" w:cs="Times New Roman"/>
          <w:lang w:eastAsia="ko-KR"/>
        </w:rPr>
        <w:t>rism.snglpnt</w:t>
      </w:r>
      <w:proofErr w:type="spellEnd"/>
      <w:r w:rsidR="00D33EFF" w:rsidRPr="009A38F0">
        <w:rPr>
          <w:rFonts w:ascii="Times New Roman" w:eastAsiaTheme="minorEastAsia" w:hAnsi="Times New Roman" w:cs="Times New Roman"/>
          <w:lang w:eastAsia="ko-KR"/>
        </w:rPr>
        <w:t xml:space="preserve">” program from </w:t>
      </w:r>
      <w:r w:rsidR="001774AF" w:rsidRPr="009A38F0">
        <w:rPr>
          <w:rFonts w:ascii="Times New Roman" w:eastAsiaTheme="minorEastAsia" w:hAnsi="Times New Roman" w:cs="Times New Roman"/>
          <w:lang w:eastAsia="ko-KR"/>
        </w:rPr>
        <w:t xml:space="preserve">the </w:t>
      </w:r>
      <w:proofErr w:type="spellStart"/>
      <w:r w:rsidR="00D33EFF" w:rsidRPr="009A38F0">
        <w:rPr>
          <w:rFonts w:ascii="Times New Roman" w:eastAsiaTheme="minorEastAsia" w:hAnsi="Times New Roman" w:cs="Times New Roman"/>
          <w:lang w:eastAsia="ko-KR"/>
        </w:rPr>
        <w:t>AmberTools</w:t>
      </w:r>
      <w:proofErr w:type="spellEnd"/>
      <w:r w:rsidR="00D33EFF" w:rsidRPr="009A38F0">
        <w:rPr>
          <w:rFonts w:ascii="Times New Roman" w:eastAsiaTheme="minorEastAsia" w:hAnsi="Times New Roman" w:cs="Times New Roman"/>
          <w:lang w:eastAsia="ko-KR"/>
        </w:rPr>
        <w:t xml:space="preserve"> simulation suite</w:t>
      </w:r>
      <w:r w:rsidR="00713EF7">
        <w:rPr>
          <w:rFonts w:ascii="Times New Roman" w:hAnsi="Times New Roman" w:cs="Times New Roman"/>
          <w:szCs w:val="24"/>
        </w:rPr>
        <w:fldChar w:fldCharType="begin"/>
      </w:r>
      <w:r w:rsidR="00713EF7">
        <w:rPr>
          <w:rFonts w:ascii="Times New Roman" w:hAnsi="Times New Roman" w:cs="Times New Roman"/>
          <w:szCs w:val="24"/>
        </w:rPr>
        <w:instrText xml:space="preserve"> ADDIN EN.CITE &lt;EndNote&gt;&lt;Cite&gt;&lt;Author&gt;D.A. Case&lt;/Author&gt;&lt;Year&gt;2010&lt;/Year&gt;&lt;RecNum&gt;51&lt;/RecNum&gt;&lt;DisplayText&gt;&lt;style face="superscript"&gt;58&lt;/style&gt;&lt;/DisplayText&gt;&lt;record&gt;&lt;rec-number&gt;51&lt;/rec-number&gt;&lt;foreign-keys&gt;&lt;key app="EN" db-id="sexdv05auwwzr9eserrxswe9zf2pffw5eavv" timestamp="1653892691"&gt;51&lt;/key&gt;&lt;/foreign-keys&gt;&lt;ref-type name="Journal Article"&gt;17&lt;/ref-type&gt;&lt;contributors&gt;&lt;authors&gt;&lt;author&gt;D.A. Case, T.A. Darden, T.E. Cheatham, III, C.L. Simmerling, J. Wang, R.E. Duke, R.&lt;/author&gt;&lt;author&gt;Luo, R.C. Walker, W. Zhang, K.M. Merz, B. Roberts, B. Wang, S. Hayik, A. Roitberg,&lt;/author&gt;&lt;author&gt;G. Seabra, I. Kolossváry, K.F. Wong, F. Paesani, J. Vanicek, J. Liu, X. Wu, S.R. Brozell,&lt;/author&gt;&lt;author&gt;T. Steinbrecher, H. Gohlke, Q. Cai, X. Ye, J. Wang, M.-J. Hsieh, G. Cui, D.R. Roe, D.H.&lt;/author&gt;&lt;author&gt;Mathews, M.G. Seetin, C. Sagui, V. Babin, T. Luchko, S. Gusarov, A. Kovalenko, and&lt;/author&gt;&lt;author&gt;P.A. Kollman&lt;/author&gt;&lt;/authors&gt;&lt;/contributors&gt;&lt;titles&gt;&lt;title&gt;AMBER 11&lt;/title&gt;&lt;secondary-title&gt;University of California&lt;/secondary-title&gt;&lt;/titles&gt;&lt;periodical&gt;&lt;full-title&gt;University of California&lt;/full-title&gt;&lt;/periodical&gt;&lt;dates&gt;&lt;year&gt;2010&lt;/year&gt;&lt;/dates&gt;&lt;pub-location&gt;San Francisco&lt;/pub-location&gt;&lt;urls&gt;&lt;/urls&gt;&lt;/record&gt;&lt;/Cite&gt;&lt;/EndNote&gt;</w:instrText>
      </w:r>
      <w:r w:rsidR="00713EF7">
        <w:rPr>
          <w:rFonts w:ascii="Times New Roman" w:hAnsi="Times New Roman" w:cs="Times New Roman"/>
          <w:szCs w:val="24"/>
        </w:rPr>
        <w:fldChar w:fldCharType="separate"/>
      </w:r>
      <w:r w:rsidR="00713EF7" w:rsidRPr="00713EF7">
        <w:rPr>
          <w:rFonts w:ascii="Times New Roman" w:hAnsi="Times New Roman" w:cs="Times New Roman"/>
          <w:noProof/>
          <w:szCs w:val="24"/>
          <w:vertAlign w:val="superscript"/>
        </w:rPr>
        <w:t>58</w:t>
      </w:r>
      <w:r w:rsidR="00713EF7">
        <w:rPr>
          <w:rFonts w:ascii="Times New Roman" w:eastAsia="Times New Roman" w:hAnsi="Times New Roman" w:cs="Times New Roman"/>
          <w:szCs w:val="22"/>
        </w:rPr>
        <w:fldChar w:fldCharType="end"/>
      </w:r>
      <w:r w:rsidR="00713EF7">
        <w:rPr>
          <w:rFonts w:ascii="Times New Roman" w:eastAsiaTheme="minorEastAsia" w:hAnsi="Times New Roman" w:cs="Times New Roman"/>
          <w:lang w:eastAsia="ko-KR"/>
        </w:rPr>
        <w:t xml:space="preserve">  </w:t>
      </w:r>
      <w:r w:rsidR="00D33EFF" w:rsidRPr="009A38F0">
        <w:rPr>
          <w:rFonts w:ascii="Times New Roman" w:eastAsiaTheme="minorEastAsia" w:hAnsi="Times New Roman" w:cs="Times New Roman"/>
          <w:lang w:eastAsia="ko-KR"/>
        </w:rPr>
        <w:t>to generate a water density map and locate the</w:t>
      </w:r>
      <w:r w:rsidR="00F06172" w:rsidRPr="009A38F0">
        <w:rPr>
          <w:rFonts w:ascii="Times New Roman" w:eastAsiaTheme="minorEastAsia" w:hAnsi="Times New Roman" w:cs="Times New Roman"/>
          <w:lang w:eastAsia="ko-KR"/>
        </w:rPr>
        <w:t xml:space="preserve"> water position from the map by “</w:t>
      </w:r>
      <w:proofErr w:type="spellStart"/>
      <w:r w:rsidR="00F06172" w:rsidRPr="009A38F0">
        <w:rPr>
          <w:rFonts w:ascii="Times New Roman" w:eastAsiaTheme="minorEastAsia" w:hAnsi="Times New Roman" w:cs="Times New Roman"/>
          <w:lang w:eastAsia="ko-KR"/>
        </w:rPr>
        <w:t>Placevent</w:t>
      </w:r>
      <w:proofErr w:type="spellEnd"/>
      <w:r w:rsidR="00F06172" w:rsidRPr="009A38F0">
        <w:rPr>
          <w:rFonts w:ascii="Times New Roman" w:eastAsiaTheme="minorEastAsia" w:hAnsi="Times New Roman" w:cs="Times New Roman"/>
          <w:lang w:eastAsia="ko-KR"/>
        </w:rPr>
        <w:t>”</w:t>
      </w:r>
      <w:r w:rsidR="00713EF7" w:rsidRPr="00713EF7">
        <w:rPr>
          <w:rFonts w:ascii="Times New Roman" w:eastAsia="Times New Roman" w:hAnsi="Times New Roman" w:cs="Times New Roman"/>
        </w:rPr>
        <w:t xml:space="preserve"> </w:t>
      </w:r>
      <w:r w:rsidR="00713EF7">
        <w:rPr>
          <w:rFonts w:ascii="Times New Roman" w:eastAsia="Times New Roman" w:hAnsi="Times New Roman" w:cs="Times New Roman"/>
        </w:rPr>
        <w:fldChar w:fldCharType="begin"/>
      </w:r>
      <w:r w:rsidR="00713EF7">
        <w:rPr>
          <w:rFonts w:ascii="Times New Roman" w:eastAsia="Times New Roman" w:hAnsi="Times New Roman" w:cs="Times New Roman"/>
        </w:rPr>
        <w:instrText xml:space="preserve"> ADDIN EN.CITE &lt;EndNote&gt;&lt;Cite&gt;&lt;Author&gt;Sindhikara&lt;/Author&gt;&lt;Year&gt;2012&lt;/Year&gt;&lt;RecNum&gt;52&lt;/RecNum&gt;&lt;DisplayText&gt;&lt;style face="superscript"&gt;59&lt;/style&gt;&lt;/DisplayText&gt;&lt;record&gt;&lt;rec-number&gt;52&lt;/rec-number&gt;&lt;foreign-keys&gt;&lt;key app="EN" db-id="sexdv05auwwzr9eserrxswe9zf2pffw5eavv" timestamp="1653892691"&gt;52&lt;/key&gt;&lt;/foreign-keys&gt;&lt;ref-type name="Journal Article"&gt;17&lt;/ref-type&gt;&lt;contributors&gt;&lt;authors&gt;&lt;author&gt;Sindhikara, D. J.&lt;/author&gt;&lt;author&gt;Yoshida, N.&lt;/author&gt;&lt;author&gt;Hirata, F.&lt;/author&gt;&lt;/authors&gt;&lt;/contributors&gt;&lt;auth-address&gt;Department of Theoretical and Computational Molecular Science, Institute for Molecular Science, Okazaki, Japan.&lt;/auth-address&gt;&lt;titles&gt;&lt;title&gt;Placevent: an algorithm for prediction of explicit solvent atom distribution-application to HIV-1 protease and F-ATP synthase&lt;/title&gt;&lt;secondary-title&gt;J Comput Chem&lt;/secondary-title&gt;&lt;/titles&gt;&lt;periodical&gt;&lt;full-title&gt;J Comput Chem&lt;/full-title&gt;&lt;/periodical&gt;&lt;pages&gt;1536-43&lt;/pages&gt;&lt;volume&gt;33&lt;/volume&gt;&lt;number&gt;18&lt;/number&gt;&lt;edition&gt;2012/04/24&lt;/edition&gt;&lt;keywords&gt;&lt;keyword&gt;*Algorithms&lt;/keyword&gt;&lt;keyword&gt;HIV Protease/*chemistry&lt;/keyword&gt;&lt;keyword&gt;HIV-1/*enzymology&lt;/keyword&gt;&lt;keyword&gt;Models, Molecular&lt;/keyword&gt;&lt;keyword&gt;Molecular Dynamics Simulation&lt;/keyword&gt;&lt;keyword&gt;Oligopeptides/chemistry&lt;/keyword&gt;&lt;keyword&gt;Proton-Translocating ATPases/*chemistry&lt;/keyword&gt;&lt;keyword&gt;Solvents/*chemistry&lt;/keyword&gt;&lt;/keywords&gt;&lt;dates&gt;&lt;year&gt;2012&lt;/year&gt;&lt;pub-dates&gt;&lt;date&gt;Jul 5&lt;/date&gt;&lt;/pub-dates&gt;&lt;/dates&gt;&lt;isbn&gt;1096-987X (Electronic)&amp;#xD;0192-8651 (Linking)&lt;/isbn&gt;&lt;accession-num&gt;22522665&lt;/accession-num&gt;&lt;urls&gt;&lt;related-urls&gt;&lt;url&gt;https://www.ncbi.nlm.nih.gov/pubmed/22522665&lt;/url&gt;&lt;/related-urls&gt;&lt;/urls&gt;&lt;electronic-resource-num&gt;10.1002/jcc.22984&lt;/electronic-resource-num&gt;&lt;/record&gt;&lt;/Cite&gt;&lt;/EndNote&gt;</w:instrText>
      </w:r>
      <w:r w:rsidR="00713EF7">
        <w:rPr>
          <w:rFonts w:ascii="Times New Roman" w:eastAsia="Times New Roman" w:hAnsi="Times New Roman" w:cs="Times New Roman"/>
        </w:rPr>
        <w:fldChar w:fldCharType="separate"/>
      </w:r>
      <w:r w:rsidR="00713EF7" w:rsidRPr="00713EF7">
        <w:rPr>
          <w:rFonts w:ascii="Times New Roman" w:eastAsia="Times New Roman" w:hAnsi="Times New Roman" w:cs="Times New Roman"/>
          <w:noProof/>
          <w:vertAlign w:val="superscript"/>
        </w:rPr>
        <w:t>59</w:t>
      </w:r>
      <w:r w:rsidR="00713EF7">
        <w:rPr>
          <w:rFonts w:ascii="Times New Roman" w:eastAsia="Times New Roman" w:hAnsi="Times New Roman" w:cs="Times New Roman"/>
        </w:rPr>
        <w:fldChar w:fldCharType="end"/>
      </w:r>
      <w:r w:rsidR="00F06172" w:rsidRPr="009A38F0">
        <w:rPr>
          <w:rFonts w:ascii="Times New Roman" w:eastAsiaTheme="minorEastAsia" w:hAnsi="Times New Roman" w:cs="Times New Roman"/>
          <w:lang w:eastAsia="ko-KR"/>
        </w:rPr>
        <w:t xml:space="preserve"> from </w:t>
      </w:r>
      <w:proofErr w:type="spellStart"/>
      <w:r w:rsidR="00F06172" w:rsidRPr="009A38F0">
        <w:rPr>
          <w:rFonts w:ascii="Times New Roman" w:eastAsiaTheme="minorEastAsia" w:hAnsi="Times New Roman" w:cs="Times New Roman"/>
          <w:lang w:eastAsia="ko-KR"/>
        </w:rPr>
        <w:t>AmberTools</w:t>
      </w:r>
      <w:proofErr w:type="spellEnd"/>
      <w:r w:rsidR="00F06172" w:rsidRPr="009A38F0">
        <w:rPr>
          <w:rFonts w:ascii="Times New Roman" w:eastAsiaTheme="minorEastAsia" w:hAnsi="Times New Roman" w:cs="Times New Roman"/>
          <w:lang w:eastAsia="ko-KR"/>
        </w:rPr>
        <w:t xml:space="preserve">. </w:t>
      </w:r>
    </w:p>
    <w:p w14:paraId="7C7387BC" w14:textId="30A778BA" w:rsidR="00705032" w:rsidRPr="00713EF7" w:rsidRDefault="00864131" w:rsidP="00864131">
      <w:pPr>
        <w:pStyle w:val="Standard"/>
        <w:spacing w:line="480" w:lineRule="auto"/>
        <w:jc w:val="both"/>
        <w:rPr>
          <w:rFonts w:ascii="Times New Roman" w:eastAsia="Times New Roman" w:hAnsi="Times New Roman" w:cs="Times New Roman"/>
        </w:rPr>
      </w:pPr>
      <w:r>
        <w:rPr>
          <w:rFonts w:ascii="Times New Roman" w:eastAsiaTheme="minorEastAsia" w:hAnsi="Times New Roman" w:cs="Times New Roman"/>
          <w:color w:val="FF0000"/>
          <w:lang w:eastAsia="ko-KR"/>
        </w:rPr>
        <w:tab/>
      </w:r>
      <w:r w:rsidR="00652D2C" w:rsidRPr="00713EF7">
        <w:rPr>
          <w:rFonts w:ascii="Times New Roman" w:eastAsiaTheme="minorEastAsia" w:hAnsi="Times New Roman" w:cs="Times New Roman"/>
          <w:lang w:eastAsia="ko-KR"/>
        </w:rPr>
        <w:t>The SPC/E water model and ff99SB and General AMBER Force Field (GAFF) were used for the force field</w:t>
      </w:r>
      <w:r w:rsidR="007461C0" w:rsidRPr="00713EF7">
        <w:rPr>
          <w:rFonts w:ascii="Times New Roman" w:eastAsia="Times New Roman" w:hAnsi="Times New Roman" w:cs="Times New Roman"/>
        </w:rPr>
        <w:t xml:space="preserve">. For the charges of </w:t>
      </w:r>
      <w:r w:rsidR="00652D2C" w:rsidRPr="00713EF7">
        <w:rPr>
          <w:rFonts w:ascii="Times New Roman" w:eastAsia="Times New Roman" w:hAnsi="Times New Roman" w:cs="Times New Roman"/>
        </w:rPr>
        <w:t xml:space="preserve">the non-protein compound, </w:t>
      </w:r>
      <w:r w:rsidR="001774AF" w:rsidRPr="00713EF7">
        <w:rPr>
          <w:rFonts w:ascii="Times New Roman" w:eastAsia="Times New Roman" w:hAnsi="Times New Roman" w:cs="Times New Roman"/>
        </w:rPr>
        <w:t xml:space="preserve">the </w:t>
      </w:r>
      <w:r w:rsidR="007461C0" w:rsidRPr="00713EF7">
        <w:rPr>
          <w:rFonts w:ascii="Times New Roman" w:eastAsia="Times New Roman" w:hAnsi="Times New Roman" w:cs="Times New Roman"/>
        </w:rPr>
        <w:t xml:space="preserve">AM1-BCC charge </w:t>
      </w:r>
      <w:r w:rsidR="007461C0" w:rsidRPr="00713EF7">
        <w:rPr>
          <w:rFonts w:ascii="Times New Roman" w:eastAsia="Times New Roman" w:hAnsi="Times New Roman" w:cs="Times New Roman"/>
        </w:rPr>
        <w:lastRenderedPageBreak/>
        <w:t xml:space="preserve">was used with protonation states given in </w:t>
      </w:r>
      <w:r w:rsidR="00652D2C" w:rsidRPr="00713EF7">
        <w:rPr>
          <w:rFonts w:ascii="Times New Roman" w:eastAsia="Times New Roman" w:hAnsi="Times New Roman" w:cs="Times New Roman"/>
        </w:rPr>
        <w:t xml:space="preserve">the </w:t>
      </w:r>
      <w:proofErr w:type="spellStart"/>
      <w:r w:rsidR="007461C0" w:rsidRPr="00713EF7">
        <w:rPr>
          <w:rFonts w:ascii="Times New Roman" w:eastAsia="Times New Roman" w:hAnsi="Times New Roman" w:cs="Times New Roman"/>
        </w:rPr>
        <w:t>PDBBind</w:t>
      </w:r>
      <w:proofErr w:type="spellEnd"/>
      <w:r w:rsidR="007461C0" w:rsidRPr="00713EF7">
        <w:rPr>
          <w:rFonts w:ascii="Times New Roman" w:eastAsia="Times New Roman" w:hAnsi="Times New Roman" w:cs="Times New Roman"/>
        </w:rPr>
        <w:t xml:space="preserve"> refined set.</w:t>
      </w:r>
      <w:r w:rsidR="00342938" w:rsidRPr="00713EF7">
        <w:rPr>
          <w:rFonts w:ascii="Times New Roman" w:eastAsia="Times New Roman" w:hAnsi="Times New Roman" w:cs="Times New Roman"/>
        </w:rPr>
        <w:t xml:space="preserve"> </w:t>
      </w:r>
      <w:r w:rsidR="00746E1F" w:rsidRPr="00713EF7">
        <w:rPr>
          <w:rFonts w:ascii="Times New Roman" w:eastAsia="Times New Roman" w:hAnsi="Times New Roman" w:cs="Times New Roman"/>
        </w:rPr>
        <w:t>Also</w:t>
      </w:r>
      <w:r w:rsidR="00B351FB" w:rsidRPr="00713EF7">
        <w:rPr>
          <w:rFonts w:ascii="Times New Roman" w:eastAsia="Times New Roman" w:hAnsi="Times New Roman" w:cs="Times New Roman"/>
        </w:rPr>
        <w:t xml:space="preserve">, 55.5M water </w:t>
      </w:r>
      <w:r w:rsidR="00C071C3" w:rsidRPr="00713EF7">
        <w:rPr>
          <w:rFonts w:ascii="Times New Roman" w:eastAsia="Times New Roman" w:hAnsi="Times New Roman" w:cs="Times New Roman"/>
        </w:rPr>
        <w:t>with</w:t>
      </w:r>
      <w:r w:rsidR="00B351FB" w:rsidRPr="00713EF7">
        <w:rPr>
          <w:rFonts w:ascii="Times New Roman" w:eastAsia="Times New Roman" w:hAnsi="Times New Roman" w:cs="Times New Roman"/>
        </w:rPr>
        <w:t xml:space="preserve"> 0.005 M sodium and chloride ions </w:t>
      </w:r>
      <w:r w:rsidR="005B1E0F" w:rsidRPr="00713EF7">
        <w:rPr>
          <w:rFonts w:ascii="Times New Roman" w:eastAsia="Times New Roman" w:hAnsi="Times New Roman" w:cs="Times New Roman"/>
        </w:rPr>
        <w:t>was</w:t>
      </w:r>
      <w:r w:rsidR="00B351FB" w:rsidRPr="00713EF7">
        <w:rPr>
          <w:rFonts w:ascii="Times New Roman" w:eastAsia="Times New Roman" w:hAnsi="Times New Roman" w:cs="Times New Roman"/>
        </w:rPr>
        <w:t xml:space="preserve"> used as a solvent</w:t>
      </w:r>
      <w:r w:rsidR="00746E1F" w:rsidRPr="00713EF7">
        <w:rPr>
          <w:rFonts w:ascii="Times New Roman" w:eastAsia="Times New Roman" w:hAnsi="Times New Roman" w:cs="Times New Roman"/>
        </w:rPr>
        <w:t xml:space="preserve"> for 3D-RISM.</w:t>
      </w:r>
      <w:r w:rsidR="00705032" w:rsidRPr="00713EF7">
        <w:rPr>
          <w:rFonts w:ascii="Times New Roman" w:eastAsia="Times New Roman" w:hAnsi="Times New Roman" w:cs="Times New Roman"/>
        </w:rPr>
        <w:t xml:space="preserve"> For 3D-RISM, </w:t>
      </w:r>
      <w:r w:rsidR="00B9558A" w:rsidRPr="00713EF7">
        <w:rPr>
          <w:rFonts w:ascii="Times New Roman" w:eastAsia="Times New Roman" w:hAnsi="Times New Roman" w:cs="Times New Roman"/>
        </w:rPr>
        <w:t>Kovalenko-Hirata (KH) approximation</w:t>
      </w:r>
      <w:r w:rsidR="00713EF7" w:rsidRPr="00713EF7">
        <w:rPr>
          <w:rFonts w:ascii="Times New Roman" w:eastAsia="Times New Roman" w:hAnsi="Times New Roman" w:cs="Times New Roman"/>
        </w:rPr>
        <w:fldChar w:fldCharType="begin"/>
      </w:r>
      <w:r w:rsidR="00713EF7" w:rsidRPr="00713EF7">
        <w:rPr>
          <w:rFonts w:ascii="Times New Roman" w:eastAsia="Times New Roman" w:hAnsi="Times New Roman" w:cs="Times New Roman"/>
        </w:rPr>
        <w:instrText xml:space="preserve"> ADDIN EN.CITE &lt;EndNote&gt;&lt;Cite&gt;&lt;Author&gt;Kovalenko&lt;/Author&gt;&lt;Year&gt;1999&lt;/Year&gt;&lt;RecNum&gt;54&lt;/RecNum&gt;&lt;DisplayText&gt;&lt;style face="superscript"&gt;60&lt;/style&gt;&lt;/DisplayText&gt;&lt;record&gt;&lt;rec-number&gt;54&lt;/rec-number&gt;&lt;foreign-keys&gt;&lt;key app="EN" db-id="sexdv05auwwzr9eserrxswe9zf2pffw5eavv" timestamp="1653892691"&gt;54&lt;/key&gt;&lt;/foreign-keys&gt;&lt;ref-type name="Journal Article"&gt;17&lt;/ref-type&gt;&lt;contributors&gt;&lt;authors&gt;&lt;author&gt;Kovalenko, A.&lt;/author&gt;&lt;author&gt;Hirata, F.&lt;/author&gt;&lt;/authors&gt;&lt;/contributors&gt;&lt;titles&gt;&lt;title&gt;Self-consistent description of a metal–water interface by the Kohn–Sham density functional theory and the three-dimensional reference interaction site model&lt;/title&gt;&lt;secondary-title&gt;J. Chem. Phys.&lt;/secondary-title&gt;&lt;/titles&gt;&lt;periodical&gt;&lt;full-title&gt;J. Chem. Phys.&lt;/full-title&gt;&lt;/periodical&gt;&lt;pages&gt;10095-10112&lt;/pages&gt;&lt;volume&gt;110&lt;/volume&gt;&lt;number&gt;20&lt;/number&gt;&lt;dates&gt;&lt;year&gt;1999&lt;/year&gt;&lt;/dates&gt;&lt;isbn&gt;0021-9606&lt;/isbn&gt;&lt;urls&gt;&lt;/urls&gt;&lt;electronic-resource-num&gt;10.1063/1.478883&lt;/electronic-resource-num&gt;&lt;/record&gt;&lt;/Cite&gt;&lt;Cite&gt;&lt;Author&gt;Kovalenko&lt;/Author&gt;&lt;Year&gt;1999&lt;/Year&gt;&lt;RecNum&gt;54&lt;/RecNum&gt;&lt;record&gt;&lt;rec-number&gt;54&lt;/rec-number&gt;&lt;foreign-keys&gt;&lt;key app="EN" db-id="sexdv05auwwzr9eserrxswe9zf2pffw5eavv" timestamp="1653892691"&gt;54&lt;/key&gt;&lt;/foreign-keys&gt;&lt;ref-type name="Journal Article"&gt;17&lt;/ref-type&gt;&lt;contributors&gt;&lt;authors&gt;&lt;author&gt;Kovalenko, A.&lt;/author&gt;&lt;author&gt;Hirata, F.&lt;/author&gt;&lt;/authors&gt;&lt;/contributors&gt;&lt;titles&gt;&lt;title&gt;Self-consistent description of a metal–water interface by the Kohn–Sham density functional theory and the three-dimensional reference interaction site model&lt;/title&gt;&lt;secondary-title&gt;J. Chem. Phys.&lt;/secondary-title&gt;&lt;/titles&gt;&lt;periodical&gt;&lt;full-title&gt;J. Chem. Phys.&lt;/full-title&gt;&lt;/periodical&gt;&lt;pages&gt;10095-10112&lt;/pages&gt;&lt;volume&gt;110&lt;/volume&gt;&lt;number&gt;20&lt;/number&gt;&lt;dates&gt;&lt;year&gt;1999&lt;/year&gt;&lt;/dates&gt;&lt;isbn&gt;0021-9606&lt;/isbn&gt;&lt;urls&gt;&lt;/urls&gt;&lt;electronic-resource-num&gt;10.1063/1.478883&lt;/electronic-resource-num&gt;&lt;/record&gt;&lt;/Cite&gt;&lt;/EndNote&gt;</w:instrText>
      </w:r>
      <w:r w:rsidR="00713EF7" w:rsidRPr="00713EF7">
        <w:rPr>
          <w:rFonts w:ascii="Times New Roman" w:eastAsia="Times New Roman" w:hAnsi="Times New Roman" w:cs="Times New Roman"/>
        </w:rPr>
        <w:fldChar w:fldCharType="separate"/>
      </w:r>
      <w:r w:rsidR="00713EF7" w:rsidRPr="00713EF7">
        <w:rPr>
          <w:rFonts w:ascii="Times New Roman" w:eastAsia="Times New Roman" w:hAnsi="Times New Roman" w:cs="Times New Roman"/>
          <w:noProof/>
          <w:vertAlign w:val="superscript"/>
        </w:rPr>
        <w:t>60</w:t>
      </w:r>
      <w:r w:rsidR="00713EF7" w:rsidRPr="00713EF7">
        <w:rPr>
          <w:rFonts w:ascii="Times New Roman" w:eastAsia="Times New Roman" w:hAnsi="Times New Roman" w:cs="Times New Roman"/>
        </w:rPr>
        <w:fldChar w:fldCharType="end"/>
      </w:r>
      <w:r w:rsidR="00B9558A" w:rsidRPr="00713EF7">
        <w:rPr>
          <w:rFonts w:ascii="Times New Roman" w:eastAsia="Times New Roman" w:hAnsi="Times New Roman" w:cs="Times New Roman"/>
        </w:rPr>
        <w:t xml:space="preserve"> was used to close the integral equation,</w:t>
      </w:r>
      <w:r w:rsidR="00705032" w:rsidRPr="00713EF7">
        <w:rPr>
          <w:rFonts w:ascii="Times New Roman" w:eastAsia="Times New Roman" w:hAnsi="Times New Roman" w:cs="Times New Roman"/>
        </w:rPr>
        <w:t xml:space="preserve"> with</w:t>
      </w:r>
      <w:r w:rsidR="00B9558A" w:rsidRPr="00713EF7">
        <w:rPr>
          <w:rFonts w:ascii="Times New Roman" w:eastAsia="Times New Roman" w:hAnsi="Times New Roman" w:cs="Times New Roman"/>
        </w:rPr>
        <w:t xml:space="preserve"> Grid spacings of 0.5 Å </w:t>
      </w:r>
      <w:r w:rsidR="005B1E0F" w:rsidRPr="00713EF7">
        <w:rPr>
          <w:rFonts w:ascii="Times New Roman" w:eastAsia="Times New Roman" w:hAnsi="Times New Roman" w:cs="Times New Roman"/>
        </w:rPr>
        <w:t xml:space="preserve">and a minimum buffer of 14 Å between the solute and the </w:t>
      </w:r>
      <w:r w:rsidR="00B9558A" w:rsidRPr="00713EF7">
        <w:rPr>
          <w:rFonts w:ascii="Times New Roman" w:eastAsia="Times New Roman" w:hAnsi="Times New Roman" w:cs="Times New Roman"/>
        </w:rPr>
        <w:t xml:space="preserve">grid box. </w:t>
      </w:r>
      <w:r w:rsidR="00705032" w:rsidRPr="00713EF7">
        <w:rPr>
          <w:rFonts w:ascii="Times New Roman" w:eastAsia="Times New Roman" w:hAnsi="Times New Roman" w:cs="Times New Roman"/>
        </w:rPr>
        <w:t xml:space="preserve"> </w:t>
      </w:r>
    </w:p>
    <w:p w14:paraId="31144225" w14:textId="2A5D726A" w:rsidR="00B9558A" w:rsidRPr="00713EF7" w:rsidRDefault="00B9558A" w:rsidP="00316ED3">
      <w:pPr>
        <w:pStyle w:val="Standard"/>
        <w:spacing w:line="480" w:lineRule="auto"/>
        <w:jc w:val="both"/>
        <w:rPr>
          <w:rFonts w:ascii="Times New Roman" w:eastAsia="Times New Roman" w:hAnsi="Times New Roman" w:cs="Times New Roman"/>
        </w:rPr>
      </w:pPr>
      <w:proofErr w:type="spellStart"/>
      <w:r w:rsidRPr="00713EF7">
        <w:rPr>
          <w:rFonts w:ascii="Times New Roman" w:hAnsi="Times New Roman" w:cs="Times New Roman"/>
        </w:rPr>
        <w:t>FoldX</w:t>
      </w:r>
      <w:proofErr w:type="spellEnd"/>
      <w:r w:rsidRPr="00713EF7">
        <w:rPr>
          <w:rFonts w:ascii="Times New Roman" w:hAnsi="Times New Roman" w:cs="Times New Roman" w:hint="eastAsia"/>
        </w:rPr>
        <w:t xml:space="preserve"> </w:t>
      </w:r>
      <w:r w:rsidRPr="00713EF7">
        <w:rPr>
          <w:rFonts w:ascii="Times New Roman" w:eastAsia="Times New Roman" w:hAnsi="Times New Roman" w:cs="Times New Roman"/>
        </w:rPr>
        <w:t xml:space="preserve">was run </w:t>
      </w:r>
      <w:r w:rsidR="005B1E0F" w:rsidRPr="00713EF7">
        <w:rPr>
          <w:rFonts w:ascii="Times New Roman" w:eastAsia="Times New Roman" w:hAnsi="Times New Roman" w:cs="Times New Roman"/>
        </w:rPr>
        <w:t xml:space="preserve">using the </w:t>
      </w:r>
      <w:proofErr w:type="spellStart"/>
      <w:r w:rsidR="005B1E0F" w:rsidRPr="00713EF7">
        <w:rPr>
          <w:rFonts w:ascii="Times New Roman" w:eastAsia="Times New Roman" w:hAnsi="Times New Roman" w:cs="Times New Roman"/>
        </w:rPr>
        <w:t>FoldX</w:t>
      </w:r>
      <w:proofErr w:type="spellEnd"/>
      <w:r w:rsidR="005B1E0F" w:rsidRPr="00713EF7">
        <w:rPr>
          <w:rFonts w:ascii="Times New Roman" w:eastAsia="Times New Roman" w:hAnsi="Times New Roman" w:cs="Times New Roman"/>
        </w:rPr>
        <w:t xml:space="preserve"> </w:t>
      </w:r>
      <w:proofErr w:type="spellStart"/>
      <w:r w:rsidR="005B1E0F" w:rsidRPr="00713EF7">
        <w:rPr>
          <w:rFonts w:ascii="Times New Roman" w:eastAsia="Times New Roman" w:hAnsi="Times New Roman" w:cs="Times New Roman"/>
        </w:rPr>
        <w:t>CrystalWaters</w:t>
      </w:r>
      <w:proofErr w:type="spellEnd"/>
      <w:r w:rsidR="005B1E0F" w:rsidRPr="00713EF7">
        <w:rPr>
          <w:rFonts w:ascii="Times New Roman" w:eastAsia="Times New Roman" w:hAnsi="Times New Roman" w:cs="Times New Roman"/>
        </w:rPr>
        <w:t xml:space="preserve"> program</w:t>
      </w:r>
      <w:r w:rsidR="00713EF7" w:rsidRPr="00713EF7">
        <w:rPr>
          <w:rFonts w:ascii="Times New Roman" w:eastAsia="Times New Roman" w:hAnsi="Times New Roman" w:cs="Times New Roman"/>
        </w:rPr>
        <w:fldChar w:fldCharType="begin"/>
      </w:r>
      <w:r w:rsidR="00713EF7" w:rsidRPr="00713EF7">
        <w:rPr>
          <w:rFonts w:ascii="Times New Roman" w:eastAsia="Times New Roman" w:hAnsi="Times New Roman" w:cs="Times New Roman"/>
        </w:rPr>
        <w:instrText xml:space="preserve"> ADDIN EN.CITE &lt;EndNote&gt;&lt;Cite&gt;&lt;Author&gt;Delgado&lt;/Author&gt;&lt;Year&gt;2019&lt;/Year&gt;&lt;RecNum&gt;44&lt;/RecNum&gt;&lt;DisplayText&gt;&lt;style face="superscript"&gt;49&lt;/style&gt;&lt;/DisplayText&gt;&lt;record&gt;&lt;rec-number&gt;44&lt;/rec-number&gt;&lt;foreign-keys&gt;&lt;key app="EN" db-id="sexdv05auwwzr9eserrxswe9zf2pffw5eavv" timestamp="1653892690"&gt;44&lt;/key&gt;&lt;/foreign-keys&gt;&lt;ref-type name="Journal Article"&gt;17&lt;/ref-type&gt;&lt;contributors&gt;&lt;authors&gt;&lt;author&gt;Delgado, J.&lt;/author&gt;&lt;author&gt;Radusky, L. G.&lt;/author&gt;&lt;author&gt;Cianferoni, D.&lt;/author&gt;&lt;author&gt;Serrano, L.&lt;/author&gt;&lt;/authors&gt;&lt;/contributors&gt;&lt;auth-address&gt;Centre for Genomic Regulation (CRG), The Barcelona Institute for Science and Technology, Barcelona, Spain.&amp;#xD;Universitat Pompeu Fabra (UPF), Barcelona, Spain.&amp;#xD;Institucio Catalana de Recerca i Estudis Avancats (ICREA), Barcelona, Spain.&lt;/auth-address&gt;&lt;titles&gt;&lt;title&gt;FoldX 5.0: working with RNA, small molecules and a new graphical interface&lt;/title&gt;&lt;secondary-title&gt;Bioinformatics&lt;/secondary-title&gt;&lt;/titles&gt;&lt;periodical&gt;&lt;full-title&gt;Bioinformatics&lt;/full-title&gt;&lt;/periodical&gt;&lt;pages&gt;4168-4169&lt;/pages&gt;&lt;volume&gt;35&lt;/volume&gt;&lt;number&gt;20&lt;/number&gt;&lt;edition&gt;2019/03/16&lt;/edition&gt;&lt;keywords&gt;&lt;keyword&gt;Ligands&lt;/keyword&gt;&lt;keyword&gt;Rna&lt;/keyword&gt;&lt;keyword&gt;*Software&lt;/keyword&gt;&lt;keyword&gt;*User-Computer Interface&lt;/keyword&gt;&lt;/keywords&gt;&lt;dates&gt;&lt;year&gt;2019&lt;/year&gt;&lt;pub-dates&gt;&lt;date&gt;Oct 15&lt;/date&gt;&lt;/pub-dates&gt;&lt;/dates&gt;&lt;isbn&gt;1367-4811 (Electronic)&amp;#xD;1367-4803 (Linking)&lt;/isbn&gt;&lt;accession-num&gt;30874800&lt;/accession-num&gt;&lt;urls&gt;&lt;related-urls&gt;&lt;url&gt;https://www.ncbi.nlm.nih.gov/pubmed/30874800&lt;/url&gt;&lt;/related-urls&gt;&lt;/urls&gt;&lt;custom2&gt;PMC6792092&lt;/custom2&gt;&lt;electronic-resource-num&gt;10.1093/bioinformatics/btz184&lt;/electronic-resource-num&gt;&lt;/record&gt;&lt;/Cite&gt;&lt;/EndNote&gt;</w:instrText>
      </w:r>
      <w:r w:rsidR="00713EF7" w:rsidRPr="00713EF7">
        <w:rPr>
          <w:rFonts w:ascii="Times New Roman" w:eastAsia="Times New Roman" w:hAnsi="Times New Roman" w:cs="Times New Roman"/>
        </w:rPr>
        <w:fldChar w:fldCharType="separate"/>
      </w:r>
      <w:r w:rsidR="00713EF7" w:rsidRPr="00713EF7">
        <w:rPr>
          <w:rFonts w:ascii="Times New Roman" w:eastAsia="Times New Roman" w:hAnsi="Times New Roman" w:cs="Times New Roman"/>
          <w:noProof/>
          <w:vertAlign w:val="superscript"/>
        </w:rPr>
        <w:t>49</w:t>
      </w:r>
      <w:r w:rsidR="00713EF7" w:rsidRPr="00713EF7">
        <w:rPr>
          <w:rFonts w:ascii="Times New Roman" w:eastAsia="Times New Roman" w:hAnsi="Times New Roman" w:cs="Times New Roman"/>
        </w:rPr>
        <w:fldChar w:fldCharType="end"/>
      </w:r>
      <w:r w:rsidR="005B1E0F" w:rsidRPr="00713EF7">
        <w:rPr>
          <w:rFonts w:ascii="Times New Roman" w:eastAsia="Times New Roman" w:hAnsi="Times New Roman" w:cs="Times New Roman"/>
        </w:rPr>
        <w:t>, with the default options (‘</w:t>
      </w:r>
      <w:proofErr w:type="spellStart"/>
      <w:r w:rsidR="005B1E0F" w:rsidRPr="00713EF7">
        <w:rPr>
          <w:rFonts w:ascii="Times New Roman" w:eastAsia="Times New Roman" w:hAnsi="Times New Roman" w:cs="Times New Roman"/>
        </w:rPr>
        <w:t>lowAffinityMetal</w:t>
      </w:r>
      <w:proofErr w:type="spellEnd"/>
      <w:r w:rsidR="005B1E0F" w:rsidRPr="00713EF7">
        <w:rPr>
          <w:rFonts w:ascii="Times New Roman" w:eastAsia="Times New Roman" w:hAnsi="Times New Roman" w:cs="Times New Roman"/>
        </w:rPr>
        <w:t>’ of -3</w:t>
      </w:r>
      <w:r w:rsidRPr="00713EF7">
        <w:rPr>
          <w:rFonts w:ascii="Times New Roman" w:eastAsia="Times New Roman" w:hAnsi="Times New Roman" w:cs="Times New Roman"/>
        </w:rPr>
        <w:t xml:space="preserve"> and ‘</w:t>
      </w:r>
      <w:proofErr w:type="spellStart"/>
      <w:r w:rsidRPr="00713EF7">
        <w:rPr>
          <w:rFonts w:ascii="Times New Roman" w:eastAsia="Times New Roman" w:hAnsi="Times New Roman" w:cs="Times New Roman"/>
        </w:rPr>
        <w:t>numWaterPartners</w:t>
      </w:r>
      <w:proofErr w:type="spellEnd"/>
      <w:r w:rsidRPr="00713EF7">
        <w:rPr>
          <w:rFonts w:ascii="Times New Roman" w:eastAsia="Times New Roman" w:hAnsi="Times New Roman" w:cs="Times New Roman"/>
        </w:rPr>
        <w:t>’</w:t>
      </w:r>
      <w:r w:rsidR="00705032" w:rsidRPr="00713EF7">
        <w:rPr>
          <w:rFonts w:ascii="Times New Roman" w:eastAsia="Times New Roman" w:hAnsi="Times New Roman" w:cs="Times New Roman"/>
        </w:rPr>
        <w:t xml:space="preserve"> </w:t>
      </w:r>
      <w:r w:rsidRPr="00713EF7">
        <w:rPr>
          <w:rFonts w:ascii="Times New Roman" w:eastAsia="Times New Roman" w:hAnsi="Times New Roman" w:cs="Times New Roman"/>
        </w:rPr>
        <w:t xml:space="preserve">of 2). </w:t>
      </w:r>
    </w:p>
    <w:p w14:paraId="3B2EA358" w14:textId="7DA55577" w:rsidR="00425F7A" w:rsidRPr="00713EF7" w:rsidRDefault="00864131" w:rsidP="00864131">
      <w:pPr>
        <w:pStyle w:val="Standard"/>
        <w:spacing w:line="480" w:lineRule="auto"/>
        <w:jc w:val="both"/>
        <w:rPr>
          <w:rFonts w:ascii="Times New Roman" w:eastAsiaTheme="minorEastAsia" w:hAnsi="Times New Roman" w:cs="Times New Roman"/>
          <w:lang w:eastAsia="ko-KR"/>
        </w:rPr>
      </w:pPr>
      <w:r w:rsidRPr="00713EF7">
        <w:rPr>
          <w:rFonts w:ascii="Times New Roman" w:eastAsiaTheme="minorEastAsia" w:hAnsi="Times New Roman" w:cs="Times New Roman" w:hint="eastAsia"/>
          <w:lang w:eastAsia="ko-KR"/>
        </w:rPr>
        <w:tab/>
      </w:r>
      <w:r w:rsidR="00425F7A" w:rsidRPr="00713EF7">
        <w:rPr>
          <w:rFonts w:ascii="Times New Roman" w:eastAsiaTheme="minorEastAsia" w:hAnsi="Times New Roman" w:cs="Times New Roman" w:hint="eastAsia"/>
          <w:lang w:eastAsia="ko-KR"/>
        </w:rPr>
        <w:t>F</w:t>
      </w:r>
      <w:r w:rsidR="00425F7A" w:rsidRPr="00713EF7">
        <w:rPr>
          <w:rFonts w:ascii="Times New Roman" w:eastAsiaTheme="minorEastAsia" w:hAnsi="Times New Roman" w:cs="Times New Roman"/>
          <w:lang w:eastAsia="ko-KR"/>
        </w:rPr>
        <w:t xml:space="preserve">or </w:t>
      </w:r>
      <w:r w:rsidR="0065698B" w:rsidRPr="00713EF7">
        <w:rPr>
          <w:rFonts w:ascii="Times New Roman" w:eastAsiaTheme="minorEastAsia" w:hAnsi="Times New Roman" w:cs="Times New Roman"/>
          <w:lang w:eastAsia="ko-KR"/>
        </w:rPr>
        <w:t xml:space="preserve">computation time comparison, </w:t>
      </w:r>
      <w:proofErr w:type="spellStart"/>
      <w:r w:rsidR="0065698B" w:rsidRPr="00713EF7">
        <w:rPr>
          <w:rFonts w:ascii="Times New Roman" w:eastAsiaTheme="minorEastAsia" w:hAnsi="Times New Roman" w:cs="Times New Roman"/>
          <w:lang w:eastAsia="ko-KR"/>
        </w:rPr>
        <w:t>GalaxyWater</w:t>
      </w:r>
      <w:proofErr w:type="spellEnd"/>
      <w:r w:rsidR="0065698B" w:rsidRPr="00713EF7">
        <w:rPr>
          <w:rFonts w:ascii="Times New Roman" w:eastAsiaTheme="minorEastAsia" w:hAnsi="Times New Roman" w:cs="Times New Roman"/>
          <w:lang w:eastAsia="ko-KR"/>
        </w:rPr>
        <w:t xml:space="preserve">-CNN, 3D-RISM, and </w:t>
      </w:r>
      <w:proofErr w:type="spellStart"/>
      <w:r w:rsidR="0065698B" w:rsidRPr="00713EF7">
        <w:rPr>
          <w:rFonts w:ascii="Times New Roman" w:eastAsiaTheme="minorEastAsia" w:hAnsi="Times New Roman" w:cs="Times New Roman"/>
          <w:lang w:eastAsia="ko-KR"/>
        </w:rPr>
        <w:t>FoldX</w:t>
      </w:r>
      <w:proofErr w:type="spellEnd"/>
      <w:r w:rsidR="0065698B" w:rsidRPr="00713EF7">
        <w:rPr>
          <w:rFonts w:ascii="Times New Roman" w:eastAsiaTheme="minorEastAsia" w:hAnsi="Times New Roman" w:cs="Times New Roman"/>
          <w:lang w:eastAsia="ko-KR"/>
        </w:rPr>
        <w:t xml:space="preserve"> were</w:t>
      </w:r>
      <w:r w:rsidR="00425F7A" w:rsidRPr="00713EF7">
        <w:rPr>
          <w:rFonts w:ascii="Times New Roman" w:eastAsiaTheme="minorEastAsia" w:hAnsi="Times New Roman" w:cs="Times New Roman"/>
          <w:lang w:eastAsia="ko-KR"/>
        </w:rPr>
        <w:t xml:space="preserve"> compared with </w:t>
      </w:r>
      <w:proofErr w:type="spellStart"/>
      <w:r w:rsidR="00425F7A" w:rsidRPr="00713EF7">
        <w:rPr>
          <w:rFonts w:ascii="Times New Roman" w:eastAsiaTheme="minorEastAsia" w:hAnsi="Times New Roman" w:cs="Times New Roman"/>
          <w:lang w:eastAsia="ko-KR"/>
        </w:rPr>
        <w:t>WatGNN</w:t>
      </w:r>
      <w:proofErr w:type="spellEnd"/>
      <w:r w:rsidR="00425F7A" w:rsidRPr="00713EF7">
        <w:rPr>
          <w:rFonts w:ascii="Times New Roman" w:eastAsiaTheme="minorEastAsia" w:hAnsi="Times New Roman" w:cs="Times New Roman"/>
          <w:lang w:eastAsia="ko-KR"/>
        </w:rPr>
        <w:t xml:space="preserve">, which performed on an Intel i9-12900k CPU and Nvidia RTX 4090 GPU. </w:t>
      </w:r>
    </w:p>
    <w:p w14:paraId="449E7A90" w14:textId="77777777" w:rsidR="005D7932" w:rsidRPr="00ED1CA9" w:rsidRDefault="005D7932" w:rsidP="00ED1CA9">
      <w:pPr>
        <w:pStyle w:val="Standard"/>
        <w:spacing w:line="480" w:lineRule="auto"/>
        <w:rPr>
          <w:rFonts w:ascii="Times New Roman" w:eastAsia="Times New Roman" w:hAnsi="Times New Roman" w:cs="Times New Roman"/>
          <w:b/>
        </w:rPr>
      </w:pPr>
    </w:p>
    <w:p w14:paraId="17F21226" w14:textId="153F60B9" w:rsidR="005D7932" w:rsidRPr="005D7932" w:rsidRDefault="005D7932" w:rsidP="005D7932">
      <w:pPr>
        <w:pStyle w:val="Standard"/>
        <w:spacing w:line="480" w:lineRule="auto"/>
        <w:rPr>
          <w:rFonts w:ascii="Times New Roman" w:eastAsia="Times New Roman" w:hAnsi="Times New Roman" w:cs="Times New Roman"/>
          <w:b/>
        </w:rPr>
      </w:pPr>
      <w:r w:rsidRPr="005D7932">
        <w:rPr>
          <w:rFonts w:ascii="Times New Roman" w:eastAsia="Times New Roman" w:hAnsi="Times New Roman" w:cs="Times New Roman"/>
          <w:b/>
        </w:rPr>
        <w:t>3. R</w:t>
      </w:r>
      <w:r w:rsidR="00DF611E">
        <w:rPr>
          <w:rFonts w:ascii="Times New Roman" w:eastAsia="Times New Roman" w:hAnsi="Times New Roman" w:cs="Times New Roman"/>
          <w:b/>
        </w:rPr>
        <w:t>esults</w:t>
      </w:r>
    </w:p>
    <w:p w14:paraId="3CAEEB3C" w14:textId="59B4FF66" w:rsidR="005D7932" w:rsidRPr="005D7932" w:rsidRDefault="005D7932" w:rsidP="005D7932">
      <w:pPr>
        <w:pStyle w:val="Standard"/>
        <w:spacing w:line="480" w:lineRule="auto"/>
        <w:rPr>
          <w:rFonts w:ascii="Times New Roman" w:eastAsia="Times New Roman" w:hAnsi="Times New Roman" w:cs="Times New Roman"/>
          <w:b/>
        </w:rPr>
      </w:pPr>
      <w:r w:rsidRPr="005D7932">
        <w:rPr>
          <w:rFonts w:ascii="Times New Roman" w:eastAsia="Times New Roman" w:hAnsi="Times New Roman" w:cs="Times New Roman"/>
          <w:b/>
        </w:rPr>
        <w:t xml:space="preserve">3.1 </w:t>
      </w:r>
      <w:r w:rsidR="003119F4">
        <w:rPr>
          <w:rFonts w:ascii="Times New Roman" w:eastAsia="Times New Roman" w:hAnsi="Times New Roman" w:cs="Times New Roman"/>
          <w:b/>
        </w:rPr>
        <w:t>Result of n</w:t>
      </w:r>
      <w:r w:rsidRPr="005D7932">
        <w:rPr>
          <w:rFonts w:ascii="Times New Roman" w:eastAsia="Times New Roman" w:hAnsi="Times New Roman" w:cs="Times New Roman"/>
          <w:b/>
        </w:rPr>
        <w:t>etwork training</w:t>
      </w:r>
    </w:p>
    <w:p w14:paraId="1D8335D0" w14:textId="4ACCAD4B" w:rsidR="005D7932" w:rsidRPr="005D7932" w:rsidRDefault="00864131" w:rsidP="00864131">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65698B" w:rsidRPr="00864131">
        <w:rPr>
          <w:rFonts w:ascii="Times New Roman" w:eastAsia="Times New Roman" w:hAnsi="Times New Roman" w:cs="Times New Roman"/>
          <w:b/>
        </w:rPr>
        <w:t>Figure 5</w:t>
      </w:r>
      <w:r w:rsidR="0065698B">
        <w:rPr>
          <w:rFonts w:ascii="Times New Roman" w:eastAsia="Times New Roman" w:hAnsi="Times New Roman" w:cs="Times New Roman"/>
        </w:rPr>
        <w:t xml:space="preserve"> plots the coverage and RMSD of </w:t>
      </w:r>
      <w:proofErr w:type="spellStart"/>
      <w:r w:rsidR="0065698B">
        <w:rPr>
          <w:rFonts w:ascii="Times New Roman" w:eastAsia="Times New Roman" w:hAnsi="Times New Roman" w:cs="Times New Roman"/>
        </w:rPr>
        <w:t>WatGNN</w:t>
      </w:r>
      <w:proofErr w:type="spellEnd"/>
      <w:r w:rsidR="0065698B">
        <w:rPr>
          <w:rFonts w:ascii="Times New Roman" w:eastAsia="Times New Roman" w:hAnsi="Times New Roman" w:cs="Times New Roman"/>
        </w:rPr>
        <w:t xml:space="preserve"> for the training, validation, and test sets, which shows minimal overtraining on the </w:t>
      </w:r>
      <w:r w:rsidR="002B0172">
        <w:rPr>
          <w:rFonts w:ascii="Times New Roman" w:eastAsia="Times New Roman" w:hAnsi="Times New Roman" w:cs="Times New Roman"/>
        </w:rPr>
        <w:t>training set. As an</w:t>
      </w:r>
      <w:r w:rsidR="005D7932" w:rsidRPr="005D7932">
        <w:rPr>
          <w:rFonts w:ascii="Times New Roman" w:eastAsia="Times New Roman" w:hAnsi="Times New Roman" w:cs="Times New Roman"/>
        </w:rPr>
        <w:t xml:space="preserve"> example, water molecules were </w:t>
      </w:r>
      <w:r w:rsidR="005D7932" w:rsidRPr="008B7C10">
        <w:rPr>
          <w:rFonts w:ascii="Times New Roman" w:eastAsia="Times New Roman" w:hAnsi="Times New Roman" w:cs="Times New Roman"/>
        </w:rPr>
        <w:t xml:space="preserve">predicted with an average coverage of </w:t>
      </w:r>
      <w:r w:rsidR="004E7FBC" w:rsidRPr="008B7C10">
        <w:rPr>
          <w:rFonts w:ascii="Times New Roman" w:eastAsia="Times New Roman" w:hAnsi="Times New Roman" w:cs="Times New Roman"/>
        </w:rPr>
        <w:t>52</w:t>
      </w:r>
      <w:r w:rsidR="005D7932" w:rsidRPr="008B7C10">
        <w:rPr>
          <w:rFonts w:ascii="Times New Roman" w:eastAsia="Times New Roman" w:hAnsi="Times New Roman" w:cs="Times New Roman"/>
        </w:rPr>
        <w:t xml:space="preserve">%, </w:t>
      </w:r>
      <w:r w:rsidR="004E7FBC" w:rsidRPr="008B7C10">
        <w:rPr>
          <w:rFonts w:ascii="Times New Roman" w:eastAsia="Times New Roman" w:hAnsi="Times New Roman" w:cs="Times New Roman"/>
        </w:rPr>
        <w:t>50</w:t>
      </w:r>
      <w:r w:rsidR="005D7932" w:rsidRPr="008B7C10">
        <w:rPr>
          <w:rFonts w:ascii="Times New Roman" w:eastAsia="Times New Roman" w:hAnsi="Times New Roman" w:cs="Times New Roman"/>
        </w:rPr>
        <w:t xml:space="preserve">%, and </w:t>
      </w:r>
      <w:r w:rsidR="004E7FBC" w:rsidRPr="008B7C10">
        <w:rPr>
          <w:rFonts w:ascii="Times New Roman" w:eastAsia="Times New Roman" w:hAnsi="Times New Roman" w:cs="Times New Roman"/>
        </w:rPr>
        <w:t>50</w:t>
      </w:r>
      <w:r w:rsidR="005D7932" w:rsidRPr="008B7C10">
        <w:rPr>
          <w:rFonts w:ascii="Times New Roman" w:eastAsia="Times New Roman" w:hAnsi="Times New Roman" w:cs="Times New Roman"/>
        </w:rPr>
        <w:t xml:space="preserve">% when </w:t>
      </w:r>
      <m:oMath>
        <m:sSub>
          <m:sSubPr>
            <m:ctrlPr>
              <w:rPr>
                <w:rFonts w:ascii="Cambria Math" w:eastAsia="Batang" w:hAnsi="Times New Roman" w:cs="Times New Roman"/>
                <w:i/>
                <w:noProof/>
                <w:szCs w:val="24"/>
                <w:lang w:eastAsia="ko-KR"/>
              </w:rPr>
            </m:ctrlPr>
          </m:sSub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r>
              <w:rPr>
                <w:rFonts w:ascii="Cambria Math" w:eastAsia="Batang" w:hAnsi="Times New Roman" w:cs="Times New Roman"/>
                <w:noProof/>
                <w:szCs w:val="24"/>
                <w:lang w:eastAsia="ko-KR"/>
              </w:rPr>
              <m:t>/</m:t>
            </m:r>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r>
          <w:rPr>
            <w:rFonts w:ascii="Cambria Math" w:eastAsia="Batang" w:hAnsi="Times New Roman" w:cs="Times New Roman"/>
            <w:noProof/>
            <w:szCs w:val="24"/>
            <w:lang w:eastAsia="ko-KR"/>
          </w:rPr>
          <m:t>=1</m:t>
        </m:r>
      </m:oMath>
      <w:r w:rsidR="005D7932" w:rsidRPr="008B7C10">
        <w:rPr>
          <w:rFonts w:ascii="Times New Roman" w:eastAsia="Times New Roman" w:hAnsi="Times New Roman" w:cs="Times New Roman"/>
        </w:rPr>
        <w:t xml:space="preserve"> and </w:t>
      </w:r>
      <w:r w:rsidR="004E7FBC" w:rsidRPr="008B7C10">
        <w:rPr>
          <w:rFonts w:ascii="Times New Roman" w:eastAsia="Times New Roman" w:hAnsi="Times New Roman" w:cs="Times New Roman"/>
        </w:rPr>
        <w:t>71</w:t>
      </w:r>
      <w:r w:rsidR="005D7932" w:rsidRPr="008B7C10">
        <w:rPr>
          <w:rFonts w:ascii="Times New Roman" w:eastAsia="Times New Roman" w:hAnsi="Times New Roman" w:cs="Times New Roman"/>
        </w:rPr>
        <w:t>%, 6</w:t>
      </w:r>
      <w:r w:rsidR="004E7FBC" w:rsidRPr="008B7C10">
        <w:rPr>
          <w:rFonts w:ascii="Times New Roman" w:eastAsia="Times New Roman" w:hAnsi="Times New Roman" w:cs="Times New Roman"/>
        </w:rPr>
        <w:t>8</w:t>
      </w:r>
      <w:r w:rsidR="005D7932" w:rsidRPr="008B7C10">
        <w:rPr>
          <w:rFonts w:ascii="Times New Roman" w:eastAsia="Times New Roman" w:hAnsi="Times New Roman" w:cs="Times New Roman"/>
        </w:rPr>
        <w:t>%, and 6</w:t>
      </w:r>
      <w:r w:rsidR="004E7FBC" w:rsidRPr="008B7C10">
        <w:rPr>
          <w:rFonts w:ascii="Times New Roman" w:eastAsia="Times New Roman" w:hAnsi="Times New Roman" w:cs="Times New Roman"/>
        </w:rPr>
        <w:t>7</w:t>
      </w:r>
      <w:r w:rsidR="005D7932" w:rsidRPr="008B7C10">
        <w:rPr>
          <w:rFonts w:ascii="Times New Roman" w:eastAsia="Times New Roman" w:hAnsi="Times New Roman" w:cs="Times New Roman"/>
        </w:rPr>
        <w:t xml:space="preserve">% when </w:t>
      </w:r>
      <m:oMath>
        <m:sSub>
          <m:sSubPr>
            <m:ctrlPr>
              <w:rPr>
                <w:rFonts w:ascii="Cambria Math" w:eastAsia="Batang" w:hAnsi="Times New Roman" w:cs="Times New Roman"/>
                <w:i/>
                <w:noProof/>
                <w:szCs w:val="24"/>
                <w:lang w:eastAsia="ko-KR"/>
              </w:rPr>
            </m:ctrlPr>
          </m:sSub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r>
              <w:rPr>
                <w:rFonts w:ascii="Cambria Math" w:eastAsia="Batang" w:hAnsi="Times New Roman" w:cs="Times New Roman"/>
                <w:noProof/>
                <w:szCs w:val="24"/>
                <w:lang w:eastAsia="ko-KR"/>
              </w:rPr>
              <m:t>/</m:t>
            </m:r>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r>
          <w:rPr>
            <w:rFonts w:ascii="Cambria Math" w:eastAsia="Batang" w:hAnsi="Times New Roman" w:cs="Times New Roman"/>
            <w:noProof/>
            <w:szCs w:val="24"/>
            <w:lang w:eastAsia="ko-KR"/>
          </w:rPr>
          <m:t>=3</m:t>
        </m:r>
      </m:oMath>
      <w:r w:rsidR="005D7932" w:rsidRPr="008B7C10">
        <w:rPr>
          <w:rFonts w:ascii="Times New Roman" w:eastAsia="Times New Roman" w:hAnsi="Times New Roman" w:cs="Times New Roman"/>
        </w:rPr>
        <w:t xml:space="preserve"> for the training, validation, and test sets, respectively</w:t>
      </w:r>
      <w:r w:rsidR="00541FE4">
        <w:rPr>
          <w:rFonts w:ascii="Times New Roman" w:eastAsia="Times New Roman" w:hAnsi="Times New Roman" w:cs="Times New Roman"/>
        </w:rPr>
        <w:t>.</w:t>
      </w:r>
    </w:p>
    <w:p w14:paraId="4944F3A7" w14:textId="77777777" w:rsidR="003E1F16" w:rsidRDefault="003E1F16" w:rsidP="003E1F16">
      <w:pPr>
        <w:pStyle w:val="Standard"/>
        <w:keepNext/>
        <w:spacing w:line="480" w:lineRule="auto"/>
      </w:pPr>
      <w:r>
        <w:rPr>
          <w:rFonts w:ascii="Times New Roman" w:eastAsia="Times New Roman" w:hAnsi="Times New Roman" w:cs="Times New Roman"/>
          <w:b/>
          <w:noProof/>
        </w:rPr>
        <w:lastRenderedPageBreak/>
        <w:drawing>
          <wp:inline distT="0" distB="0" distL="0" distR="0" wp14:anchorId="51BF7C5D" wp14:editId="6AB14DA7">
            <wp:extent cx="5718512" cy="396621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8512" cy="3966210"/>
                    </a:xfrm>
                    <a:prstGeom prst="rect">
                      <a:avLst/>
                    </a:prstGeom>
                    <a:noFill/>
                    <a:ln>
                      <a:noFill/>
                    </a:ln>
                  </pic:spPr>
                </pic:pic>
              </a:graphicData>
            </a:graphic>
          </wp:inline>
        </w:drawing>
      </w:r>
    </w:p>
    <w:p w14:paraId="7DA52E5F" w14:textId="29FAB5DC" w:rsidR="00F658BC" w:rsidRDefault="00F658BC" w:rsidP="00316ED3">
      <w:pPr>
        <w:spacing w:line="480" w:lineRule="auto"/>
        <w:jc w:val="both"/>
        <w:rPr>
          <w:rFonts w:ascii="Times New Roman" w:eastAsia="Times New Roman" w:hAnsi="Times New Roman" w:cs="Times New Roman"/>
          <w:b/>
        </w:rPr>
      </w:pPr>
      <w:r w:rsidRPr="00536066">
        <w:rPr>
          <w:rFonts w:ascii="Times New Roman" w:eastAsia="Times New Roman" w:hAnsi="Times New Roman" w:cs="Times New Roman"/>
          <w:b/>
        </w:rPr>
        <w:t xml:space="preserve">Figure </w:t>
      </w:r>
      <w:r>
        <w:rPr>
          <w:rFonts w:ascii="Times New Roman" w:eastAsia="Times New Roman" w:hAnsi="Times New Roman" w:cs="Times New Roman"/>
          <w:b/>
        </w:rPr>
        <w:t>5</w:t>
      </w:r>
      <w:r w:rsidRPr="00536066">
        <w:rPr>
          <w:rFonts w:ascii="Times New Roman" w:eastAsia="Times New Roman" w:hAnsi="Times New Roman" w:cs="Times New Roman"/>
          <w:b/>
        </w:rPr>
        <w:t xml:space="preserve">. </w:t>
      </w:r>
      <w:r w:rsidRPr="00D13682">
        <w:rPr>
          <w:rFonts w:ascii="Times New Roman" w:eastAsia="Times New Roman" w:hAnsi="Times New Roman" w:cs="Times New Roman"/>
        </w:rPr>
        <w:t xml:space="preserve">The </w:t>
      </w:r>
      <w:r w:rsidR="00F67C48">
        <w:rPr>
          <w:rFonts w:ascii="Times New Roman" w:eastAsia="Times New Roman" w:hAnsi="Times New Roman" w:cs="Times New Roman"/>
        </w:rPr>
        <w:t>prediction performance of</w:t>
      </w:r>
      <w:r w:rsidRPr="00D13682">
        <w:rPr>
          <w:rFonts w:ascii="Times New Roman" w:eastAsia="Times New Roman" w:hAnsi="Times New Roman" w:cs="Times New Roman"/>
        </w:rPr>
        <w:t xml:space="preserve"> </w:t>
      </w:r>
      <w:proofErr w:type="spellStart"/>
      <w:r w:rsidRPr="00D13682">
        <w:rPr>
          <w:rFonts w:ascii="Times New Roman" w:eastAsia="Times New Roman" w:hAnsi="Times New Roman" w:cs="Times New Roman"/>
        </w:rPr>
        <w:t>WatGNN</w:t>
      </w:r>
      <w:proofErr w:type="spellEnd"/>
      <w:r w:rsidR="007F2CE7">
        <w:rPr>
          <w:rFonts w:ascii="Times New Roman" w:eastAsia="Times New Roman" w:hAnsi="Times New Roman" w:cs="Times New Roman"/>
        </w:rPr>
        <w:t xml:space="preserve"> </w:t>
      </w:r>
      <w:r w:rsidR="005077E6">
        <w:rPr>
          <w:rFonts w:ascii="Times New Roman" w:eastAsia="Times New Roman" w:hAnsi="Times New Roman" w:cs="Times New Roman"/>
        </w:rPr>
        <w:t>on</w:t>
      </w:r>
      <w:r w:rsidR="007F2CE7">
        <w:rPr>
          <w:rFonts w:ascii="Times New Roman" w:eastAsia="Times New Roman" w:hAnsi="Times New Roman" w:cs="Times New Roman"/>
        </w:rPr>
        <w:t xml:space="preserve"> its training, validation, </w:t>
      </w:r>
      <w:r w:rsidR="00C11ECA">
        <w:rPr>
          <w:rFonts w:ascii="Times New Roman" w:eastAsia="Times New Roman" w:hAnsi="Times New Roman" w:cs="Times New Roman"/>
        </w:rPr>
        <w:t>and test set: a), c), d) Average coverage,</w:t>
      </w:r>
      <w:r w:rsidR="00B039E3">
        <w:rPr>
          <w:rFonts w:ascii="Times New Roman" w:eastAsia="Times New Roman" w:hAnsi="Times New Roman" w:cs="Times New Roman"/>
        </w:rPr>
        <w:t xml:space="preserve"> </w:t>
      </w:r>
      <w:r w:rsidR="00755C5C">
        <w:rPr>
          <w:rFonts w:ascii="Times New Roman" w:eastAsia="Times New Roman" w:hAnsi="Times New Roman" w:cs="Times New Roman"/>
        </w:rPr>
        <w:t xml:space="preserve">and d) Average RMSD of the predicted water molecules vs. the number of predicted water positions scaled </w:t>
      </w:r>
      <w:r w:rsidR="00755C5C" w:rsidRPr="00B56EDF">
        <w:rPr>
          <w:rFonts w:ascii="Times New Roman" w:eastAsia="Times New Roman" w:hAnsi="Times New Roman" w:cs="Times New Roman"/>
        </w:rPr>
        <w:t xml:space="preserve">by the number of water positions in the crystal structure was shown. For the </w:t>
      </w:r>
      <w:r w:rsidR="000B0BA7">
        <w:rPr>
          <w:rFonts w:ascii="Times New Roman" w:eastAsia="Times New Roman" w:hAnsi="Times New Roman" w:cs="Times New Roman"/>
        </w:rPr>
        <w:t xml:space="preserve">average </w:t>
      </w:r>
      <w:r w:rsidR="00755C5C" w:rsidRPr="00B56EDF">
        <w:rPr>
          <w:rFonts w:ascii="Times New Roman" w:eastAsia="Times New Roman" w:hAnsi="Times New Roman" w:cs="Times New Roman"/>
        </w:rPr>
        <w:t>coverage, distance cutoff criteria of a) 1.0</w:t>
      </w:r>
      <w:r w:rsidR="00C62296" w:rsidRPr="00B56EDF">
        <w:rPr>
          <w:rFonts w:ascii="Times New Roman" w:eastAsia="Times New Roman" w:hAnsi="Times New Roman" w:cs="Times New Roman"/>
        </w:rPr>
        <w:t xml:space="preserve"> Å</w:t>
      </w:r>
      <w:r w:rsidR="00755C5C" w:rsidRPr="00B56EDF">
        <w:rPr>
          <w:rFonts w:ascii="Times New Roman" w:eastAsia="Times New Roman" w:hAnsi="Times New Roman" w:cs="Times New Roman"/>
        </w:rPr>
        <w:t>, c) 0.5</w:t>
      </w:r>
      <w:r w:rsidR="00C62296" w:rsidRPr="00B56EDF">
        <w:rPr>
          <w:rFonts w:ascii="Times New Roman" w:eastAsia="Times New Roman" w:hAnsi="Times New Roman" w:cs="Times New Roman"/>
        </w:rPr>
        <w:t xml:space="preserve"> Å</w:t>
      </w:r>
      <w:r w:rsidR="00755C5C" w:rsidRPr="00B56EDF">
        <w:rPr>
          <w:rFonts w:ascii="Times New Roman" w:eastAsia="Times New Roman" w:hAnsi="Times New Roman" w:cs="Times New Roman"/>
        </w:rPr>
        <w:t xml:space="preserve">, </w:t>
      </w:r>
      <w:r w:rsidR="00C11ECA">
        <w:rPr>
          <w:rFonts w:ascii="Times New Roman" w:eastAsia="Times New Roman" w:hAnsi="Times New Roman" w:cs="Times New Roman"/>
        </w:rPr>
        <w:t xml:space="preserve">and </w:t>
      </w:r>
      <w:r w:rsidR="00755C5C" w:rsidRPr="00B56EDF">
        <w:rPr>
          <w:rFonts w:ascii="Times New Roman" w:eastAsia="Times New Roman" w:hAnsi="Times New Roman" w:cs="Times New Roman"/>
        </w:rPr>
        <w:t>d) 1.5</w:t>
      </w:r>
      <w:r w:rsidR="00C62296" w:rsidRPr="00B56EDF">
        <w:rPr>
          <w:rFonts w:ascii="Times New Roman" w:eastAsia="Times New Roman" w:hAnsi="Times New Roman" w:cs="Times New Roman"/>
        </w:rPr>
        <w:t xml:space="preserve"> Å</w:t>
      </w:r>
      <w:r w:rsidR="00755C5C" w:rsidRPr="00B56EDF">
        <w:rPr>
          <w:rFonts w:ascii="Times New Roman" w:eastAsia="Times New Roman" w:hAnsi="Times New Roman" w:cs="Times New Roman"/>
        </w:rPr>
        <w:t xml:space="preserve"> </w:t>
      </w:r>
      <w:r w:rsidR="00C11ECA">
        <w:rPr>
          <w:rFonts w:ascii="Times New Roman" w:eastAsia="Times New Roman" w:hAnsi="Times New Roman" w:cs="Times New Roman"/>
        </w:rPr>
        <w:t>were</w:t>
      </w:r>
      <w:r w:rsidR="00755C5C" w:rsidRPr="00B56EDF">
        <w:rPr>
          <w:rFonts w:ascii="Times New Roman" w:eastAsia="Times New Roman" w:hAnsi="Times New Roman" w:cs="Times New Roman"/>
        </w:rPr>
        <w:t xml:space="preserve"> used, respectively. </w:t>
      </w:r>
    </w:p>
    <w:p w14:paraId="50276941" w14:textId="77777777" w:rsidR="00976573" w:rsidRDefault="00976573" w:rsidP="00F658BC">
      <w:pPr>
        <w:spacing w:line="480" w:lineRule="auto"/>
        <w:rPr>
          <w:rFonts w:ascii="Times New Roman" w:eastAsia="Times New Roman" w:hAnsi="Times New Roman" w:cs="Times New Roman"/>
        </w:rPr>
      </w:pPr>
    </w:p>
    <w:p w14:paraId="755A5DEF" w14:textId="14FD8730" w:rsidR="005D7932" w:rsidRPr="005D7932" w:rsidRDefault="005D7932" w:rsidP="005D7932">
      <w:pPr>
        <w:pStyle w:val="Standard"/>
        <w:spacing w:line="480" w:lineRule="auto"/>
        <w:rPr>
          <w:rFonts w:ascii="Times New Roman" w:eastAsia="Times New Roman" w:hAnsi="Times New Roman" w:cs="Times New Roman"/>
          <w:b/>
        </w:rPr>
      </w:pPr>
      <w:r w:rsidRPr="005D7932">
        <w:rPr>
          <w:rFonts w:ascii="Times New Roman" w:eastAsia="Times New Roman" w:hAnsi="Times New Roman" w:cs="Times New Roman"/>
          <w:b/>
        </w:rPr>
        <w:t xml:space="preserve">3.2 </w:t>
      </w:r>
      <w:r w:rsidR="00CF5E7B">
        <w:rPr>
          <w:rFonts w:ascii="Times New Roman" w:eastAsia="Times New Roman" w:hAnsi="Times New Roman" w:cs="Times New Roman"/>
          <w:b/>
        </w:rPr>
        <w:t>Results on the s</w:t>
      </w:r>
      <w:r w:rsidRPr="005D7932">
        <w:rPr>
          <w:rFonts w:ascii="Times New Roman" w:eastAsia="Times New Roman" w:hAnsi="Times New Roman" w:cs="Times New Roman"/>
          <w:b/>
        </w:rPr>
        <w:t>ingle protein comparison set</w:t>
      </w:r>
    </w:p>
    <w:p w14:paraId="26D28C77" w14:textId="44588EAE" w:rsidR="005D7932" w:rsidRDefault="00864131" w:rsidP="00864131">
      <w:pPr>
        <w:pStyle w:val="Standard"/>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005D7932" w:rsidRPr="00D45089">
        <w:rPr>
          <w:rFonts w:ascii="Times New Roman" w:eastAsia="Times New Roman" w:hAnsi="Times New Roman" w:cs="Times New Roman"/>
        </w:rPr>
        <w:t xml:space="preserve">The </w:t>
      </w:r>
      <w:r w:rsidR="00C86E87">
        <w:rPr>
          <w:rFonts w:ascii="Times New Roman" w:eastAsia="Times New Roman" w:hAnsi="Times New Roman" w:cs="Times New Roman"/>
        </w:rPr>
        <w:t xml:space="preserve">water position </w:t>
      </w:r>
      <w:r w:rsidR="005D7932" w:rsidRPr="00D45089">
        <w:rPr>
          <w:rFonts w:ascii="Times New Roman" w:eastAsia="Times New Roman" w:hAnsi="Times New Roman" w:cs="Times New Roman"/>
        </w:rPr>
        <w:t xml:space="preserve">prediction performance and computation time of </w:t>
      </w:r>
      <w:proofErr w:type="spellStart"/>
      <w:r w:rsidR="005D7932" w:rsidRPr="00D45089">
        <w:rPr>
          <w:rFonts w:ascii="Times New Roman" w:eastAsia="Times New Roman" w:hAnsi="Times New Roman" w:cs="Times New Roman"/>
        </w:rPr>
        <w:t>WatGNN</w:t>
      </w:r>
      <w:proofErr w:type="spellEnd"/>
      <w:r w:rsidR="005D7932" w:rsidRPr="00D45089">
        <w:rPr>
          <w:rFonts w:ascii="Times New Roman" w:eastAsia="Times New Roman" w:hAnsi="Times New Roman" w:cs="Times New Roman"/>
        </w:rPr>
        <w:t xml:space="preserve"> </w:t>
      </w:r>
      <w:r w:rsidR="00C11ECA">
        <w:rPr>
          <w:rFonts w:ascii="Times New Roman" w:eastAsia="Times New Roman" w:hAnsi="Times New Roman" w:cs="Times New Roman"/>
        </w:rPr>
        <w:t xml:space="preserve">were compared with </w:t>
      </w:r>
      <w:proofErr w:type="spellStart"/>
      <w:r w:rsidR="00C11ECA">
        <w:rPr>
          <w:rFonts w:ascii="Times New Roman" w:eastAsia="Times New Roman" w:hAnsi="Times New Roman" w:cs="Times New Roman"/>
        </w:rPr>
        <w:t>GalaxyWater</w:t>
      </w:r>
      <w:proofErr w:type="spellEnd"/>
      <w:r w:rsidR="00C11ECA">
        <w:rPr>
          <w:rFonts w:ascii="Times New Roman" w:eastAsia="Times New Roman" w:hAnsi="Times New Roman" w:cs="Times New Roman"/>
        </w:rPr>
        <w:t xml:space="preserve">-CNN, </w:t>
      </w:r>
      <w:proofErr w:type="spellStart"/>
      <w:r w:rsidR="00C11ECA">
        <w:rPr>
          <w:rFonts w:ascii="Times New Roman" w:eastAsia="Times New Roman" w:hAnsi="Times New Roman" w:cs="Times New Roman"/>
        </w:rPr>
        <w:t>GalaxyWater-wKGB</w:t>
      </w:r>
      <w:proofErr w:type="spellEnd"/>
      <w:r w:rsidR="00C11ECA">
        <w:rPr>
          <w:rFonts w:ascii="Times New Roman" w:eastAsia="Times New Roman" w:hAnsi="Times New Roman" w:cs="Times New Roman"/>
        </w:rPr>
        <w:t xml:space="preserve">, 3D-RISM, and </w:t>
      </w:r>
      <w:proofErr w:type="spellStart"/>
      <w:r w:rsidR="00C11ECA">
        <w:rPr>
          <w:rFonts w:ascii="Times New Roman" w:eastAsia="Times New Roman" w:hAnsi="Times New Roman" w:cs="Times New Roman"/>
        </w:rPr>
        <w:t>FoldX</w:t>
      </w:r>
      <w:proofErr w:type="spellEnd"/>
      <w:r w:rsidR="00C11ECA">
        <w:rPr>
          <w:rFonts w:ascii="Times New Roman" w:eastAsia="Times New Roman" w:hAnsi="Times New Roman" w:cs="Times New Roman"/>
        </w:rPr>
        <w:t xml:space="preserve"> on the single-protein comparison set,</w:t>
      </w:r>
      <w:r w:rsidR="00CF5E7B">
        <w:rPr>
          <w:rFonts w:ascii="Times New Roman" w:eastAsia="Times New Roman" w:hAnsi="Times New Roman" w:cs="Times New Roman"/>
        </w:rPr>
        <w:t xml:space="preserve"> which is independent </w:t>
      </w:r>
      <w:r w:rsidR="00C11ECA">
        <w:rPr>
          <w:rFonts w:ascii="Times New Roman" w:eastAsia="Times New Roman" w:hAnsi="Times New Roman" w:cs="Times New Roman"/>
        </w:rPr>
        <w:t>of</w:t>
      </w:r>
      <w:r w:rsidR="00CF5E7B">
        <w:rPr>
          <w:rFonts w:ascii="Times New Roman" w:eastAsia="Times New Roman" w:hAnsi="Times New Roman" w:cs="Times New Roman"/>
        </w:rPr>
        <w:t xml:space="preserve"> </w:t>
      </w:r>
      <w:proofErr w:type="spellStart"/>
      <w:r w:rsidR="00CF5E7B">
        <w:rPr>
          <w:rFonts w:ascii="Times New Roman" w:eastAsia="Times New Roman" w:hAnsi="Times New Roman" w:cs="Times New Roman"/>
        </w:rPr>
        <w:t>WatGNN</w:t>
      </w:r>
      <w:proofErr w:type="spellEnd"/>
      <w:r w:rsidR="00CF5E7B">
        <w:rPr>
          <w:rFonts w:ascii="Times New Roman" w:eastAsia="Times New Roman" w:hAnsi="Times New Roman" w:cs="Times New Roman"/>
        </w:rPr>
        <w:t xml:space="preserve"> training set and has been used for performance comparison in previous studies</w:t>
      </w:r>
      <w:r w:rsidR="005C545D">
        <w:rPr>
          <w:rFonts w:ascii="Times New Roman" w:eastAsia="Times New Roman" w:hAnsi="Times New Roman" w:cs="Times New Roman"/>
        </w:rPr>
        <w:fldChar w:fldCharType="begin">
          <w:fldData xml:space="preserve">PEVuZE5vdGU+PENpdGU+PEF1dGhvcj5IZW88L0F1dGhvcj48WWVhcj4yMDIxPC9ZZWFyPjxSZWNO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</w:fldData>
        </w:fldChar>
      </w:r>
      <w:r w:rsidR="005C545D">
        <w:rPr>
          <w:rFonts w:ascii="Times New Roman" w:eastAsia="Times New Roman" w:hAnsi="Times New Roman" w:cs="Times New Roman"/>
        </w:rPr>
        <w:instrText xml:space="preserve"> ADDIN EN.CITE </w:instrText>
      </w:r>
      <w:r w:rsidR="005C545D">
        <w:rPr>
          <w:rFonts w:ascii="Times New Roman" w:eastAsia="Times New Roman" w:hAnsi="Times New Roman" w:cs="Times New Roman"/>
        </w:rPr>
        <w:fldChar w:fldCharType="begin">
          <w:fldData xml:space="preserve">PEVuZE5vdGU+PENpdGU+PEF1dGhvcj5IZW88L0F1dGhvcj48WWVhcj4yMDIxPC9ZZWFyPjxSZWNO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</w:fldData>
        </w:fldChar>
      </w:r>
      <w:r w:rsidR="005C545D">
        <w:rPr>
          <w:rFonts w:ascii="Times New Roman" w:eastAsia="Times New Roman" w:hAnsi="Times New Roman" w:cs="Times New Roman"/>
        </w:rPr>
        <w:instrText xml:space="preserve"> ADDIN EN.CITE.DATA </w:instrText>
      </w:r>
      <w:r w:rsidR="005C545D">
        <w:rPr>
          <w:rFonts w:ascii="Times New Roman" w:eastAsia="Times New Roman" w:hAnsi="Times New Roman" w:cs="Times New Roman"/>
        </w:rPr>
      </w:r>
      <w:r w:rsidR="005C545D">
        <w:rPr>
          <w:rFonts w:ascii="Times New Roman" w:eastAsia="Times New Roman" w:hAnsi="Times New Roman" w:cs="Times New Roman"/>
        </w:rPr>
        <w:fldChar w:fldCharType="end"/>
      </w:r>
      <w:r w:rsidR="005C545D">
        <w:rPr>
          <w:rFonts w:ascii="Times New Roman" w:eastAsia="Times New Roman" w:hAnsi="Times New Roman" w:cs="Times New Roman"/>
        </w:rPr>
        <w:fldChar w:fldCharType="separate"/>
      </w:r>
      <w:r w:rsidR="005C545D" w:rsidRPr="005C545D">
        <w:rPr>
          <w:rFonts w:ascii="Times New Roman" w:eastAsia="Times New Roman" w:hAnsi="Times New Roman" w:cs="Times New Roman"/>
          <w:noProof/>
          <w:vertAlign w:val="superscript"/>
        </w:rPr>
        <w:t>43, 45</w:t>
      </w:r>
      <w:r w:rsidR="005C545D">
        <w:rPr>
          <w:rFonts w:ascii="Times New Roman" w:eastAsia="Times New Roman" w:hAnsi="Times New Roman" w:cs="Times New Roman"/>
        </w:rPr>
        <w:fldChar w:fldCharType="end"/>
      </w:r>
      <w:r w:rsidR="005D7932" w:rsidRPr="00D45089">
        <w:rPr>
          <w:rFonts w:ascii="Times New Roman" w:eastAsia="Times New Roman" w:hAnsi="Times New Roman" w:cs="Times New Roman"/>
        </w:rPr>
        <w:t>. As</w:t>
      </w:r>
      <w:r w:rsidR="00CE4908">
        <w:rPr>
          <w:rFonts w:ascii="Times New Roman" w:eastAsia="Times New Roman" w:hAnsi="Times New Roman" w:cs="Times New Roman"/>
        </w:rPr>
        <w:t xml:space="preserve"> can be seen from </w:t>
      </w:r>
      <w:r w:rsidR="00C11ECA">
        <w:rPr>
          <w:rFonts w:ascii="Times New Roman" w:eastAsia="Times New Roman" w:hAnsi="Times New Roman" w:cs="Times New Roman"/>
        </w:rPr>
        <w:t xml:space="preserve">the comparison shown in </w:t>
      </w:r>
      <w:r w:rsidR="00C11ECA" w:rsidRPr="00E964FE">
        <w:rPr>
          <w:rFonts w:ascii="Times New Roman" w:eastAsia="Times New Roman" w:hAnsi="Times New Roman" w:cs="Times New Roman"/>
          <w:b/>
        </w:rPr>
        <w:t>Figure 6</w:t>
      </w:r>
      <w:r w:rsidR="00C11ECA">
        <w:rPr>
          <w:rFonts w:ascii="Times New Roman" w:eastAsia="Times New Roman" w:hAnsi="Times New Roman" w:cs="Times New Roman"/>
        </w:rPr>
        <w:t xml:space="preserve">, the </w:t>
      </w:r>
      <w:r w:rsidR="005D7932" w:rsidRPr="00D45089">
        <w:rPr>
          <w:rFonts w:ascii="Times New Roman" w:eastAsia="Times New Roman" w:hAnsi="Times New Roman" w:cs="Times New Roman"/>
        </w:rPr>
        <w:t xml:space="preserve">average prediction performance of </w:t>
      </w:r>
      <w:proofErr w:type="spellStart"/>
      <w:r w:rsidR="005D7932" w:rsidRPr="00D45089">
        <w:rPr>
          <w:rFonts w:ascii="Times New Roman" w:eastAsia="Times New Roman" w:hAnsi="Times New Roman" w:cs="Times New Roman"/>
        </w:rPr>
        <w:t>WatGNN</w:t>
      </w:r>
      <w:proofErr w:type="spellEnd"/>
      <w:r w:rsidR="005D7932" w:rsidRPr="00D45089">
        <w:rPr>
          <w:rFonts w:ascii="Times New Roman" w:eastAsia="Times New Roman" w:hAnsi="Times New Roman" w:cs="Times New Roman"/>
        </w:rPr>
        <w:t xml:space="preserve"> is better than other methods used </w:t>
      </w:r>
      <w:r w:rsidR="001774AF">
        <w:rPr>
          <w:rFonts w:ascii="Times New Roman" w:eastAsia="Times New Roman" w:hAnsi="Times New Roman" w:cs="Times New Roman"/>
        </w:rPr>
        <w:t>to predict</w:t>
      </w:r>
      <w:r w:rsidR="004525F8" w:rsidRPr="004525F8">
        <w:rPr>
          <w:rFonts w:ascii="Times New Roman" w:eastAsia="Times New Roman" w:hAnsi="Times New Roman" w:cs="Times New Roman"/>
        </w:rPr>
        <w:t xml:space="preserve"> a small number of </w:t>
      </w:r>
      <w:r w:rsidR="004525F8">
        <w:rPr>
          <w:rFonts w:ascii="Times New Roman" w:eastAsia="Times New Roman" w:hAnsi="Times New Roman" w:cs="Times New Roman"/>
        </w:rPr>
        <w:t>positions</w:t>
      </w:r>
      <w:r w:rsidR="005D7932" w:rsidRPr="00D45089">
        <w:rPr>
          <w:rFonts w:ascii="Times New Roman" w:eastAsia="Times New Roman" w:hAnsi="Times New Roman" w:cs="Times New Roman"/>
        </w:rPr>
        <w:t xml:space="preserve">. For example, </w:t>
      </w:r>
      <w:proofErr w:type="spellStart"/>
      <w:r w:rsidR="00D861AD">
        <w:rPr>
          <w:rFonts w:ascii="Times New Roman" w:eastAsia="Times New Roman" w:hAnsi="Times New Roman" w:cs="Times New Roman"/>
        </w:rPr>
        <w:t>WatGNN</w:t>
      </w:r>
      <w:proofErr w:type="spellEnd"/>
      <w:r w:rsidR="00D861AD">
        <w:rPr>
          <w:rFonts w:ascii="Times New Roman" w:eastAsia="Times New Roman" w:hAnsi="Times New Roman" w:cs="Times New Roman"/>
        </w:rPr>
        <w:t xml:space="preserve"> shows</w:t>
      </w:r>
      <w:r w:rsidR="005D7932" w:rsidRPr="00D45089">
        <w:rPr>
          <w:rFonts w:ascii="Times New Roman" w:eastAsia="Times New Roman" w:hAnsi="Times New Roman" w:cs="Times New Roman"/>
        </w:rPr>
        <w:t xml:space="preserve"> an average </w:t>
      </w:r>
      <w:r w:rsidR="005D7932" w:rsidRPr="000B3CBC">
        <w:rPr>
          <w:rFonts w:ascii="Times New Roman" w:eastAsia="Times New Roman" w:hAnsi="Times New Roman" w:cs="Times New Roman"/>
        </w:rPr>
        <w:t>coverage</w:t>
      </w:r>
      <w:r w:rsidR="00664CB0" w:rsidRPr="000B3CBC">
        <w:rPr>
          <w:rFonts w:ascii="Times New Roman" w:eastAsia="Times New Roman" w:hAnsi="Times New Roman" w:cs="Times New Roman"/>
        </w:rPr>
        <w:t xml:space="preserve"> with</w:t>
      </w:r>
      <w:r w:rsidR="00241DB1" w:rsidRPr="000B3CBC">
        <w:rPr>
          <w:rFonts w:ascii="Times New Roman" w:eastAsia="Times New Roman" w:hAnsi="Times New Roman" w:cs="Times New Roman"/>
        </w:rPr>
        <w:t xml:space="preserve"> </w:t>
      </w:r>
      <w:r w:rsidR="00241DB1" w:rsidRPr="000B3CBC">
        <w:rPr>
          <w:rFonts w:ascii="Times New Roman" w:eastAsia="Times New Roman" w:hAnsi="Times New Roman" w:cs="Times New Roman"/>
        </w:rPr>
        <w:lastRenderedPageBreak/>
        <w:t>1Å</w:t>
      </w:r>
      <w:r w:rsidR="00664CB0" w:rsidRPr="000B3CBC">
        <w:rPr>
          <w:rFonts w:ascii="Times New Roman" w:eastAsia="Times New Roman" w:hAnsi="Times New Roman" w:cs="Times New Roman"/>
        </w:rPr>
        <w:t xml:space="preserve"> criteria </w:t>
      </w:r>
      <w:r w:rsidR="005D7932" w:rsidRPr="000B3CBC">
        <w:rPr>
          <w:rFonts w:ascii="Times New Roman" w:eastAsia="Times New Roman" w:hAnsi="Times New Roman" w:cs="Times New Roman"/>
        </w:rPr>
        <w:t>of 5</w:t>
      </w:r>
      <w:r w:rsidR="00D741DA" w:rsidRPr="000B3CBC">
        <w:rPr>
          <w:rFonts w:ascii="Times New Roman" w:eastAsia="Times New Roman" w:hAnsi="Times New Roman" w:cs="Times New Roman"/>
        </w:rPr>
        <w:t>4</w:t>
      </w:r>
      <w:r w:rsidR="005D7932" w:rsidRPr="000B3CBC">
        <w:rPr>
          <w:rFonts w:ascii="Times New Roman" w:eastAsia="Times New Roman" w:hAnsi="Times New Roman" w:cs="Times New Roman"/>
        </w:rPr>
        <w:t xml:space="preserve">% and 76% when </w:t>
      </w:r>
      <m:oMath>
        <m:sSub>
          <m:sSubPr>
            <m:ctrlPr>
              <w:rPr>
                <w:rFonts w:ascii="Cambria Math" w:eastAsia="Batang" w:hAnsi="Times New Roman" w:cs="Times New Roman"/>
                <w:i/>
                <w:noProof/>
                <w:szCs w:val="24"/>
                <w:lang w:eastAsia="ko-KR"/>
              </w:rPr>
            </m:ctrlPr>
          </m:sSub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r>
              <w:rPr>
                <w:rFonts w:ascii="Cambria Math" w:eastAsia="Batang" w:hAnsi="Times New Roman" w:cs="Times New Roman"/>
                <w:noProof/>
                <w:szCs w:val="24"/>
                <w:lang w:eastAsia="ko-KR"/>
              </w:rPr>
              <m:t>/</m:t>
            </m:r>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oMath>
      <w:r w:rsidR="005D7932" w:rsidRPr="000B3CBC">
        <w:rPr>
          <w:rFonts w:ascii="Times New Roman" w:eastAsia="Times New Roman" w:hAnsi="Times New Roman" w:cs="Times New Roman"/>
        </w:rPr>
        <w:t xml:space="preserve">= 1 and 3 respectively, while </w:t>
      </w:r>
      <w:proofErr w:type="spellStart"/>
      <w:r w:rsidR="005D7932" w:rsidRPr="000B3CBC">
        <w:rPr>
          <w:rFonts w:ascii="Times New Roman" w:eastAsia="Times New Roman" w:hAnsi="Times New Roman" w:cs="Times New Roman"/>
        </w:rPr>
        <w:t>GalaxyWater</w:t>
      </w:r>
      <w:proofErr w:type="spellEnd"/>
      <w:r w:rsidR="005D7932" w:rsidRPr="000B3CBC">
        <w:rPr>
          <w:rFonts w:ascii="Times New Roman" w:eastAsia="Times New Roman" w:hAnsi="Times New Roman" w:cs="Times New Roman"/>
        </w:rPr>
        <w:t xml:space="preserve">-CNN shows coverage of 45% and 75%. </w:t>
      </w:r>
      <w:r w:rsidR="00664CB0" w:rsidRPr="000B3CBC">
        <w:rPr>
          <w:rFonts w:ascii="Times New Roman" w:eastAsia="Times New Roman" w:hAnsi="Times New Roman" w:cs="Times New Roman"/>
        </w:rPr>
        <w:t xml:space="preserve">Also, </w:t>
      </w:r>
      <w:proofErr w:type="spellStart"/>
      <w:r w:rsidR="00664CB0" w:rsidRPr="000B3CBC">
        <w:rPr>
          <w:rFonts w:ascii="Times New Roman" w:eastAsia="Times New Roman" w:hAnsi="Times New Roman" w:cs="Times New Roman"/>
        </w:rPr>
        <w:t>WatGNN</w:t>
      </w:r>
      <w:proofErr w:type="spellEnd"/>
      <w:r w:rsidR="00664CB0" w:rsidRPr="000B3CBC">
        <w:rPr>
          <w:rFonts w:ascii="Times New Roman" w:eastAsia="Times New Roman" w:hAnsi="Times New Roman" w:cs="Times New Roman"/>
        </w:rPr>
        <w:t xml:space="preserve"> </w:t>
      </w:r>
      <w:r w:rsidR="002C4BA1">
        <w:rPr>
          <w:rFonts w:ascii="Times New Roman" w:eastAsia="Times New Roman" w:hAnsi="Times New Roman" w:cs="Times New Roman"/>
        </w:rPr>
        <w:t xml:space="preserve">has shown </w:t>
      </w:r>
      <w:r w:rsidR="00C07C22" w:rsidRPr="000B3CBC">
        <w:rPr>
          <w:rFonts w:ascii="Times New Roman" w:eastAsia="Times New Roman" w:hAnsi="Times New Roman" w:cs="Times New Roman"/>
        </w:rPr>
        <w:t>better performance for more strict criteria</w:t>
      </w:r>
      <w:r w:rsidR="009A2E46" w:rsidRPr="000B3CBC">
        <w:rPr>
          <w:rFonts w:ascii="Times New Roman" w:eastAsia="Times New Roman" w:hAnsi="Times New Roman" w:cs="Times New Roman"/>
        </w:rPr>
        <w:t xml:space="preserve">, where </w:t>
      </w:r>
      <w:proofErr w:type="spellStart"/>
      <w:r w:rsidR="009A2E46" w:rsidRPr="000B3CBC">
        <w:rPr>
          <w:rFonts w:ascii="Times New Roman" w:eastAsia="Times New Roman" w:hAnsi="Times New Roman" w:cs="Times New Roman"/>
        </w:rPr>
        <w:t>WatGNN</w:t>
      </w:r>
      <w:proofErr w:type="spellEnd"/>
      <w:r w:rsidR="009A2E46" w:rsidRPr="000B3CBC">
        <w:rPr>
          <w:rFonts w:ascii="Times New Roman" w:eastAsia="Times New Roman" w:hAnsi="Times New Roman" w:cs="Times New Roman"/>
        </w:rPr>
        <w:t xml:space="preserve"> shows an average coverage with </w:t>
      </w:r>
      <w:r w:rsidR="00D05963" w:rsidRPr="000B3CBC">
        <w:rPr>
          <w:rFonts w:ascii="Times New Roman" w:eastAsia="Times New Roman" w:hAnsi="Times New Roman" w:cs="Times New Roman"/>
        </w:rPr>
        <w:t>0.5</w:t>
      </w:r>
      <w:r w:rsidR="009A2E46" w:rsidRPr="000B3CBC">
        <w:rPr>
          <w:rFonts w:ascii="Times New Roman" w:eastAsia="Times New Roman" w:hAnsi="Times New Roman" w:cs="Times New Roman"/>
        </w:rPr>
        <w:t xml:space="preserve">Å criteria of </w:t>
      </w:r>
      <w:r w:rsidR="006A56AB" w:rsidRPr="000B3CBC">
        <w:rPr>
          <w:rFonts w:ascii="Times New Roman" w:eastAsia="Times New Roman" w:hAnsi="Times New Roman" w:cs="Times New Roman"/>
        </w:rPr>
        <w:t>45</w:t>
      </w:r>
      <w:r w:rsidR="009A2E46" w:rsidRPr="000B3CBC">
        <w:rPr>
          <w:rFonts w:ascii="Times New Roman" w:eastAsia="Times New Roman" w:hAnsi="Times New Roman" w:cs="Times New Roman"/>
        </w:rPr>
        <w:t xml:space="preserve">% and </w:t>
      </w:r>
      <w:r w:rsidR="006A56AB" w:rsidRPr="000B3CBC">
        <w:rPr>
          <w:rFonts w:ascii="Times New Roman" w:eastAsia="Times New Roman" w:hAnsi="Times New Roman" w:cs="Times New Roman"/>
        </w:rPr>
        <w:t>58</w:t>
      </w:r>
      <w:r w:rsidR="009A2E46" w:rsidRPr="000B3CBC">
        <w:rPr>
          <w:rFonts w:ascii="Times New Roman" w:eastAsia="Times New Roman" w:hAnsi="Times New Roman" w:cs="Times New Roman"/>
        </w:rPr>
        <w:t xml:space="preserve">% when </w:t>
      </w:r>
      <m:oMath>
        <m:sSub>
          <m:sSubPr>
            <m:ctrlPr>
              <w:rPr>
                <w:rFonts w:ascii="Cambria Math" w:eastAsia="Batang" w:hAnsi="Times New Roman" w:cs="Times New Roman"/>
                <w:i/>
                <w:noProof/>
                <w:szCs w:val="24"/>
                <w:lang w:eastAsia="ko-KR"/>
              </w:rPr>
            </m:ctrlPr>
          </m:sSub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r>
              <w:rPr>
                <w:rFonts w:ascii="Cambria Math" w:eastAsia="Batang" w:hAnsi="Times New Roman" w:cs="Times New Roman"/>
                <w:noProof/>
                <w:szCs w:val="24"/>
                <w:lang w:eastAsia="ko-KR"/>
              </w:rPr>
              <m:t>/</m:t>
            </m:r>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oMath>
      <w:r w:rsidR="009A2E46" w:rsidRPr="000B3CBC">
        <w:rPr>
          <w:rFonts w:ascii="Times New Roman" w:eastAsia="Times New Roman" w:hAnsi="Times New Roman" w:cs="Times New Roman"/>
        </w:rPr>
        <w:t xml:space="preserve">= 1 and 3 respectively, while GalaxyWater-CNN shows coverage of </w:t>
      </w:r>
      <w:r w:rsidR="00C320A2" w:rsidRPr="000B3CBC">
        <w:rPr>
          <w:rFonts w:ascii="Times New Roman" w:eastAsia="Times New Roman" w:hAnsi="Times New Roman" w:cs="Times New Roman"/>
        </w:rPr>
        <w:t>30</w:t>
      </w:r>
      <w:r w:rsidR="009A2E46" w:rsidRPr="000B3CBC">
        <w:rPr>
          <w:rFonts w:ascii="Times New Roman" w:eastAsia="Times New Roman" w:hAnsi="Times New Roman" w:cs="Times New Roman"/>
        </w:rPr>
        <w:t xml:space="preserve">% and </w:t>
      </w:r>
      <w:r w:rsidR="00C320A2" w:rsidRPr="000B3CBC">
        <w:rPr>
          <w:rFonts w:ascii="Times New Roman" w:eastAsia="Times New Roman" w:hAnsi="Times New Roman" w:cs="Times New Roman"/>
        </w:rPr>
        <w:t>47</w:t>
      </w:r>
      <w:r w:rsidR="009A2E46" w:rsidRPr="000B3CBC">
        <w:rPr>
          <w:rFonts w:ascii="Times New Roman" w:eastAsia="Times New Roman" w:hAnsi="Times New Roman" w:cs="Times New Roman"/>
        </w:rPr>
        <w:t>%.</w:t>
      </w:r>
      <w:r w:rsidR="00DB4619">
        <w:rPr>
          <w:rFonts w:ascii="Times New Roman" w:eastAsia="Times New Roman" w:hAnsi="Times New Roman" w:cs="Times New Roman"/>
        </w:rPr>
        <w:t xml:space="preserve"> </w:t>
      </w:r>
      <w:r w:rsidR="003F00A7">
        <w:rPr>
          <w:rFonts w:ascii="Times New Roman" w:eastAsia="Times New Roman" w:hAnsi="Times New Roman" w:cs="Times New Roman"/>
        </w:rPr>
        <w:t xml:space="preserve">Also, </w:t>
      </w:r>
      <w:r w:rsidR="008356A2">
        <w:rPr>
          <w:rFonts w:ascii="Times New Roman" w:eastAsia="Times New Roman" w:hAnsi="Times New Roman" w:cs="Times New Roman"/>
        </w:rPr>
        <w:t xml:space="preserve">the average computation time of </w:t>
      </w:r>
      <w:proofErr w:type="spellStart"/>
      <w:r w:rsidR="008356A2">
        <w:rPr>
          <w:rFonts w:ascii="Times New Roman" w:eastAsia="Times New Roman" w:hAnsi="Times New Roman" w:cs="Times New Roman"/>
        </w:rPr>
        <w:t>WatGNN</w:t>
      </w:r>
      <w:proofErr w:type="spellEnd"/>
      <w:r w:rsidR="008356A2">
        <w:rPr>
          <w:rFonts w:ascii="Times New Roman" w:eastAsia="Times New Roman" w:hAnsi="Times New Roman" w:cs="Times New Roman"/>
        </w:rPr>
        <w:t xml:space="preserve"> was less than other methods, where the average computation time for </w:t>
      </w:r>
      <w:proofErr w:type="spellStart"/>
      <w:r w:rsidR="008356A2">
        <w:rPr>
          <w:rFonts w:ascii="Times New Roman" w:eastAsia="Times New Roman" w:hAnsi="Times New Roman" w:cs="Times New Roman"/>
        </w:rPr>
        <w:t>WatGNN</w:t>
      </w:r>
      <w:proofErr w:type="spellEnd"/>
      <w:r w:rsidR="008356A2">
        <w:rPr>
          <w:rFonts w:ascii="Times New Roman" w:eastAsia="Times New Roman" w:hAnsi="Times New Roman" w:cs="Times New Roman"/>
        </w:rPr>
        <w:t xml:space="preserve"> was 1.86 s, compared with 23.77s, 398.77s, and </w:t>
      </w:r>
      <w:r w:rsidR="00275DE8">
        <w:rPr>
          <w:rFonts w:ascii="Times New Roman" w:eastAsia="Times New Roman" w:hAnsi="Times New Roman" w:cs="Times New Roman"/>
        </w:rPr>
        <w:t>5.72</w:t>
      </w:r>
      <w:r w:rsidR="004864D2">
        <w:rPr>
          <w:rFonts w:ascii="Times New Roman" w:eastAsia="Times New Roman" w:hAnsi="Times New Roman" w:cs="Times New Roman"/>
        </w:rPr>
        <w:t xml:space="preserve">s for </w:t>
      </w:r>
      <w:proofErr w:type="spellStart"/>
      <w:r w:rsidR="004864D2">
        <w:rPr>
          <w:rFonts w:ascii="Times New Roman" w:eastAsia="Times New Roman" w:hAnsi="Times New Roman" w:cs="Times New Roman"/>
        </w:rPr>
        <w:t>GalaxyWater</w:t>
      </w:r>
      <w:proofErr w:type="spellEnd"/>
      <w:r w:rsidR="004864D2">
        <w:rPr>
          <w:rFonts w:ascii="Times New Roman" w:eastAsia="Times New Roman" w:hAnsi="Times New Roman" w:cs="Times New Roman"/>
        </w:rPr>
        <w:t xml:space="preserve">-CNN, 3D-RISM, and </w:t>
      </w:r>
      <w:proofErr w:type="spellStart"/>
      <w:r w:rsidR="004864D2">
        <w:rPr>
          <w:rFonts w:ascii="Times New Roman" w:eastAsia="Times New Roman" w:hAnsi="Times New Roman" w:cs="Times New Roman"/>
        </w:rPr>
        <w:t>FoldX</w:t>
      </w:r>
      <w:proofErr w:type="spellEnd"/>
      <w:r w:rsidR="004864D2">
        <w:rPr>
          <w:rFonts w:ascii="Times New Roman" w:eastAsia="Times New Roman" w:hAnsi="Times New Roman" w:cs="Times New Roman"/>
        </w:rPr>
        <w:t xml:space="preserve">, respectively. </w:t>
      </w:r>
    </w:p>
    <w:p w14:paraId="7F031145" w14:textId="4590CEA2" w:rsidR="008C5ED2" w:rsidRPr="00D45089" w:rsidRDefault="00141BF9" w:rsidP="00141BF9">
      <w:pPr>
        <w:pStyle w:val="Standard"/>
        <w:spacing w:line="480" w:lineRule="auto"/>
        <w:jc w:val="both"/>
        <w:rPr>
          <w:rFonts w:ascii="Times New Roman" w:eastAsia="Times New Roman" w:hAnsi="Times New Roman" w:cs="Times New Roman"/>
        </w:rPr>
      </w:pPr>
      <w:r>
        <w:rPr>
          <w:rFonts w:ascii="Times New Roman" w:eastAsiaTheme="minorEastAsia" w:hAnsi="Times New Roman" w:cs="Times New Roman" w:hint="eastAsia"/>
          <w:lang w:eastAsia="ko-KR"/>
        </w:rPr>
        <w:tab/>
      </w:r>
      <w:r w:rsidR="008C5ED2">
        <w:rPr>
          <w:rFonts w:ascii="Times New Roman" w:eastAsiaTheme="minorEastAsia" w:hAnsi="Times New Roman" w:cs="Times New Roman" w:hint="eastAsia"/>
          <w:lang w:eastAsia="ko-KR"/>
        </w:rPr>
        <w:t>A</w:t>
      </w:r>
      <w:r w:rsidR="008C5ED2">
        <w:rPr>
          <w:rFonts w:ascii="Times New Roman" w:eastAsiaTheme="minorEastAsia" w:hAnsi="Times New Roman" w:cs="Times New Roman"/>
          <w:lang w:eastAsia="ko-KR"/>
        </w:rPr>
        <w:t xml:space="preserve">s an example of prediction performance, the water sites predicted with </w:t>
      </w:r>
      <w:proofErr w:type="spellStart"/>
      <w:r w:rsidR="008C5ED2">
        <w:rPr>
          <w:rFonts w:ascii="Times New Roman" w:eastAsiaTheme="minorEastAsia" w:hAnsi="Times New Roman" w:cs="Times New Roman"/>
          <w:lang w:eastAsia="ko-KR"/>
        </w:rPr>
        <w:t>WatGNN</w:t>
      </w:r>
      <w:proofErr w:type="spellEnd"/>
      <w:r w:rsidR="008C5ED2">
        <w:rPr>
          <w:rFonts w:ascii="Times New Roman" w:eastAsiaTheme="minorEastAsia" w:hAnsi="Times New Roman" w:cs="Times New Roman"/>
          <w:lang w:eastAsia="ko-KR"/>
        </w:rPr>
        <w:t xml:space="preserve"> and </w:t>
      </w:r>
      <w:proofErr w:type="spellStart"/>
      <w:r w:rsidR="008C5ED2">
        <w:rPr>
          <w:rFonts w:ascii="Times New Roman" w:eastAsiaTheme="minorEastAsia" w:hAnsi="Times New Roman" w:cs="Times New Roman"/>
          <w:lang w:eastAsia="ko-KR"/>
        </w:rPr>
        <w:t>GalaxyWater</w:t>
      </w:r>
      <w:proofErr w:type="spellEnd"/>
      <w:r w:rsidR="008C5ED2">
        <w:rPr>
          <w:rFonts w:ascii="Times New Roman" w:eastAsiaTheme="minorEastAsia" w:hAnsi="Times New Roman" w:cs="Times New Roman"/>
          <w:lang w:eastAsia="ko-KR"/>
        </w:rPr>
        <w:t xml:space="preserve">-CNN are compared in </w:t>
      </w:r>
      <w:r w:rsidR="008C5ED2" w:rsidRPr="00394535">
        <w:rPr>
          <w:rFonts w:ascii="Times New Roman" w:eastAsiaTheme="minorEastAsia" w:hAnsi="Times New Roman" w:cs="Times New Roman"/>
          <w:b/>
          <w:lang w:eastAsia="ko-KR"/>
        </w:rPr>
        <w:t>Figure 7</w:t>
      </w:r>
      <w:r w:rsidR="008C5ED2">
        <w:rPr>
          <w:rFonts w:ascii="Times New Roman" w:eastAsiaTheme="minorEastAsia" w:hAnsi="Times New Roman" w:cs="Times New Roman"/>
          <w:lang w:eastAsia="ko-KR"/>
        </w:rPr>
        <w:t>.</w:t>
      </w:r>
      <w:r w:rsidR="008C5ED2">
        <w:rPr>
          <w:rFonts w:ascii="Times New Roman" w:eastAsiaTheme="minorEastAsia" w:hAnsi="Times New Roman" w:cs="Times New Roman" w:hint="eastAsia"/>
          <w:lang w:eastAsia="ko-KR"/>
        </w:rPr>
        <w:t xml:space="preserve"> </w:t>
      </w:r>
      <w:r w:rsidR="008C5ED2">
        <w:rPr>
          <w:rFonts w:ascii="Times New Roman" w:eastAsiaTheme="minorEastAsia" w:hAnsi="Times New Roman" w:cs="Times New Roman"/>
          <w:lang w:eastAsia="ko-KR"/>
        </w:rPr>
        <w:t xml:space="preserve">The figure shows </w:t>
      </w:r>
      <w:r w:rsidR="008356A2">
        <w:rPr>
          <w:rFonts w:ascii="Times New Roman" w:eastAsiaTheme="minorEastAsia" w:hAnsi="Times New Roman" w:cs="Times New Roman"/>
          <w:lang w:eastAsia="ko-KR"/>
        </w:rPr>
        <w:t xml:space="preserve">that predicted positions with </w:t>
      </w:r>
      <w:proofErr w:type="spellStart"/>
      <w:r w:rsidR="008356A2">
        <w:rPr>
          <w:rFonts w:ascii="Times New Roman" w:eastAsiaTheme="minorEastAsia" w:hAnsi="Times New Roman" w:cs="Times New Roman"/>
          <w:lang w:eastAsia="ko-KR"/>
        </w:rPr>
        <w:t>WatGNN</w:t>
      </w:r>
      <w:proofErr w:type="spellEnd"/>
      <w:r w:rsidR="008356A2">
        <w:rPr>
          <w:rFonts w:ascii="Times New Roman" w:eastAsiaTheme="minorEastAsia" w:hAnsi="Times New Roman" w:cs="Times New Roman"/>
          <w:lang w:eastAsia="ko-KR"/>
        </w:rPr>
        <w:t xml:space="preserve"> are</w:t>
      </w:r>
      <w:r w:rsidR="008C5ED2">
        <w:rPr>
          <w:rFonts w:ascii="Times New Roman" w:eastAsiaTheme="minorEastAsia" w:hAnsi="Times New Roman" w:cs="Times New Roman"/>
          <w:lang w:eastAsia="ko-KR"/>
        </w:rPr>
        <w:t xml:space="preserve"> closer to water sites in the crystal structure than </w:t>
      </w:r>
      <w:r w:rsidR="008356A2">
        <w:rPr>
          <w:rFonts w:ascii="Times New Roman" w:eastAsiaTheme="minorEastAsia" w:hAnsi="Times New Roman" w:cs="Times New Roman"/>
          <w:lang w:eastAsia="ko-KR"/>
        </w:rPr>
        <w:t>those</w:t>
      </w:r>
      <w:r w:rsidR="008C5ED2">
        <w:rPr>
          <w:rFonts w:ascii="Times New Roman" w:eastAsiaTheme="minorEastAsia" w:hAnsi="Times New Roman" w:cs="Times New Roman"/>
          <w:lang w:eastAsia="ko-KR"/>
        </w:rPr>
        <w:t xml:space="preserve"> with </w:t>
      </w:r>
      <w:proofErr w:type="spellStart"/>
      <w:r w:rsidR="008C5ED2">
        <w:rPr>
          <w:rFonts w:ascii="Times New Roman" w:eastAsiaTheme="minorEastAsia" w:hAnsi="Times New Roman" w:cs="Times New Roman"/>
          <w:lang w:eastAsia="ko-KR"/>
        </w:rPr>
        <w:t>GalaxyWater</w:t>
      </w:r>
      <w:proofErr w:type="spellEnd"/>
      <w:r w:rsidR="008C5ED2">
        <w:rPr>
          <w:rFonts w:ascii="Times New Roman" w:eastAsiaTheme="minorEastAsia" w:hAnsi="Times New Roman" w:cs="Times New Roman"/>
          <w:lang w:eastAsia="ko-KR"/>
        </w:rPr>
        <w:t xml:space="preserve">-CNN. This demonstrates </w:t>
      </w:r>
      <w:r w:rsidR="008356A2">
        <w:rPr>
          <w:rFonts w:ascii="Times New Roman" w:eastAsiaTheme="minorEastAsia" w:hAnsi="Times New Roman" w:cs="Times New Roman"/>
          <w:lang w:eastAsia="ko-KR"/>
        </w:rPr>
        <w:t xml:space="preserve">the difference between </w:t>
      </w:r>
      <w:proofErr w:type="spellStart"/>
      <w:r w:rsidR="008356A2">
        <w:rPr>
          <w:rFonts w:ascii="Times New Roman" w:eastAsiaTheme="minorEastAsia" w:hAnsi="Times New Roman" w:cs="Times New Roman"/>
          <w:lang w:eastAsia="ko-KR"/>
        </w:rPr>
        <w:t>WatGNN</w:t>
      </w:r>
      <w:proofErr w:type="spellEnd"/>
      <w:r w:rsidR="008356A2">
        <w:rPr>
          <w:rFonts w:ascii="Times New Roman" w:eastAsiaTheme="minorEastAsia" w:hAnsi="Times New Roman" w:cs="Times New Roman"/>
          <w:lang w:eastAsia="ko-KR"/>
        </w:rPr>
        <w:t xml:space="preserve"> and </w:t>
      </w:r>
      <w:proofErr w:type="spellStart"/>
      <w:r w:rsidR="008356A2">
        <w:rPr>
          <w:rFonts w:ascii="Times New Roman" w:eastAsiaTheme="minorEastAsia" w:hAnsi="Times New Roman" w:cs="Times New Roman"/>
          <w:lang w:eastAsia="ko-KR"/>
        </w:rPr>
        <w:t>GalaxyWater</w:t>
      </w:r>
      <w:proofErr w:type="spellEnd"/>
      <w:r w:rsidR="008356A2">
        <w:rPr>
          <w:rFonts w:ascii="Times New Roman" w:eastAsiaTheme="minorEastAsia" w:hAnsi="Times New Roman" w:cs="Times New Roman"/>
          <w:lang w:eastAsia="ko-KR"/>
        </w:rPr>
        <w:t xml:space="preserve">-CNN, where </w:t>
      </w:r>
      <w:proofErr w:type="spellStart"/>
      <w:r w:rsidR="008356A2">
        <w:rPr>
          <w:rFonts w:ascii="Times New Roman" w:eastAsiaTheme="minorEastAsia" w:hAnsi="Times New Roman" w:cs="Times New Roman"/>
          <w:lang w:eastAsia="ko-KR"/>
        </w:rPr>
        <w:t>WatGNN</w:t>
      </w:r>
      <w:proofErr w:type="spellEnd"/>
      <w:r w:rsidR="008356A2">
        <w:rPr>
          <w:rFonts w:ascii="Times New Roman" w:eastAsiaTheme="minorEastAsia" w:hAnsi="Times New Roman" w:cs="Times New Roman"/>
          <w:lang w:eastAsia="ko-KR"/>
        </w:rPr>
        <w:t xml:space="preserve"> predicts the displacement vector between the probe node and water position. At the same time, </w:t>
      </w:r>
      <w:proofErr w:type="spellStart"/>
      <w:r w:rsidR="008356A2">
        <w:rPr>
          <w:rFonts w:ascii="Times New Roman" w:eastAsiaTheme="minorEastAsia" w:hAnsi="Times New Roman" w:cs="Times New Roman"/>
          <w:lang w:eastAsia="ko-KR"/>
        </w:rPr>
        <w:t>GalaxyWater</w:t>
      </w:r>
      <w:proofErr w:type="spellEnd"/>
      <w:r w:rsidR="008356A2">
        <w:rPr>
          <w:rFonts w:ascii="Times New Roman" w:eastAsiaTheme="minorEastAsia" w:hAnsi="Times New Roman" w:cs="Times New Roman"/>
          <w:lang w:eastAsia="ko-KR"/>
        </w:rPr>
        <w:t xml:space="preserve">-CNN generates a score map on the grid points and selects grid points with a high score to predict water positions, which limits the </w:t>
      </w:r>
      <w:r w:rsidR="008C5ED2" w:rsidRPr="004F3A20">
        <w:rPr>
          <w:rFonts w:ascii="Times New Roman" w:eastAsiaTheme="minorEastAsia" w:hAnsi="Times New Roman" w:cs="Times New Roman"/>
          <w:lang w:eastAsia="ko-KR"/>
        </w:rPr>
        <w:t>precision of the predicted position by the spacing of the grid.</w:t>
      </w:r>
      <w:r w:rsidR="008C5ED2">
        <w:rPr>
          <w:rFonts w:ascii="Times New Roman" w:eastAsiaTheme="minorEastAsia" w:hAnsi="Times New Roman" w:cs="Times New Roman"/>
          <w:lang w:eastAsia="ko-KR"/>
        </w:rPr>
        <w:t xml:space="preserve"> Furthermore, </w:t>
      </w:r>
      <w:r w:rsidR="008356A2">
        <w:rPr>
          <w:rFonts w:ascii="Times New Roman" w:eastAsiaTheme="minorEastAsia" w:hAnsi="Times New Roman" w:cs="Times New Roman"/>
          <w:lang w:eastAsia="ko-KR"/>
        </w:rPr>
        <w:t xml:space="preserve">the computation time for grid-based </w:t>
      </w:r>
      <w:r w:rsidR="00814199">
        <w:rPr>
          <w:rFonts w:ascii="Times New Roman" w:eastAsiaTheme="minorEastAsia" w:hAnsi="Times New Roman" w:cs="Times New Roman"/>
          <w:lang w:eastAsia="ko-KR"/>
        </w:rPr>
        <w:t>m</w:t>
      </w:r>
      <w:r w:rsidR="008356A2">
        <w:rPr>
          <w:rFonts w:ascii="Times New Roman" w:eastAsiaTheme="minorEastAsia" w:hAnsi="Times New Roman" w:cs="Times New Roman"/>
          <w:lang w:eastAsia="ko-KR"/>
        </w:rPr>
        <w:t xml:space="preserve">ethods such as </w:t>
      </w:r>
      <w:proofErr w:type="spellStart"/>
      <w:r w:rsidR="008356A2">
        <w:rPr>
          <w:rFonts w:ascii="Times New Roman" w:eastAsiaTheme="minorEastAsia" w:hAnsi="Times New Roman" w:cs="Times New Roman"/>
          <w:lang w:eastAsia="ko-KR"/>
        </w:rPr>
        <w:t>GalaxyWater</w:t>
      </w:r>
      <w:proofErr w:type="spellEnd"/>
      <w:r w:rsidR="008356A2">
        <w:rPr>
          <w:rFonts w:ascii="Times New Roman" w:eastAsiaTheme="minorEastAsia" w:hAnsi="Times New Roman" w:cs="Times New Roman"/>
          <w:lang w:eastAsia="ko-KR"/>
        </w:rPr>
        <w:t xml:space="preserve">-CNN, </w:t>
      </w:r>
      <w:proofErr w:type="spellStart"/>
      <w:r w:rsidR="008356A2">
        <w:rPr>
          <w:rFonts w:ascii="Times New Roman" w:eastAsiaTheme="minorEastAsia" w:hAnsi="Times New Roman" w:cs="Times New Roman"/>
          <w:lang w:eastAsia="ko-KR"/>
        </w:rPr>
        <w:t>GalaxyWater-wKGB</w:t>
      </w:r>
      <w:proofErr w:type="spellEnd"/>
      <w:r w:rsidR="008356A2">
        <w:rPr>
          <w:rFonts w:ascii="Times New Roman" w:eastAsiaTheme="minorEastAsia" w:hAnsi="Times New Roman" w:cs="Times New Roman"/>
          <w:lang w:eastAsia="ko-KR"/>
        </w:rPr>
        <w:t xml:space="preserve">, and 3D-RISM could be longer than </w:t>
      </w:r>
      <w:proofErr w:type="spellStart"/>
      <w:r w:rsidR="008356A2">
        <w:rPr>
          <w:rFonts w:ascii="Times New Roman" w:eastAsiaTheme="minorEastAsia" w:hAnsi="Times New Roman" w:cs="Times New Roman"/>
          <w:lang w:eastAsia="ko-KR"/>
        </w:rPr>
        <w:t>WatGNN</w:t>
      </w:r>
      <w:proofErr w:type="spellEnd"/>
      <w:r w:rsidR="008356A2">
        <w:rPr>
          <w:rFonts w:ascii="Times New Roman" w:eastAsiaTheme="minorEastAsia" w:hAnsi="Times New Roman" w:cs="Times New Roman"/>
          <w:lang w:eastAsia="ko-KR"/>
        </w:rPr>
        <w:t xml:space="preserve"> due to score calculations performed at every grid point that covers the input protein structure, which is far more than the </w:t>
      </w:r>
      <w:r w:rsidR="008C5ED2">
        <w:rPr>
          <w:rFonts w:ascii="Times New Roman" w:eastAsiaTheme="minorEastAsia" w:hAnsi="Times New Roman" w:cs="Times New Roman"/>
          <w:lang w:eastAsia="ko-KR"/>
        </w:rPr>
        <w:t xml:space="preserve">number of probes in </w:t>
      </w:r>
      <w:proofErr w:type="spellStart"/>
      <w:r w:rsidR="008C5ED2">
        <w:rPr>
          <w:rFonts w:ascii="Times New Roman" w:eastAsiaTheme="minorEastAsia" w:hAnsi="Times New Roman" w:cs="Times New Roman"/>
          <w:lang w:eastAsia="ko-KR"/>
        </w:rPr>
        <w:t>WatGNN</w:t>
      </w:r>
      <w:proofErr w:type="spellEnd"/>
      <w:r w:rsidR="008C5ED2">
        <w:rPr>
          <w:rFonts w:ascii="Times New Roman" w:eastAsiaTheme="minorEastAsia" w:hAnsi="Times New Roman" w:cs="Times New Roman"/>
          <w:lang w:eastAsia="ko-KR"/>
        </w:rPr>
        <w:t>.</w:t>
      </w:r>
      <w:r w:rsidR="0062026D">
        <w:rPr>
          <w:rFonts w:ascii="Times New Roman" w:eastAsiaTheme="minorEastAsia" w:hAnsi="Times New Roman" w:cs="Times New Roman"/>
          <w:lang w:eastAsia="ko-KR"/>
        </w:rPr>
        <w:t xml:space="preserve"> However, </w:t>
      </w:r>
      <w:r w:rsidR="009410AB">
        <w:rPr>
          <w:rFonts w:ascii="Times New Roman" w:eastAsiaTheme="minorEastAsia" w:hAnsi="Times New Roman" w:cs="Times New Roman"/>
          <w:lang w:eastAsia="ko-KR"/>
        </w:rPr>
        <w:t xml:space="preserve">the coverage of predicted positions of </w:t>
      </w:r>
      <w:proofErr w:type="spellStart"/>
      <w:r w:rsidR="009410AB">
        <w:rPr>
          <w:rFonts w:ascii="Times New Roman" w:eastAsiaTheme="minorEastAsia" w:hAnsi="Times New Roman" w:cs="Times New Roman"/>
          <w:lang w:eastAsia="ko-KR"/>
        </w:rPr>
        <w:t>WatGNN</w:t>
      </w:r>
      <w:proofErr w:type="spellEnd"/>
      <w:r w:rsidR="009410AB">
        <w:rPr>
          <w:rFonts w:ascii="Times New Roman" w:eastAsiaTheme="minorEastAsia" w:hAnsi="Times New Roman" w:cs="Times New Roman"/>
          <w:lang w:eastAsia="ko-KR"/>
        </w:rPr>
        <w:t xml:space="preserve"> could be worse than </w:t>
      </w:r>
      <w:r w:rsidR="00F13FBE">
        <w:rPr>
          <w:rFonts w:ascii="Times New Roman" w:eastAsiaTheme="minorEastAsia" w:hAnsi="Times New Roman" w:cs="Times New Roman"/>
          <w:lang w:eastAsia="ko-KR"/>
        </w:rPr>
        <w:t xml:space="preserve">grid-based methods when numerous positions are predicted due to the limitation of </w:t>
      </w:r>
      <w:proofErr w:type="spellStart"/>
      <w:r w:rsidR="00F13FBE">
        <w:rPr>
          <w:rFonts w:ascii="Times New Roman" w:eastAsiaTheme="minorEastAsia" w:hAnsi="Times New Roman" w:cs="Times New Roman"/>
          <w:lang w:eastAsia="ko-KR"/>
        </w:rPr>
        <w:t>WatGNN</w:t>
      </w:r>
      <w:proofErr w:type="spellEnd"/>
      <w:r w:rsidR="00F13FBE">
        <w:rPr>
          <w:rFonts w:ascii="Times New Roman" w:eastAsiaTheme="minorEastAsia" w:hAnsi="Times New Roman" w:cs="Times New Roman"/>
          <w:lang w:eastAsia="ko-KR"/>
        </w:rPr>
        <w:t xml:space="preserve"> that predicts positions within 4.5 Å of probe nodes</w:t>
      </w:r>
      <w:r w:rsidR="00A53A9A">
        <w:rPr>
          <w:rFonts w:ascii="Times New Roman" w:eastAsiaTheme="minorEastAsia" w:hAnsi="Times New Roman" w:cs="Times New Roman"/>
          <w:lang w:eastAsia="ko-KR"/>
        </w:rPr>
        <w:t>. However,</w:t>
      </w:r>
      <w:r w:rsidR="00F13FBE">
        <w:rPr>
          <w:rFonts w:ascii="Times New Roman" w:eastAsiaTheme="minorEastAsia" w:hAnsi="Times New Roman" w:cs="Times New Roman"/>
          <w:lang w:eastAsia="ko-KR"/>
        </w:rPr>
        <w:t xml:space="preserve"> the </w:t>
      </w:r>
      <w:r w:rsidR="00A53A9A">
        <w:rPr>
          <w:rFonts w:ascii="Times New Roman" w:eastAsiaTheme="minorEastAsia" w:hAnsi="Times New Roman" w:cs="Times New Roman"/>
          <w:lang w:eastAsia="ko-KR"/>
        </w:rPr>
        <w:t>grid-based</w:t>
      </w:r>
      <w:r w:rsidR="001C3B10">
        <w:rPr>
          <w:rFonts w:ascii="Times New Roman" w:eastAsiaTheme="minorEastAsia" w:hAnsi="Times New Roman" w:cs="Times New Roman"/>
          <w:lang w:eastAsia="ko-KR"/>
        </w:rPr>
        <w:t xml:space="preserve"> model does not have such </w:t>
      </w:r>
      <w:r w:rsidR="00A53A9A">
        <w:rPr>
          <w:rFonts w:ascii="Times New Roman" w:eastAsiaTheme="minorEastAsia" w:hAnsi="Times New Roman" w:cs="Times New Roman"/>
          <w:lang w:eastAsia="ko-KR"/>
        </w:rPr>
        <w:t>limitations</w:t>
      </w:r>
      <w:r w:rsidR="001C3B10">
        <w:rPr>
          <w:rFonts w:ascii="Times New Roman" w:eastAsiaTheme="minorEastAsia" w:hAnsi="Times New Roman" w:cs="Times New Roman"/>
          <w:lang w:eastAsia="ko-KR"/>
        </w:rPr>
        <w:t>.</w:t>
      </w:r>
    </w:p>
    <w:p w14:paraId="1172559A" w14:textId="77777777" w:rsidR="00AD2CDC" w:rsidRDefault="00AD2CDC" w:rsidP="00AD2CDC">
      <w:pPr>
        <w:pStyle w:val="Standard"/>
        <w:keepNext/>
        <w:spacing w:line="480" w:lineRule="auto"/>
      </w:pPr>
      <w:r>
        <w:rPr>
          <w:rFonts w:ascii="Times New Roman" w:eastAsia="Times New Roman" w:hAnsi="Times New Roman" w:cs="Times New Roman"/>
          <w:b/>
          <w:noProof/>
        </w:rPr>
        <w:lastRenderedPageBreak/>
        <w:drawing>
          <wp:inline distT="0" distB="0" distL="0" distR="0" wp14:anchorId="4CC76D6F" wp14:editId="09117B44">
            <wp:extent cx="5715700" cy="5868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15700" cy="5868000"/>
                    </a:xfrm>
                    <a:prstGeom prst="rect">
                      <a:avLst/>
                    </a:prstGeom>
                    <a:noFill/>
                    <a:ln>
                      <a:noFill/>
                    </a:ln>
                  </pic:spPr>
                </pic:pic>
              </a:graphicData>
            </a:graphic>
          </wp:inline>
        </w:drawing>
      </w:r>
    </w:p>
    <w:p w14:paraId="6A4AA5CC" w14:textId="5034AC52" w:rsidR="00AD2CDC" w:rsidRPr="00222513" w:rsidRDefault="00AD2CDC" w:rsidP="00316ED3">
      <w:pPr>
        <w:spacing w:line="480" w:lineRule="auto"/>
        <w:jc w:val="both"/>
        <w:rPr>
          <w:rFonts w:ascii="Times New Roman" w:eastAsia="Times New Roman" w:hAnsi="Times New Roman" w:cs="Times New Roman"/>
          <w:b/>
        </w:rPr>
      </w:pPr>
      <w:r w:rsidRPr="00536066">
        <w:rPr>
          <w:rFonts w:ascii="Times New Roman" w:eastAsia="Times New Roman" w:hAnsi="Times New Roman" w:cs="Times New Roman"/>
          <w:b/>
        </w:rPr>
        <w:t xml:space="preserve">Figure </w:t>
      </w:r>
      <w:r w:rsidR="00671DBA">
        <w:rPr>
          <w:rFonts w:ascii="Times New Roman" w:eastAsia="Times New Roman" w:hAnsi="Times New Roman" w:cs="Times New Roman"/>
          <w:b/>
        </w:rPr>
        <w:t>6</w:t>
      </w:r>
      <w:r w:rsidRPr="00536066">
        <w:rPr>
          <w:rFonts w:ascii="Times New Roman" w:eastAsia="Times New Roman" w:hAnsi="Times New Roman" w:cs="Times New Roman"/>
          <w:b/>
        </w:rPr>
        <w:t xml:space="preserve">. </w:t>
      </w:r>
      <w:r w:rsidRPr="00222513">
        <w:rPr>
          <w:rFonts w:ascii="Times New Roman" w:eastAsia="Times New Roman" w:hAnsi="Times New Roman" w:cs="Times New Roman"/>
        </w:rPr>
        <w:t>The prediction performance</w:t>
      </w:r>
      <w:r w:rsidR="00936D83" w:rsidRPr="00222513">
        <w:rPr>
          <w:rFonts w:ascii="Times New Roman" w:eastAsia="Times New Roman" w:hAnsi="Times New Roman" w:cs="Times New Roman"/>
        </w:rPr>
        <w:t xml:space="preserve"> comparison</w:t>
      </w:r>
      <w:r w:rsidRPr="00222513">
        <w:rPr>
          <w:rFonts w:ascii="Times New Roman" w:eastAsia="Times New Roman" w:hAnsi="Times New Roman" w:cs="Times New Roman"/>
        </w:rPr>
        <w:t xml:space="preserve"> of </w:t>
      </w:r>
      <w:proofErr w:type="spellStart"/>
      <w:r w:rsidRPr="00222513">
        <w:rPr>
          <w:rFonts w:ascii="Times New Roman" w:eastAsia="Times New Roman" w:hAnsi="Times New Roman" w:cs="Times New Roman"/>
        </w:rPr>
        <w:t>WatGNN</w:t>
      </w:r>
      <w:proofErr w:type="spellEnd"/>
      <w:r w:rsidRPr="00222513">
        <w:rPr>
          <w:rFonts w:ascii="Times New Roman" w:eastAsia="Times New Roman" w:hAnsi="Times New Roman" w:cs="Times New Roman"/>
        </w:rPr>
        <w:t xml:space="preserve"> on </w:t>
      </w:r>
      <w:r w:rsidR="00A53A9A">
        <w:rPr>
          <w:rFonts w:ascii="Times New Roman" w:eastAsia="Times New Roman" w:hAnsi="Times New Roman" w:cs="Times New Roman"/>
        </w:rPr>
        <w:t>a single protein comparison set: a), c), d) Average coverage,</w:t>
      </w:r>
      <w:r w:rsidRPr="00222513">
        <w:rPr>
          <w:rFonts w:ascii="Times New Roman" w:eastAsia="Times New Roman" w:hAnsi="Times New Roman" w:cs="Times New Roman"/>
        </w:rPr>
        <w:t xml:space="preserve"> and d) Average RMSD of the predicted water molecules vs. the number of predicted water positions scaled by the number of water positions in the crystal structure was shown. For the</w:t>
      </w:r>
      <w:r w:rsidR="000B0BA7" w:rsidRPr="00222513">
        <w:rPr>
          <w:rFonts w:ascii="Times New Roman" w:eastAsia="Times New Roman" w:hAnsi="Times New Roman" w:cs="Times New Roman"/>
        </w:rPr>
        <w:t xml:space="preserve"> average</w:t>
      </w:r>
      <w:r w:rsidRPr="00222513">
        <w:rPr>
          <w:rFonts w:ascii="Times New Roman" w:eastAsia="Times New Roman" w:hAnsi="Times New Roman" w:cs="Times New Roman"/>
        </w:rPr>
        <w:t xml:space="preserve"> coverage, distance cutoff criteria of a) 1.0 Å, c) 0.5 Å, </w:t>
      </w:r>
      <w:r w:rsidR="00A53A9A">
        <w:rPr>
          <w:rFonts w:ascii="Times New Roman" w:eastAsia="Times New Roman" w:hAnsi="Times New Roman" w:cs="Times New Roman"/>
        </w:rPr>
        <w:t xml:space="preserve">and </w:t>
      </w:r>
      <w:r w:rsidRPr="00222513">
        <w:rPr>
          <w:rFonts w:ascii="Times New Roman" w:eastAsia="Times New Roman" w:hAnsi="Times New Roman" w:cs="Times New Roman"/>
        </w:rPr>
        <w:t xml:space="preserve">d) 1.5 Å </w:t>
      </w:r>
      <w:r w:rsidR="00A53A9A">
        <w:rPr>
          <w:rFonts w:ascii="Times New Roman" w:eastAsia="Times New Roman" w:hAnsi="Times New Roman" w:cs="Times New Roman"/>
        </w:rPr>
        <w:t>were</w:t>
      </w:r>
      <w:r w:rsidRPr="00222513">
        <w:rPr>
          <w:rFonts w:ascii="Times New Roman" w:eastAsia="Times New Roman" w:hAnsi="Times New Roman" w:cs="Times New Roman"/>
        </w:rPr>
        <w:t xml:space="preserve"> used, respectively. </w:t>
      </w:r>
      <w:r w:rsidR="0022626F" w:rsidRPr="00222513">
        <w:rPr>
          <w:rFonts w:ascii="Times New Roman" w:eastAsia="Times New Roman" w:hAnsi="Times New Roman" w:cs="Times New Roman"/>
        </w:rPr>
        <w:t xml:space="preserve">e) shows computation time vs. </w:t>
      </w:r>
      <w:r w:rsidR="00A53A9A">
        <w:rPr>
          <w:rFonts w:ascii="Times New Roman" w:eastAsia="Times New Roman" w:hAnsi="Times New Roman" w:cs="Times New Roman"/>
        </w:rPr>
        <w:t xml:space="preserve">the </w:t>
      </w:r>
      <w:r w:rsidR="0022626F" w:rsidRPr="00222513">
        <w:rPr>
          <w:rFonts w:ascii="Times New Roman" w:eastAsia="Times New Roman" w:hAnsi="Times New Roman" w:cs="Times New Roman"/>
        </w:rPr>
        <w:t>number of amino acids in the input protein structure</w:t>
      </w:r>
      <w:r w:rsidR="00B20376" w:rsidRPr="00222513">
        <w:rPr>
          <w:rFonts w:ascii="Times New Roman" w:eastAsia="Times New Roman" w:hAnsi="Times New Roman" w:cs="Times New Roman"/>
        </w:rPr>
        <w:t>s</w:t>
      </w:r>
      <w:r w:rsidR="0022626F" w:rsidRPr="00222513">
        <w:rPr>
          <w:rFonts w:ascii="Times New Roman" w:eastAsia="Times New Roman" w:hAnsi="Times New Roman" w:cs="Times New Roman"/>
        </w:rPr>
        <w:t>.</w:t>
      </w:r>
    </w:p>
    <w:p w14:paraId="3EEBCCEF" w14:textId="17D39E37" w:rsidR="005D7932" w:rsidRDefault="005D7932" w:rsidP="005D7932">
      <w:pPr>
        <w:pStyle w:val="Standard"/>
        <w:spacing w:line="480" w:lineRule="auto"/>
        <w:rPr>
          <w:rFonts w:ascii="Times New Roman" w:eastAsia="Times New Roman" w:hAnsi="Times New Roman" w:cs="Times New Roman"/>
          <w:b/>
        </w:rPr>
      </w:pPr>
    </w:p>
    <w:p w14:paraId="2C696000" w14:textId="77777777" w:rsidR="00E107C7" w:rsidRPr="005D7932" w:rsidRDefault="00E107C7" w:rsidP="005D7932">
      <w:pPr>
        <w:pStyle w:val="Standard"/>
        <w:spacing w:line="480" w:lineRule="auto"/>
        <w:rPr>
          <w:rFonts w:ascii="Times New Roman" w:eastAsia="Times New Roman" w:hAnsi="Times New Roman" w:cs="Times New Roman"/>
          <w:b/>
        </w:rPr>
      </w:pPr>
    </w:p>
    <w:p w14:paraId="2A20D1F6" w14:textId="77777777" w:rsidR="00E107C7" w:rsidRDefault="00E107C7" w:rsidP="00E107C7">
      <w:pPr>
        <w:pStyle w:val="Standard"/>
        <w:keepNext/>
        <w:spacing w:line="480" w:lineRule="auto"/>
      </w:pPr>
      <w:r>
        <w:rPr>
          <w:rFonts w:ascii="Times New Roman" w:eastAsia="Times New Roman" w:hAnsi="Times New Roman" w:cs="Times New Roman"/>
          <w:b/>
          <w:noProof/>
        </w:rPr>
        <w:lastRenderedPageBreak/>
        <w:drawing>
          <wp:inline distT="0" distB="0" distL="0" distR="0" wp14:anchorId="1731DB87" wp14:editId="4268A294">
            <wp:extent cx="5715700" cy="234660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5700" cy="2346607"/>
                    </a:xfrm>
                    <a:prstGeom prst="rect">
                      <a:avLst/>
                    </a:prstGeom>
                    <a:noFill/>
                    <a:ln>
                      <a:noFill/>
                    </a:ln>
                  </pic:spPr>
                </pic:pic>
              </a:graphicData>
            </a:graphic>
          </wp:inline>
        </w:drawing>
      </w:r>
    </w:p>
    <w:p w14:paraId="48238F00" w14:textId="538CF7B3" w:rsidR="00E107C7" w:rsidRPr="002A3180" w:rsidRDefault="00E107C7" w:rsidP="00316ED3">
      <w:pPr>
        <w:spacing w:line="480" w:lineRule="auto"/>
        <w:jc w:val="both"/>
        <w:rPr>
          <w:rFonts w:ascii="Times New Roman" w:eastAsia="Times New Roman" w:hAnsi="Times New Roman" w:cs="Times New Roman"/>
          <w:b/>
        </w:rPr>
      </w:pPr>
      <w:r w:rsidRPr="00E4669B">
        <w:rPr>
          <w:rFonts w:ascii="Times New Roman" w:eastAsia="Times New Roman" w:hAnsi="Times New Roman" w:cs="Times New Roman"/>
          <w:b/>
        </w:rPr>
        <w:t xml:space="preserve">Figure 7. </w:t>
      </w:r>
      <w:r w:rsidR="00A53A9A">
        <w:rPr>
          <w:rFonts w:ascii="Times New Roman" w:eastAsia="Times New Roman" w:hAnsi="Times New Roman" w:cs="Times New Roman"/>
        </w:rPr>
        <w:t xml:space="preserve">An example case of water site prediction (PDB ID: 2FWH)  done with (a) </w:t>
      </w:r>
      <w:proofErr w:type="spellStart"/>
      <w:r w:rsidR="00A53A9A">
        <w:rPr>
          <w:rFonts w:ascii="Times New Roman" w:eastAsia="Times New Roman" w:hAnsi="Times New Roman" w:cs="Times New Roman"/>
        </w:rPr>
        <w:t>WatGNN</w:t>
      </w:r>
      <w:proofErr w:type="spellEnd"/>
      <w:r w:rsidR="00A53A9A">
        <w:rPr>
          <w:rFonts w:ascii="Times New Roman" w:eastAsia="Times New Roman" w:hAnsi="Times New Roman" w:cs="Times New Roman"/>
        </w:rPr>
        <w:t xml:space="preserve"> and (b) </w:t>
      </w:r>
      <w:proofErr w:type="spellStart"/>
      <w:r w:rsidR="00A53A9A">
        <w:rPr>
          <w:rFonts w:ascii="Times New Roman" w:eastAsia="Times New Roman" w:hAnsi="Times New Roman" w:cs="Times New Roman"/>
        </w:rPr>
        <w:t>GalaxyWater</w:t>
      </w:r>
      <w:proofErr w:type="spellEnd"/>
      <w:r w:rsidR="00A53A9A">
        <w:rPr>
          <w:rFonts w:ascii="Times New Roman" w:eastAsia="Times New Roman" w:hAnsi="Times New Roman" w:cs="Times New Roman"/>
        </w:rPr>
        <w:t xml:space="preserve">-CNN, with 47 positions </w:t>
      </w:r>
      <w:r w:rsidR="008807DF" w:rsidRPr="00E4669B">
        <w:rPr>
          <w:rFonts w:ascii="Times New Roman" w:eastAsia="Times New Roman" w:hAnsi="Times New Roman" w:cs="Times New Roman"/>
        </w:rPr>
        <w:t xml:space="preserve">predicted, which is </w:t>
      </w:r>
      <w:r w:rsidR="00776DDA" w:rsidRPr="00E4669B">
        <w:rPr>
          <w:rFonts w:ascii="Times New Roman" w:eastAsia="Times New Roman" w:hAnsi="Times New Roman" w:cs="Times New Roman"/>
        </w:rPr>
        <w:t xml:space="preserve">the number of crystallographic water molecules. </w:t>
      </w:r>
      <w:r w:rsidR="009B02E3" w:rsidRPr="00E4669B">
        <w:rPr>
          <w:rFonts w:ascii="Times New Roman" w:eastAsia="Times New Roman" w:hAnsi="Times New Roman" w:cs="Times New Roman"/>
        </w:rPr>
        <w:t xml:space="preserve">Gray spheres </w:t>
      </w:r>
      <w:r w:rsidR="00A53A9A">
        <w:rPr>
          <w:rFonts w:ascii="Times New Roman" w:eastAsia="Times New Roman" w:hAnsi="Times New Roman" w:cs="Times New Roman"/>
        </w:rPr>
        <w:t>represent predicted water positions, and colored spheres (yellow, green, and blue) represent</w:t>
      </w:r>
      <w:r w:rsidR="009B02E3" w:rsidRPr="00E4669B">
        <w:rPr>
          <w:rFonts w:ascii="Times New Roman" w:eastAsia="Times New Roman" w:hAnsi="Times New Roman" w:cs="Times New Roman"/>
        </w:rPr>
        <w:t xml:space="preserve"> </w:t>
      </w:r>
      <w:r w:rsidR="00776DDA" w:rsidRPr="00E4669B">
        <w:rPr>
          <w:rFonts w:ascii="Times New Roman" w:eastAsia="Times New Roman" w:hAnsi="Times New Roman" w:cs="Times New Roman"/>
        </w:rPr>
        <w:t>crystallographic water sites</w:t>
      </w:r>
      <w:r w:rsidR="00776DDA" w:rsidRPr="00776DDA">
        <w:rPr>
          <w:rFonts w:ascii="Times New Roman" w:eastAsia="Times New Roman" w:hAnsi="Times New Roman" w:cs="Times New Roman"/>
          <w:color w:val="FF0000"/>
        </w:rPr>
        <w:t xml:space="preserve">. </w:t>
      </w:r>
      <w:r w:rsidR="002A3180" w:rsidRPr="002A3180">
        <w:rPr>
          <w:rFonts w:ascii="Times New Roman" w:eastAsia="Times New Roman" w:hAnsi="Times New Roman" w:cs="Times New Roman"/>
        </w:rPr>
        <w:t>Blue spheres indicate</w:t>
      </w:r>
      <w:r w:rsidR="00776DDA" w:rsidRPr="002A3180">
        <w:rPr>
          <w:rFonts w:ascii="Times New Roman" w:eastAsia="Times New Roman" w:hAnsi="Times New Roman" w:cs="Times New Roman"/>
        </w:rPr>
        <w:t xml:space="preserve"> crystallographic water molecules with corresponding predicted water sites within </w:t>
      </w:r>
      <w:r w:rsidR="002A3180" w:rsidRPr="002A3180">
        <w:rPr>
          <w:rFonts w:ascii="Times New Roman" w:eastAsia="Times New Roman" w:hAnsi="Times New Roman" w:cs="Times New Roman"/>
        </w:rPr>
        <w:t>0.5</w:t>
      </w:r>
      <w:r w:rsidR="00776DDA" w:rsidRPr="002A3180">
        <w:rPr>
          <w:rFonts w:ascii="Times New Roman" w:eastAsia="Times New Roman" w:hAnsi="Times New Roman" w:cs="Times New Roman"/>
        </w:rPr>
        <w:t xml:space="preserve"> Å</w:t>
      </w:r>
      <w:r w:rsidR="00A53A9A">
        <w:rPr>
          <w:rFonts w:ascii="Times New Roman" w:eastAsia="Times New Roman" w:hAnsi="Times New Roman" w:cs="Times New Roman"/>
        </w:rPr>
        <w:t>, and green</w:t>
      </w:r>
      <w:r w:rsidR="002A3180" w:rsidRPr="002A3180">
        <w:rPr>
          <w:rFonts w:ascii="Times New Roman" w:eastAsia="Times New Roman" w:hAnsi="Times New Roman" w:cs="Times New Roman"/>
        </w:rPr>
        <w:t xml:space="preserve"> spheres indicate crystallographic water molecules with corresponding predicted water sites within 1 Å, </w:t>
      </w:r>
      <w:r w:rsidR="00776DDA" w:rsidRPr="002A3180">
        <w:rPr>
          <w:rFonts w:ascii="Times New Roman" w:eastAsia="Times New Roman" w:hAnsi="Times New Roman" w:cs="Times New Roman"/>
        </w:rPr>
        <w:t xml:space="preserve">and yellow spheres indicate crystallographic water molecules for which no predicted water site is found within 1 Å. </w:t>
      </w:r>
      <w:r w:rsidR="002A3180">
        <w:rPr>
          <w:rFonts w:ascii="Times New Roman" w:eastAsia="Times New Roman" w:hAnsi="Times New Roman" w:cs="Times New Roman"/>
        </w:rPr>
        <w:t xml:space="preserve">In this figure, water position prediction with </w:t>
      </w:r>
      <w:proofErr w:type="spellStart"/>
      <w:r w:rsidR="002A3180">
        <w:rPr>
          <w:rFonts w:ascii="Times New Roman" w:eastAsia="Times New Roman" w:hAnsi="Times New Roman" w:cs="Times New Roman"/>
        </w:rPr>
        <w:t>WatGNN</w:t>
      </w:r>
      <w:proofErr w:type="spellEnd"/>
      <w:r w:rsidR="002A3180">
        <w:rPr>
          <w:rFonts w:ascii="Times New Roman" w:eastAsia="Times New Roman" w:hAnsi="Times New Roman" w:cs="Times New Roman"/>
        </w:rPr>
        <w:t xml:space="preserve"> showed coverage of 47% (22 out of 47) for </w:t>
      </w:r>
      <w:r w:rsidR="002A3180" w:rsidRPr="002A3180">
        <w:rPr>
          <w:rFonts w:ascii="Times New Roman" w:eastAsia="Times New Roman" w:hAnsi="Times New Roman" w:cs="Times New Roman"/>
        </w:rPr>
        <w:t>1 Å</w:t>
      </w:r>
      <w:r w:rsidR="002A3180">
        <w:rPr>
          <w:rFonts w:ascii="Times New Roman" w:eastAsia="Times New Roman" w:hAnsi="Times New Roman" w:cs="Times New Roman"/>
        </w:rPr>
        <w:t xml:space="preserve"> criteria and 40% (19 out of 47) for 0.5</w:t>
      </w:r>
      <w:r w:rsidR="002A3180" w:rsidRPr="002A3180">
        <w:rPr>
          <w:rFonts w:ascii="Times New Roman" w:eastAsia="Times New Roman" w:hAnsi="Times New Roman" w:cs="Times New Roman"/>
        </w:rPr>
        <w:t xml:space="preserve"> Å</w:t>
      </w:r>
      <w:r w:rsidR="002A3180">
        <w:rPr>
          <w:rFonts w:ascii="Times New Roman" w:eastAsia="Times New Roman" w:hAnsi="Times New Roman" w:cs="Times New Roman"/>
        </w:rPr>
        <w:t xml:space="preserve"> criteria</w:t>
      </w:r>
      <w:r w:rsidR="00A53A9A">
        <w:rPr>
          <w:rFonts w:ascii="Times New Roman" w:eastAsia="Times New Roman" w:hAnsi="Times New Roman" w:cs="Times New Roman"/>
        </w:rPr>
        <w:t>. In comparison,</w:t>
      </w:r>
      <w:r w:rsidR="002A3180">
        <w:rPr>
          <w:rFonts w:ascii="Times New Roman" w:eastAsia="Times New Roman" w:hAnsi="Times New Roman" w:cs="Times New Roman"/>
        </w:rPr>
        <w:t xml:space="preserve"> </w:t>
      </w:r>
      <w:proofErr w:type="spellStart"/>
      <w:r w:rsidR="002A3180">
        <w:rPr>
          <w:rFonts w:ascii="Times New Roman" w:eastAsia="Times New Roman" w:hAnsi="Times New Roman" w:cs="Times New Roman"/>
        </w:rPr>
        <w:t>GalaxyWater</w:t>
      </w:r>
      <w:proofErr w:type="spellEnd"/>
      <w:r w:rsidR="002A3180">
        <w:rPr>
          <w:rFonts w:ascii="Times New Roman" w:eastAsia="Times New Roman" w:hAnsi="Times New Roman" w:cs="Times New Roman"/>
        </w:rPr>
        <w:t xml:space="preserve">-CNN showed coverage of 34% (16 out of 47) for </w:t>
      </w:r>
      <w:r w:rsidR="002A3180" w:rsidRPr="002A3180">
        <w:rPr>
          <w:rFonts w:ascii="Times New Roman" w:eastAsia="Times New Roman" w:hAnsi="Times New Roman" w:cs="Times New Roman"/>
        </w:rPr>
        <w:t>1 Å</w:t>
      </w:r>
      <w:r w:rsidR="002A3180">
        <w:rPr>
          <w:rFonts w:ascii="Times New Roman" w:eastAsia="Times New Roman" w:hAnsi="Times New Roman" w:cs="Times New Roman"/>
        </w:rPr>
        <w:t xml:space="preserve"> criteria and 21% (10 out of 47) for 0.5</w:t>
      </w:r>
      <w:r w:rsidR="002A3180" w:rsidRPr="002A3180">
        <w:rPr>
          <w:rFonts w:ascii="Times New Roman" w:eastAsia="Times New Roman" w:hAnsi="Times New Roman" w:cs="Times New Roman"/>
        </w:rPr>
        <w:t xml:space="preserve"> Å</w:t>
      </w:r>
      <w:r w:rsidR="002A3180">
        <w:rPr>
          <w:rFonts w:ascii="Times New Roman" w:eastAsia="Times New Roman" w:hAnsi="Times New Roman" w:cs="Times New Roman"/>
        </w:rPr>
        <w:t xml:space="preserve"> criteria.</w:t>
      </w:r>
    </w:p>
    <w:p w14:paraId="1FFAC66B" w14:textId="321ED7C5" w:rsidR="002A3180" w:rsidRDefault="002A3180" w:rsidP="005D7932">
      <w:pPr>
        <w:pStyle w:val="Standard"/>
        <w:spacing w:line="480" w:lineRule="auto"/>
        <w:rPr>
          <w:rFonts w:ascii="Times New Roman" w:eastAsiaTheme="minorEastAsia" w:hAnsi="Times New Roman" w:cs="Times New Roman"/>
          <w:b/>
          <w:lang w:eastAsia="ko-KR"/>
        </w:rPr>
      </w:pPr>
    </w:p>
    <w:p w14:paraId="64486D37" w14:textId="4992D037" w:rsidR="00DC2242" w:rsidRDefault="00DC2242" w:rsidP="005D7932">
      <w:pPr>
        <w:pStyle w:val="Standard"/>
        <w:spacing w:line="480" w:lineRule="auto"/>
        <w:rPr>
          <w:rFonts w:ascii="Times New Roman" w:eastAsiaTheme="minorEastAsia" w:hAnsi="Times New Roman" w:cs="Times New Roman"/>
          <w:b/>
          <w:lang w:eastAsia="ko-KR"/>
        </w:rPr>
      </w:pPr>
    </w:p>
    <w:p w14:paraId="204AA3C7" w14:textId="6A79BBF1" w:rsidR="00DC2242" w:rsidRDefault="00DC2242" w:rsidP="005D7932">
      <w:pPr>
        <w:pStyle w:val="Standard"/>
        <w:spacing w:line="480" w:lineRule="auto"/>
        <w:rPr>
          <w:rFonts w:ascii="Times New Roman" w:eastAsiaTheme="minorEastAsia" w:hAnsi="Times New Roman" w:cs="Times New Roman"/>
          <w:b/>
          <w:lang w:eastAsia="ko-KR"/>
        </w:rPr>
      </w:pPr>
    </w:p>
    <w:p w14:paraId="5B2C04A9" w14:textId="42BBA7C1" w:rsidR="00DC2242" w:rsidRDefault="00DC2242" w:rsidP="005D7932">
      <w:pPr>
        <w:pStyle w:val="Standard"/>
        <w:spacing w:line="480" w:lineRule="auto"/>
        <w:rPr>
          <w:rFonts w:ascii="Times New Roman" w:eastAsiaTheme="minorEastAsia" w:hAnsi="Times New Roman" w:cs="Times New Roman"/>
          <w:b/>
          <w:lang w:eastAsia="ko-KR"/>
        </w:rPr>
      </w:pPr>
    </w:p>
    <w:p w14:paraId="341F6138" w14:textId="32E16D79" w:rsidR="00DC2242" w:rsidRDefault="00DC2242" w:rsidP="005D7932">
      <w:pPr>
        <w:pStyle w:val="Standard"/>
        <w:spacing w:line="480" w:lineRule="auto"/>
        <w:rPr>
          <w:rFonts w:ascii="Times New Roman" w:eastAsiaTheme="minorEastAsia" w:hAnsi="Times New Roman" w:cs="Times New Roman"/>
          <w:b/>
          <w:lang w:eastAsia="ko-KR"/>
        </w:rPr>
      </w:pPr>
    </w:p>
    <w:p w14:paraId="0D31836B" w14:textId="3F8B45C9" w:rsidR="00DC2242" w:rsidRDefault="00DC2242" w:rsidP="005D7932">
      <w:pPr>
        <w:pStyle w:val="Standard"/>
        <w:spacing w:line="480" w:lineRule="auto"/>
        <w:rPr>
          <w:rFonts w:ascii="Times New Roman" w:eastAsiaTheme="minorEastAsia" w:hAnsi="Times New Roman" w:cs="Times New Roman"/>
          <w:b/>
          <w:lang w:eastAsia="ko-KR"/>
        </w:rPr>
      </w:pPr>
    </w:p>
    <w:p w14:paraId="5D010669" w14:textId="0B5FD48C" w:rsidR="00DC2242" w:rsidRDefault="00DC2242" w:rsidP="005D7932">
      <w:pPr>
        <w:pStyle w:val="Standard"/>
        <w:spacing w:line="480" w:lineRule="auto"/>
        <w:rPr>
          <w:rFonts w:ascii="Times New Roman" w:eastAsiaTheme="minorEastAsia" w:hAnsi="Times New Roman" w:cs="Times New Roman"/>
          <w:b/>
          <w:lang w:eastAsia="ko-KR"/>
        </w:rPr>
      </w:pPr>
    </w:p>
    <w:p w14:paraId="4F83E392" w14:textId="2128DFDB" w:rsidR="00DC2242" w:rsidRPr="005D7932" w:rsidRDefault="00DC2242" w:rsidP="00DC2242">
      <w:pPr>
        <w:pStyle w:val="Standard"/>
        <w:spacing w:line="480" w:lineRule="auto"/>
        <w:rPr>
          <w:rFonts w:ascii="Times New Roman" w:eastAsia="Times New Roman" w:hAnsi="Times New Roman" w:cs="Times New Roman"/>
          <w:b/>
        </w:rPr>
      </w:pPr>
      <w:r w:rsidRPr="005D7932">
        <w:rPr>
          <w:rFonts w:ascii="Times New Roman" w:eastAsia="Times New Roman" w:hAnsi="Times New Roman" w:cs="Times New Roman"/>
          <w:b/>
        </w:rPr>
        <w:lastRenderedPageBreak/>
        <w:t>3.</w:t>
      </w:r>
      <w:r>
        <w:rPr>
          <w:rFonts w:ascii="Times New Roman" w:eastAsia="Times New Roman" w:hAnsi="Times New Roman" w:cs="Times New Roman"/>
          <w:b/>
        </w:rPr>
        <w:t>3</w:t>
      </w:r>
      <w:r w:rsidRPr="005D7932">
        <w:rPr>
          <w:rFonts w:ascii="Times New Roman" w:eastAsia="Times New Roman" w:hAnsi="Times New Roman" w:cs="Times New Roman"/>
          <w:b/>
        </w:rPr>
        <w:t xml:space="preserve"> </w:t>
      </w:r>
      <w:r>
        <w:rPr>
          <w:rFonts w:ascii="Times New Roman" w:eastAsia="Times New Roman" w:hAnsi="Times New Roman" w:cs="Times New Roman"/>
          <w:b/>
        </w:rPr>
        <w:t xml:space="preserve">Results on the </w:t>
      </w:r>
      <w:r w:rsidRPr="00DC2242">
        <w:rPr>
          <w:rFonts w:ascii="Times New Roman" w:eastAsia="Times New Roman" w:hAnsi="Times New Roman" w:cs="Times New Roman"/>
          <w:b/>
        </w:rPr>
        <w:t>protein-compound comparison set</w:t>
      </w:r>
    </w:p>
    <w:p w14:paraId="70AEEB13" w14:textId="2C35D000" w:rsidR="00685833" w:rsidRPr="00AE3E4A" w:rsidRDefault="00141BF9" w:rsidP="00141BF9">
      <w:pPr>
        <w:pStyle w:val="Standard"/>
        <w:spacing w:line="480" w:lineRule="auto"/>
        <w:jc w:val="both"/>
        <w:rPr>
          <w:rFonts w:ascii="Times New Roman" w:eastAsia="Times New Roman" w:hAnsi="Times New Roman" w:cs="Times New Roman"/>
          <w:color w:val="FF0000"/>
        </w:rPr>
      </w:pPr>
      <w:r>
        <w:rPr>
          <w:rFonts w:ascii="Times New Roman" w:eastAsia="Times New Roman" w:hAnsi="Times New Roman" w:cs="Times New Roman"/>
        </w:rPr>
        <w:tab/>
      </w:r>
      <w:r w:rsidR="00685833" w:rsidRPr="007759BC">
        <w:rPr>
          <w:rFonts w:ascii="Times New Roman" w:eastAsia="Times New Roman" w:hAnsi="Times New Roman" w:cs="Times New Roman"/>
        </w:rPr>
        <w:t xml:space="preserve">The water position prediction performance and computation time of </w:t>
      </w:r>
      <w:proofErr w:type="spellStart"/>
      <w:r w:rsidR="00685833" w:rsidRPr="007759BC">
        <w:rPr>
          <w:rFonts w:ascii="Times New Roman" w:eastAsia="Times New Roman" w:hAnsi="Times New Roman" w:cs="Times New Roman"/>
        </w:rPr>
        <w:t>WatGNN</w:t>
      </w:r>
      <w:proofErr w:type="spellEnd"/>
      <w:r w:rsidR="00685833" w:rsidRPr="007759BC">
        <w:rPr>
          <w:rFonts w:ascii="Times New Roman" w:eastAsia="Times New Roman" w:hAnsi="Times New Roman" w:cs="Times New Roman"/>
        </w:rPr>
        <w:t xml:space="preserve"> </w:t>
      </w:r>
      <w:r w:rsidR="00A53A9A">
        <w:rPr>
          <w:rFonts w:ascii="Times New Roman" w:eastAsia="Times New Roman" w:hAnsi="Times New Roman" w:cs="Times New Roman"/>
        </w:rPr>
        <w:t xml:space="preserve">were compared with </w:t>
      </w:r>
      <w:proofErr w:type="spellStart"/>
      <w:r w:rsidR="00A53A9A">
        <w:rPr>
          <w:rFonts w:ascii="Times New Roman" w:eastAsia="Times New Roman" w:hAnsi="Times New Roman" w:cs="Times New Roman"/>
        </w:rPr>
        <w:t>GalaxyWater</w:t>
      </w:r>
      <w:proofErr w:type="spellEnd"/>
      <w:r w:rsidR="00A53A9A">
        <w:rPr>
          <w:rFonts w:ascii="Times New Roman" w:eastAsia="Times New Roman" w:hAnsi="Times New Roman" w:cs="Times New Roman"/>
        </w:rPr>
        <w:t>-CNN and 3D-RISM on the protein-compound comparison set, which</w:t>
      </w:r>
      <w:r w:rsidR="00685833" w:rsidRPr="007759BC">
        <w:rPr>
          <w:rFonts w:ascii="Times New Roman" w:eastAsia="Times New Roman" w:hAnsi="Times New Roman" w:cs="Times New Roman"/>
        </w:rPr>
        <w:t xml:space="preserve"> has been used for performance comparison in </w:t>
      </w:r>
      <w:r w:rsidR="00E0206C" w:rsidRPr="007759BC">
        <w:rPr>
          <w:rFonts w:ascii="Times New Roman" w:eastAsia="Times New Roman" w:hAnsi="Times New Roman" w:cs="Times New Roman"/>
        </w:rPr>
        <w:t xml:space="preserve">a </w:t>
      </w:r>
      <w:r w:rsidR="00685833" w:rsidRPr="007759BC">
        <w:rPr>
          <w:rFonts w:ascii="Times New Roman" w:eastAsia="Times New Roman" w:hAnsi="Times New Roman" w:cs="Times New Roman"/>
        </w:rPr>
        <w:t>previous stud</w:t>
      </w:r>
      <w:r w:rsidR="00E0206C" w:rsidRPr="007759BC">
        <w:rPr>
          <w:rFonts w:ascii="Times New Roman" w:eastAsia="Times New Roman" w:hAnsi="Times New Roman" w:cs="Times New Roman"/>
        </w:rPr>
        <w:t>y</w:t>
      </w:r>
      <w:r w:rsidR="009A0493">
        <w:rPr>
          <w:rFonts w:ascii="Times New Roman" w:eastAsia="Times New Roman" w:hAnsi="Times New Roman" w:cs="Times New Roman"/>
        </w:rPr>
        <w:fldChar w:fldCharType="begin"/>
      </w:r>
      <w:r w:rsidR="009A0493">
        <w:rPr>
          <w:rFonts w:ascii="Times New Roman" w:eastAsia="Times New Roman" w:hAnsi="Times New Roman" w:cs="Times New Roman"/>
        </w:rPr>
        <w:instrText xml:space="preserve"> ADDIN EN.CITE &lt;EndNote&gt;&lt;Cite&gt;&lt;Author&gt;Park&lt;/Author&gt;&lt;Year&gt;2022&lt;/Year&gt;&lt;RecNum&gt;45&lt;/RecNum&gt;&lt;DisplayText&gt;&lt;style face="superscript"&gt;45&lt;/style&gt;&lt;/DisplayText&gt;&lt;record&gt;&lt;rec-number&gt;45&lt;/rec-number&gt;&lt;foreign-keys&gt;&lt;key app="EN" db-id="sxvaa0reaved9me20epppap7er2vfazpfzx9" timestamp="1704804265"&gt;45&lt;/key&gt;&lt;/foreign-keys&gt;&lt;ref-type name="Journal Article"&gt;17&lt;/ref-type&gt;&lt;contributors&gt;&lt;authors&gt;&lt;author&gt;Park, Sangwoo&lt;/author&gt;&lt;author&gt;Seok, Chaok&lt;/author&gt;&lt;/authors&gt;&lt;/contributors&gt;&lt;titles&gt;&lt;title&gt;GalaxyWater-CNN: Prediction of Water Positions on the Protein Structure by a 3D-Convolutional Neural Network&lt;/title&gt;&lt;secondary-title&gt;Journal of Chemical Information and Modeling&lt;/secondary-title&gt;&lt;/titles&gt;&lt;periodical&gt;&lt;full-title&gt;Journal of Chemical Information and Modeling&lt;/full-title&gt;&lt;/periodical&gt;&lt;pages&gt;3157-3168&lt;/pages&gt;&lt;volume&gt;62&lt;/volume&gt;&lt;number&gt;13&lt;/number&gt;&lt;dates&gt;&lt;year&gt;2022&lt;/year&gt;&lt;pub-dates&gt;&lt;date&gt;2022/07/11&lt;/date&gt;&lt;/pub-dates&gt;&lt;/dates&gt;&lt;publisher&gt;American Chemical Society&lt;/publisher&gt;&lt;isbn&gt;1549-9596&lt;/isbn&gt;&lt;urls&gt;&lt;related-urls&gt;&lt;url&gt;https://doi.org/10.1021/acs.jcim.2c00306&lt;/url&gt;&lt;/related-urls&gt;&lt;/urls&gt;&lt;electronic-resource-num&gt;10.1021/acs.jcim.2c00306&lt;/electronic-resource-num&gt;&lt;/record&gt;&lt;/Cite&gt;&lt;/EndNote&gt;</w:instrText>
      </w:r>
      <w:r w:rsidR="009A0493">
        <w:rPr>
          <w:rFonts w:ascii="Times New Roman" w:eastAsia="Times New Roman" w:hAnsi="Times New Roman" w:cs="Times New Roman"/>
        </w:rPr>
        <w:fldChar w:fldCharType="separate"/>
      </w:r>
      <w:r w:rsidR="009A0493" w:rsidRPr="00BB57A2">
        <w:rPr>
          <w:rFonts w:ascii="Times New Roman" w:eastAsia="Times New Roman" w:hAnsi="Times New Roman" w:cs="Times New Roman"/>
          <w:noProof/>
          <w:vertAlign w:val="superscript"/>
        </w:rPr>
        <w:t>45</w:t>
      </w:r>
      <w:r w:rsidR="009A0493">
        <w:rPr>
          <w:rFonts w:ascii="Times New Roman" w:eastAsia="Times New Roman" w:hAnsi="Times New Roman" w:cs="Times New Roman"/>
        </w:rPr>
        <w:fldChar w:fldCharType="end"/>
      </w:r>
      <w:r w:rsidR="00685833" w:rsidRPr="007759BC">
        <w:rPr>
          <w:rFonts w:ascii="Times New Roman" w:eastAsia="Times New Roman" w:hAnsi="Times New Roman" w:cs="Times New Roman"/>
        </w:rPr>
        <w:t xml:space="preserve">. </w:t>
      </w:r>
      <w:r w:rsidR="00A53A9A">
        <w:rPr>
          <w:rFonts w:ascii="Times New Roman" w:eastAsia="Times New Roman" w:hAnsi="Times New Roman" w:cs="Times New Roman"/>
        </w:rPr>
        <w:t xml:space="preserve">The comparison </w:t>
      </w:r>
      <w:r w:rsidR="001774AF">
        <w:rPr>
          <w:rFonts w:ascii="Times New Roman" w:eastAsia="Times New Roman" w:hAnsi="Times New Roman" w:cs="Times New Roman"/>
        </w:rPr>
        <w:t xml:space="preserve">in </w:t>
      </w:r>
      <w:r w:rsidR="001774AF" w:rsidRPr="00141BF9">
        <w:rPr>
          <w:rFonts w:ascii="Times New Roman" w:eastAsia="Times New Roman" w:hAnsi="Times New Roman" w:cs="Times New Roman"/>
          <w:b/>
        </w:rPr>
        <w:t>Figure 8</w:t>
      </w:r>
      <w:r w:rsidR="001774AF">
        <w:rPr>
          <w:rFonts w:ascii="Times New Roman" w:eastAsia="Times New Roman" w:hAnsi="Times New Roman" w:cs="Times New Roman"/>
        </w:rPr>
        <w:t xml:space="preserve"> shows that RMSD between predicted positions and water positions from crystal structure is lowest for </w:t>
      </w:r>
      <w:proofErr w:type="spellStart"/>
      <w:r w:rsidR="001774AF">
        <w:rPr>
          <w:rFonts w:ascii="Times New Roman" w:eastAsia="Times New Roman" w:hAnsi="Times New Roman" w:cs="Times New Roman"/>
        </w:rPr>
        <w:t>WatGNN</w:t>
      </w:r>
      <w:proofErr w:type="spellEnd"/>
      <w:r w:rsidR="001774AF">
        <w:rPr>
          <w:rFonts w:ascii="Times New Roman" w:eastAsia="Times New Roman" w:hAnsi="Times New Roman" w:cs="Times New Roman"/>
        </w:rPr>
        <w:t>, implying that</w:t>
      </w:r>
      <w:r w:rsidR="00E74C82">
        <w:rPr>
          <w:rFonts w:ascii="Times New Roman" w:eastAsia="Times New Roman" w:hAnsi="Times New Roman" w:cs="Times New Roman"/>
        </w:rPr>
        <w:t xml:space="preserve"> </w:t>
      </w:r>
      <w:proofErr w:type="spellStart"/>
      <w:r w:rsidR="00E74C82">
        <w:rPr>
          <w:rFonts w:ascii="Times New Roman" w:eastAsia="Times New Roman" w:hAnsi="Times New Roman" w:cs="Times New Roman"/>
        </w:rPr>
        <w:t>WatGNN</w:t>
      </w:r>
      <w:proofErr w:type="spellEnd"/>
      <w:r w:rsidR="00E74C82">
        <w:rPr>
          <w:rFonts w:ascii="Times New Roman" w:eastAsia="Times New Roman" w:hAnsi="Times New Roman" w:cs="Times New Roman"/>
        </w:rPr>
        <w:t xml:space="preserve"> predicts closer to water positions in crystal structure than </w:t>
      </w:r>
      <w:proofErr w:type="spellStart"/>
      <w:r w:rsidR="00E74C82">
        <w:rPr>
          <w:rFonts w:ascii="Times New Roman" w:eastAsia="Times New Roman" w:hAnsi="Times New Roman" w:cs="Times New Roman"/>
        </w:rPr>
        <w:t>GalaxyWater</w:t>
      </w:r>
      <w:proofErr w:type="spellEnd"/>
      <w:r w:rsidR="00E74C82">
        <w:rPr>
          <w:rFonts w:ascii="Times New Roman" w:eastAsia="Times New Roman" w:hAnsi="Times New Roman" w:cs="Times New Roman"/>
        </w:rPr>
        <w:t xml:space="preserve">-CNN and 3D-RISM. However, </w:t>
      </w:r>
      <w:proofErr w:type="spellStart"/>
      <w:r w:rsidR="00E74C82">
        <w:rPr>
          <w:rFonts w:ascii="Times New Roman" w:eastAsia="Times New Roman" w:hAnsi="Times New Roman" w:cs="Times New Roman"/>
        </w:rPr>
        <w:t>WatGNN</w:t>
      </w:r>
      <w:proofErr w:type="spellEnd"/>
      <w:r w:rsidR="00E74C82">
        <w:rPr>
          <w:rFonts w:ascii="Times New Roman" w:eastAsia="Times New Roman" w:hAnsi="Times New Roman" w:cs="Times New Roman"/>
        </w:rPr>
        <w:t xml:space="preserve"> showed worse </w:t>
      </w:r>
      <w:r w:rsidR="00FE5032">
        <w:rPr>
          <w:rFonts w:ascii="Times New Roman" w:eastAsia="Times New Roman" w:hAnsi="Times New Roman" w:cs="Times New Roman"/>
        </w:rPr>
        <w:t xml:space="preserve">average </w:t>
      </w:r>
      <w:r w:rsidR="00E74C82">
        <w:rPr>
          <w:rFonts w:ascii="Times New Roman" w:eastAsia="Times New Roman" w:hAnsi="Times New Roman" w:cs="Times New Roman"/>
        </w:rPr>
        <w:t xml:space="preserve">coverage than </w:t>
      </w:r>
      <w:proofErr w:type="spellStart"/>
      <w:r w:rsidR="00FE5032">
        <w:rPr>
          <w:rFonts w:ascii="Times New Roman" w:eastAsia="Times New Roman" w:hAnsi="Times New Roman" w:cs="Times New Roman"/>
        </w:rPr>
        <w:t>GalaxyWater</w:t>
      </w:r>
      <w:proofErr w:type="spellEnd"/>
      <w:r w:rsidR="00FE5032">
        <w:rPr>
          <w:rFonts w:ascii="Times New Roman" w:eastAsia="Times New Roman" w:hAnsi="Times New Roman" w:cs="Times New Roman"/>
        </w:rPr>
        <w:t>-CNN.</w:t>
      </w:r>
      <w:r w:rsidR="00685833" w:rsidRPr="00AE3E4A">
        <w:rPr>
          <w:rFonts w:ascii="Times New Roman" w:eastAsia="Times New Roman" w:hAnsi="Times New Roman" w:cs="Times New Roman"/>
          <w:color w:val="FF0000"/>
        </w:rPr>
        <w:t xml:space="preserve"> </w:t>
      </w:r>
      <w:r w:rsidR="00685833" w:rsidRPr="00DD7EBA">
        <w:rPr>
          <w:rFonts w:ascii="Times New Roman" w:eastAsia="Times New Roman" w:hAnsi="Times New Roman" w:cs="Times New Roman"/>
        </w:rPr>
        <w:t xml:space="preserve">For example, </w:t>
      </w:r>
      <w:proofErr w:type="spellStart"/>
      <w:r w:rsidR="00685833" w:rsidRPr="00DD7EBA">
        <w:rPr>
          <w:rFonts w:ascii="Times New Roman" w:eastAsia="Times New Roman" w:hAnsi="Times New Roman" w:cs="Times New Roman"/>
        </w:rPr>
        <w:t>WatGNN</w:t>
      </w:r>
      <w:proofErr w:type="spellEnd"/>
      <w:r w:rsidR="00685833" w:rsidRPr="00DD7EBA">
        <w:rPr>
          <w:rFonts w:ascii="Times New Roman" w:eastAsia="Times New Roman" w:hAnsi="Times New Roman" w:cs="Times New Roman"/>
        </w:rPr>
        <w:t xml:space="preserve"> shows an average coverage with 1Å criteria of </w:t>
      </w:r>
      <w:r w:rsidR="00CF6573" w:rsidRPr="00DD7EBA">
        <w:rPr>
          <w:rFonts w:ascii="Times New Roman" w:eastAsia="Times New Roman" w:hAnsi="Times New Roman" w:cs="Times New Roman"/>
        </w:rPr>
        <w:t xml:space="preserve"> 49</w:t>
      </w:r>
      <w:r w:rsidR="00685833" w:rsidRPr="00DD7EBA">
        <w:rPr>
          <w:rFonts w:ascii="Times New Roman" w:eastAsia="Times New Roman" w:hAnsi="Times New Roman" w:cs="Times New Roman"/>
        </w:rPr>
        <w:t xml:space="preserve">% and 76% when </w:t>
      </w:r>
      <m:oMath>
        <m:sSub>
          <m:sSubPr>
            <m:ctrlPr>
              <w:rPr>
                <w:rFonts w:ascii="Cambria Math" w:eastAsia="Batang" w:hAnsi="Times New Roman" w:cs="Times New Roman"/>
                <w:i/>
                <w:noProof/>
                <w:szCs w:val="24"/>
                <w:lang w:eastAsia="ko-KR"/>
              </w:rPr>
            </m:ctrlPr>
          </m:sSubPr>
          <m:e>
            <m:sSub>
              <m:sSubPr>
                <m:ctrlPr>
                  <w:rPr>
                    <w:rFonts w:ascii="Cambria Math" w:eastAsia="Batang" w:hAnsi="Times New Roman" w:cs="Times New Roman"/>
                    <w:i/>
                    <w:noProof/>
                    <w:szCs w:val="24"/>
                    <w:lang w:eastAsia="ko-KR"/>
                  </w:rPr>
                </m:ctrlPr>
              </m:sSubPr>
              <m:e>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pred</m:t>
                </m:r>
              </m:sub>
            </m:sSub>
            <m:r>
              <w:rPr>
                <w:rFonts w:ascii="Cambria Math" w:eastAsia="Batang" w:hAnsi="Times New Roman" w:cs="Times New Roman"/>
                <w:noProof/>
                <w:szCs w:val="24"/>
                <w:lang w:eastAsia="ko-KR"/>
              </w:rPr>
              <m:t>/</m:t>
            </m:r>
            <m:r>
              <m:rPr>
                <m:sty m:val="bi"/>
              </m:rPr>
              <w:rPr>
                <w:rFonts w:ascii="Cambria Math" w:eastAsia="Batang" w:hAnsi="Times New Roman" w:cs="Times New Roman"/>
                <w:noProof/>
                <w:szCs w:val="24"/>
                <w:lang w:eastAsia="ko-KR"/>
              </w:rPr>
              <m:t>N</m:t>
            </m:r>
          </m:e>
          <m:sub>
            <m:r>
              <m:rPr>
                <m:sty m:val="p"/>
              </m:rPr>
              <w:rPr>
                <w:rFonts w:ascii="Cambria Math" w:eastAsia="Batang" w:hAnsi="Times New Roman" w:cs="Times New Roman"/>
                <w:noProof/>
                <w:szCs w:val="24"/>
                <w:lang w:eastAsia="ko-KR"/>
              </w:rPr>
              <m:t>cryst</m:t>
            </m:r>
          </m:sub>
        </m:sSub>
      </m:oMath>
      <w:r w:rsidR="00685833" w:rsidRPr="00DD7EBA">
        <w:rPr>
          <w:rFonts w:ascii="Times New Roman" w:eastAsia="Times New Roman" w:hAnsi="Times New Roman" w:cs="Times New Roman"/>
        </w:rPr>
        <w:t xml:space="preserve">= 1 and 3 respectively, while GalaxyWater-CNN shows coverage of </w:t>
      </w:r>
      <w:r w:rsidR="00A356C3" w:rsidRPr="00DD7EBA">
        <w:rPr>
          <w:rFonts w:ascii="Times New Roman" w:eastAsia="Times New Roman" w:hAnsi="Times New Roman" w:cs="Times New Roman"/>
        </w:rPr>
        <w:t>59</w:t>
      </w:r>
      <w:r w:rsidR="00685833" w:rsidRPr="00DD7EBA">
        <w:rPr>
          <w:rFonts w:ascii="Times New Roman" w:eastAsia="Times New Roman" w:hAnsi="Times New Roman" w:cs="Times New Roman"/>
        </w:rPr>
        <w:t xml:space="preserve">% and </w:t>
      </w:r>
      <w:r w:rsidR="00A356C3" w:rsidRPr="00DD7EBA">
        <w:rPr>
          <w:rFonts w:ascii="Times New Roman" w:eastAsia="Times New Roman" w:hAnsi="Times New Roman" w:cs="Times New Roman"/>
        </w:rPr>
        <w:t>81</w:t>
      </w:r>
      <w:r w:rsidR="00685833" w:rsidRPr="00DD7EBA">
        <w:rPr>
          <w:rFonts w:ascii="Times New Roman" w:eastAsia="Times New Roman" w:hAnsi="Times New Roman" w:cs="Times New Roman"/>
        </w:rPr>
        <w:t xml:space="preserve">%. </w:t>
      </w:r>
      <w:r w:rsidR="00CB2399">
        <w:rPr>
          <w:rFonts w:ascii="Times New Roman" w:eastAsia="Times New Roman" w:hAnsi="Times New Roman" w:cs="Times New Roman"/>
        </w:rPr>
        <w:t>The poor</w:t>
      </w:r>
      <w:r w:rsidR="00821178">
        <w:rPr>
          <w:rFonts w:ascii="Times New Roman" w:eastAsia="Times New Roman" w:hAnsi="Times New Roman" w:cs="Times New Roman"/>
        </w:rPr>
        <w:t xml:space="preserve"> coverage could occur from the limitation of probe nodes that probe nodes are placed from non-carbon atoms, which is </w:t>
      </w:r>
      <w:r w:rsidR="009409AD">
        <w:rPr>
          <w:rFonts w:ascii="Times New Roman" w:eastAsia="Times New Roman" w:hAnsi="Times New Roman" w:cs="Times New Roman"/>
        </w:rPr>
        <w:t xml:space="preserve">suitable for protein molecules that </w:t>
      </w:r>
      <w:r w:rsidR="00A53A9A">
        <w:rPr>
          <w:rFonts w:ascii="Times New Roman" w:eastAsia="Times New Roman" w:hAnsi="Times New Roman" w:cs="Times New Roman"/>
        </w:rPr>
        <w:t>contain</w:t>
      </w:r>
      <w:r w:rsidR="009409AD">
        <w:rPr>
          <w:rFonts w:ascii="Times New Roman" w:eastAsia="Times New Roman" w:hAnsi="Times New Roman" w:cs="Times New Roman"/>
        </w:rPr>
        <w:t xml:space="preserve"> at least two non-carbon atoms per residue and can cover </w:t>
      </w:r>
      <w:r w:rsidR="00374D8B">
        <w:rPr>
          <w:rFonts w:ascii="Times New Roman" w:eastAsia="Times New Roman" w:hAnsi="Times New Roman" w:cs="Times New Roman"/>
        </w:rPr>
        <w:t>hydration sites of protein</w:t>
      </w:r>
      <w:r w:rsidR="005370E7">
        <w:rPr>
          <w:rFonts w:ascii="Times New Roman" w:eastAsia="Times New Roman" w:hAnsi="Times New Roman" w:cs="Times New Roman"/>
        </w:rPr>
        <w:t xml:space="preserve"> </w:t>
      </w:r>
      <w:r w:rsidR="00A53A9A">
        <w:rPr>
          <w:rFonts w:ascii="Times New Roman" w:eastAsia="Times New Roman" w:hAnsi="Times New Roman" w:cs="Times New Roman"/>
        </w:rPr>
        <w:t>molecules</w:t>
      </w:r>
      <w:r w:rsidR="00374D8B">
        <w:rPr>
          <w:rFonts w:ascii="Times New Roman" w:eastAsia="Times New Roman" w:hAnsi="Times New Roman" w:cs="Times New Roman"/>
        </w:rPr>
        <w:t xml:space="preserve"> with </w:t>
      </w:r>
      <w:r w:rsidR="00A53A9A">
        <w:rPr>
          <w:rFonts w:ascii="Times New Roman" w:eastAsia="Times New Roman" w:hAnsi="Times New Roman" w:cs="Times New Roman"/>
        </w:rPr>
        <w:t xml:space="preserve">a </w:t>
      </w:r>
      <w:r w:rsidR="00374D8B">
        <w:rPr>
          <w:rFonts w:ascii="Times New Roman" w:eastAsia="Times New Roman" w:hAnsi="Times New Roman" w:cs="Times New Roman"/>
        </w:rPr>
        <w:t xml:space="preserve">small </w:t>
      </w:r>
      <w:r w:rsidR="00A53A9A">
        <w:rPr>
          <w:rFonts w:ascii="Times New Roman" w:eastAsia="Times New Roman" w:hAnsi="Times New Roman" w:cs="Times New Roman"/>
        </w:rPr>
        <w:t>number</w:t>
      </w:r>
      <w:r w:rsidR="005370E7">
        <w:rPr>
          <w:rFonts w:ascii="Times New Roman" w:eastAsia="Times New Roman" w:hAnsi="Times New Roman" w:cs="Times New Roman"/>
        </w:rPr>
        <w:t xml:space="preserve"> of probe </w:t>
      </w:r>
      <w:r w:rsidR="00374D8B">
        <w:rPr>
          <w:rFonts w:ascii="Times New Roman" w:eastAsia="Times New Roman" w:hAnsi="Times New Roman" w:cs="Times New Roman"/>
        </w:rPr>
        <w:t>node</w:t>
      </w:r>
      <w:r w:rsidR="005370E7">
        <w:rPr>
          <w:rFonts w:ascii="Times New Roman" w:eastAsia="Times New Roman" w:hAnsi="Times New Roman" w:cs="Times New Roman"/>
        </w:rPr>
        <w:t>s</w:t>
      </w:r>
      <w:r w:rsidR="00374D8B">
        <w:rPr>
          <w:rFonts w:ascii="Times New Roman" w:eastAsia="Times New Roman" w:hAnsi="Times New Roman" w:cs="Times New Roman"/>
        </w:rPr>
        <w:t xml:space="preserve"> </w:t>
      </w:r>
      <w:r w:rsidR="005370E7">
        <w:rPr>
          <w:rFonts w:ascii="Times New Roman" w:eastAsia="Times New Roman" w:hAnsi="Times New Roman" w:cs="Times New Roman"/>
        </w:rPr>
        <w:t>but may not cover hydration site of ligand molecule that contains less amount of non-carbon atoms.</w:t>
      </w:r>
    </w:p>
    <w:p w14:paraId="017D21A1" w14:textId="5C86D1E2" w:rsidR="00685833" w:rsidRPr="00AE3E4A" w:rsidRDefault="00A53A9A" w:rsidP="00141BF9">
      <w:pPr>
        <w:pStyle w:val="Standard"/>
        <w:spacing w:line="480" w:lineRule="auto"/>
        <w:ind w:firstLine="720"/>
        <w:jc w:val="both"/>
        <w:rPr>
          <w:rFonts w:ascii="Times New Roman" w:eastAsia="Times New Roman" w:hAnsi="Times New Roman" w:cs="Times New Roman"/>
          <w:color w:val="FF0000"/>
        </w:rPr>
      </w:pPr>
      <w:r w:rsidRPr="00141BF9">
        <w:rPr>
          <w:rFonts w:ascii="Times New Roman" w:eastAsiaTheme="minorEastAsia" w:hAnsi="Times New Roman" w:cs="Times New Roman"/>
          <w:b/>
          <w:lang w:eastAsia="ko-KR"/>
        </w:rPr>
        <w:t>Figure 9</w:t>
      </w:r>
      <w:r>
        <w:rPr>
          <w:rFonts w:ascii="Times New Roman" w:eastAsiaTheme="minorEastAsia" w:hAnsi="Times New Roman" w:cs="Times New Roman"/>
          <w:lang w:eastAsia="ko-KR"/>
        </w:rPr>
        <w:t xml:space="preserve"> compares the water sites predicted with </w:t>
      </w:r>
      <w:proofErr w:type="spellStart"/>
      <w:r>
        <w:rPr>
          <w:rFonts w:ascii="Times New Roman" w:eastAsiaTheme="minorEastAsia" w:hAnsi="Times New Roman" w:cs="Times New Roman"/>
          <w:lang w:eastAsia="ko-KR"/>
        </w:rPr>
        <w:t>WatGNN</w:t>
      </w:r>
      <w:proofErr w:type="spellEnd"/>
      <w:r>
        <w:rPr>
          <w:rFonts w:ascii="Times New Roman" w:eastAsiaTheme="minorEastAsia" w:hAnsi="Times New Roman" w:cs="Times New Roman"/>
          <w:lang w:eastAsia="ko-KR"/>
        </w:rPr>
        <w:t xml:space="preserve"> and </w:t>
      </w:r>
      <w:proofErr w:type="spellStart"/>
      <w:r>
        <w:rPr>
          <w:rFonts w:ascii="Times New Roman" w:eastAsiaTheme="minorEastAsia" w:hAnsi="Times New Roman" w:cs="Times New Roman"/>
          <w:lang w:eastAsia="ko-KR"/>
        </w:rPr>
        <w:t>GalaxyWater</w:t>
      </w:r>
      <w:proofErr w:type="spellEnd"/>
      <w:r>
        <w:rPr>
          <w:rFonts w:ascii="Times New Roman" w:eastAsiaTheme="minorEastAsia" w:hAnsi="Times New Roman" w:cs="Times New Roman"/>
          <w:lang w:eastAsia="ko-KR"/>
        </w:rPr>
        <w:t xml:space="preserve">-CNN as an example of prediction performance. The figure shows that predicted positions with </w:t>
      </w:r>
      <w:proofErr w:type="spellStart"/>
      <w:r>
        <w:rPr>
          <w:rFonts w:ascii="Times New Roman" w:eastAsiaTheme="minorEastAsia" w:hAnsi="Times New Roman" w:cs="Times New Roman"/>
          <w:lang w:eastAsia="ko-KR"/>
        </w:rPr>
        <w:t>WatGNN</w:t>
      </w:r>
      <w:proofErr w:type="spellEnd"/>
      <w:r>
        <w:rPr>
          <w:rFonts w:ascii="Times New Roman" w:eastAsiaTheme="minorEastAsia" w:hAnsi="Times New Roman" w:cs="Times New Roman"/>
          <w:lang w:eastAsia="ko-KR"/>
        </w:rPr>
        <w:t xml:space="preserve"> are closer to water sites in the crystal structure than those with </w:t>
      </w:r>
      <w:proofErr w:type="spellStart"/>
      <w:r>
        <w:rPr>
          <w:rFonts w:ascii="Times New Roman" w:eastAsiaTheme="minorEastAsia" w:hAnsi="Times New Roman" w:cs="Times New Roman"/>
          <w:lang w:eastAsia="ko-KR"/>
        </w:rPr>
        <w:t>GalaxyWater</w:t>
      </w:r>
      <w:proofErr w:type="spellEnd"/>
      <w:r>
        <w:rPr>
          <w:rFonts w:ascii="Times New Roman" w:eastAsiaTheme="minorEastAsia" w:hAnsi="Times New Roman" w:cs="Times New Roman"/>
          <w:lang w:eastAsia="ko-KR"/>
        </w:rPr>
        <w:t>-CNN</w:t>
      </w:r>
      <w:r w:rsidR="001774AF">
        <w:rPr>
          <w:rFonts w:ascii="Times New Roman" w:eastAsiaTheme="minorEastAsia" w:hAnsi="Times New Roman" w:cs="Times New Roman"/>
          <w:lang w:eastAsia="ko-KR"/>
        </w:rPr>
        <w:t xml:space="preserve">. Still, the prediction from </w:t>
      </w:r>
      <w:proofErr w:type="spellStart"/>
      <w:r w:rsidR="001774AF">
        <w:rPr>
          <w:rFonts w:ascii="Times New Roman" w:eastAsiaTheme="minorEastAsia" w:hAnsi="Times New Roman" w:cs="Times New Roman"/>
          <w:lang w:eastAsia="ko-KR"/>
        </w:rPr>
        <w:t>WatGNN</w:t>
      </w:r>
      <w:proofErr w:type="spellEnd"/>
      <w:r w:rsidR="001774AF">
        <w:rPr>
          <w:rFonts w:ascii="Times New Roman" w:eastAsiaTheme="minorEastAsia" w:hAnsi="Times New Roman" w:cs="Times New Roman"/>
          <w:lang w:eastAsia="ko-KR"/>
        </w:rPr>
        <w:t xml:space="preserve"> shows less coverage than the </w:t>
      </w:r>
      <w:r>
        <w:rPr>
          <w:rFonts w:ascii="Times New Roman" w:eastAsiaTheme="minorEastAsia" w:hAnsi="Times New Roman" w:cs="Times New Roman"/>
          <w:lang w:eastAsia="ko-KR"/>
        </w:rPr>
        <w:t xml:space="preserve">prediction </w:t>
      </w:r>
      <w:r w:rsidR="00F514DF" w:rsidRPr="00DE5EDC">
        <w:rPr>
          <w:rFonts w:ascii="Times New Roman" w:eastAsiaTheme="minorEastAsia" w:hAnsi="Times New Roman" w:cs="Times New Roman"/>
          <w:lang w:eastAsia="ko-KR"/>
        </w:rPr>
        <w:t xml:space="preserve">from </w:t>
      </w:r>
      <w:proofErr w:type="spellStart"/>
      <w:r w:rsidR="00F514DF" w:rsidRPr="00DE5EDC">
        <w:rPr>
          <w:rFonts w:ascii="Times New Roman" w:eastAsiaTheme="minorEastAsia" w:hAnsi="Times New Roman" w:cs="Times New Roman"/>
          <w:lang w:eastAsia="ko-KR"/>
        </w:rPr>
        <w:t>GalaxyWater</w:t>
      </w:r>
      <w:proofErr w:type="spellEnd"/>
      <w:r w:rsidR="00F514DF" w:rsidRPr="00DE5EDC">
        <w:rPr>
          <w:rFonts w:ascii="Times New Roman" w:eastAsiaTheme="minorEastAsia" w:hAnsi="Times New Roman" w:cs="Times New Roman"/>
          <w:lang w:eastAsia="ko-KR"/>
        </w:rPr>
        <w:t>-CNN.</w:t>
      </w:r>
    </w:p>
    <w:p w14:paraId="7669AFA2" w14:textId="6BD19277" w:rsidR="00DC2242" w:rsidRPr="00F514DF" w:rsidRDefault="00DC2242" w:rsidP="005D7932">
      <w:pPr>
        <w:pStyle w:val="Standard"/>
        <w:spacing w:line="480" w:lineRule="auto"/>
        <w:rPr>
          <w:rFonts w:ascii="Times New Roman" w:eastAsiaTheme="minorEastAsia" w:hAnsi="Times New Roman" w:cs="Times New Roman"/>
          <w:b/>
          <w:lang w:eastAsia="ko-KR"/>
        </w:rPr>
      </w:pPr>
    </w:p>
    <w:p w14:paraId="61ECCF19" w14:textId="54D1D343" w:rsidR="00AF1F4C" w:rsidRDefault="00AF1F4C" w:rsidP="005D7932">
      <w:pPr>
        <w:pStyle w:val="Standard"/>
        <w:spacing w:line="480" w:lineRule="auto"/>
        <w:rPr>
          <w:rFonts w:ascii="Times New Roman" w:eastAsiaTheme="minorEastAsia" w:hAnsi="Times New Roman" w:cs="Times New Roman"/>
          <w:b/>
          <w:lang w:eastAsia="ko-KR"/>
        </w:rPr>
      </w:pPr>
    </w:p>
    <w:p w14:paraId="75CDB41E" w14:textId="77777777" w:rsidR="00AF1F4C" w:rsidRPr="00DC2242" w:rsidRDefault="00AF1F4C" w:rsidP="005D7932">
      <w:pPr>
        <w:pStyle w:val="Standard"/>
        <w:spacing w:line="480" w:lineRule="auto"/>
        <w:rPr>
          <w:rFonts w:ascii="Times New Roman" w:eastAsiaTheme="minorEastAsia" w:hAnsi="Times New Roman" w:cs="Times New Roman"/>
          <w:b/>
          <w:lang w:eastAsia="ko-KR"/>
        </w:rPr>
      </w:pPr>
    </w:p>
    <w:p w14:paraId="76A717E5" w14:textId="77777777" w:rsidR="00734FEC" w:rsidRDefault="00734FEC" w:rsidP="00734FEC">
      <w:pPr>
        <w:pStyle w:val="Standard"/>
        <w:keepNext/>
        <w:spacing w:line="480" w:lineRule="auto"/>
      </w:pPr>
      <w:r>
        <w:rPr>
          <w:rFonts w:ascii="Times New Roman" w:eastAsia="Times New Roman" w:hAnsi="Times New Roman" w:cs="Times New Roman"/>
          <w:b/>
          <w:noProof/>
        </w:rPr>
        <w:lastRenderedPageBreak/>
        <w:drawing>
          <wp:inline distT="0" distB="0" distL="0" distR="0" wp14:anchorId="2DA425DA" wp14:editId="26C9F8FA">
            <wp:extent cx="5715700" cy="3964259"/>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5700" cy="3964259"/>
                    </a:xfrm>
                    <a:prstGeom prst="rect">
                      <a:avLst/>
                    </a:prstGeom>
                    <a:noFill/>
                    <a:ln>
                      <a:noFill/>
                    </a:ln>
                  </pic:spPr>
                </pic:pic>
              </a:graphicData>
            </a:graphic>
          </wp:inline>
        </w:drawing>
      </w:r>
    </w:p>
    <w:p w14:paraId="034CA009" w14:textId="79C17927" w:rsidR="00734FEC" w:rsidRPr="00222513" w:rsidRDefault="00734FEC" w:rsidP="00316ED3">
      <w:pPr>
        <w:spacing w:line="480" w:lineRule="auto"/>
        <w:jc w:val="both"/>
        <w:rPr>
          <w:rFonts w:ascii="Times New Roman" w:eastAsia="Times New Roman" w:hAnsi="Times New Roman" w:cs="Times New Roman"/>
          <w:b/>
        </w:rPr>
      </w:pPr>
      <w:r w:rsidRPr="00536066">
        <w:rPr>
          <w:rFonts w:ascii="Times New Roman" w:eastAsia="Times New Roman" w:hAnsi="Times New Roman" w:cs="Times New Roman"/>
          <w:b/>
        </w:rPr>
        <w:t xml:space="preserve">Figure </w:t>
      </w:r>
      <w:r w:rsidR="00C50704">
        <w:rPr>
          <w:rFonts w:ascii="Times New Roman" w:eastAsia="Times New Roman" w:hAnsi="Times New Roman" w:cs="Times New Roman"/>
          <w:b/>
        </w:rPr>
        <w:t>8</w:t>
      </w:r>
      <w:r w:rsidRPr="00536066">
        <w:rPr>
          <w:rFonts w:ascii="Times New Roman" w:eastAsia="Times New Roman" w:hAnsi="Times New Roman" w:cs="Times New Roman"/>
          <w:b/>
        </w:rPr>
        <w:t xml:space="preserve">. </w:t>
      </w:r>
      <w:r w:rsidRPr="00222513">
        <w:rPr>
          <w:rFonts w:ascii="Times New Roman" w:eastAsia="Times New Roman" w:hAnsi="Times New Roman" w:cs="Times New Roman"/>
        </w:rPr>
        <w:t xml:space="preserve">The prediction performance comparison of </w:t>
      </w:r>
      <w:proofErr w:type="spellStart"/>
      <w:r w:rsidRPr="00222513">
        <w:rPr>
          <w:rFonts w:ascii="Times New Roman" w:eastAsia="Times New Roman" w:hAnsi="Times New Roman" w:cs="Times New Roman"/>
        </w:rPr>
        <w:t>WatGNN</w:t>
      </w:r>
      <w:proofErr w:type="spellEnd"/>
      <w:r w:rsidRPr="00222513">
        <w:rPr>
          <w:rFonts w:ascii="Times New Roman" w:eastAsia="Times New Roman" w:hAnsi="Times New Roman" w:cs="Times New Roman"/>
        </w:rPr>
        <w:t xml:space="preserve"> on </w:t>
      </w:r>
      <w:r w:rsidR="00763C30">
        <w:rPr>
          <w:rFonts w:ascii="Times New Roman" w:eastAsia="Times New Roman" w:hAnsi="Times New Roman" w:cs="Times New Roman"/>
        </w:rPr>
        <w:t>protein-compound</w:t>
      </w:r>
      <w:r w:rsidRPr="00222513">
        <w:rPr>
          <w:rFonts w:ascii="Times New Roman" w:eastAsia="Times New Roman" w:hAnsi="Times New Roman" w:cs="Times New Roman"/>
        </w:rPr>
        <w:t xml:space="preserve"> comparison set: a), c), d) Average coverage</w:t>
      </w:r>
      <w:r w:rsidR="00A53A9A">
        <w:rPr>
          <w:rFonts w:ascii="Times New Roman" w:eastAsia="Times New Roman" w:hAnsi="Times New Roman" w:cs="Times New Roman"/>
        </w:rPr>
        <w:t>,</w:t>
      </w:r>
      <w:r w:rsidRPr="00222513">
        <w:rPr>
          <w:rFonts w:ascii="Times New Roman" w:eastAsia="Times New Roman" w:hAnsi="Times New Roman" w:cs="Times New Roman"/>
        </w:rPr>
        <w:t xml:space="preserve"> and d) Average RMSD of the predicted water molecules vs. the number of predicted water positions scaled by the number of water positions in the crystal structure was shown. For the average coverage, distance cutoff criteria of a) 1.0 Å, c) 0.5 Å, </w:t>
      </w:r>
      <w:r w:rsidR="00A53A9A">
        <w:rPr>
          <w:rFonts w:ascii="Times New Roman" w:eastAsia="Times New Roman" w:hAnsi="Times New Roman" w:cs="Times New Roman"/>
        </w:rPr>
        <w:t xml:space="preserve">and </w:t>
      </w:r>
      <w:r w:rsidRPr="00222513">
        <w:rPr>
          <w:rFonts w:ascii="Times New Roman" w:eastAsia="Times New Roman" w:hAnsi="Times New Roman" w:cs="Times New Roman"/>
        </w:rPr>
        <w:t xml:space="preserve">d) 1.5 Å </w:t>
      </w:r>
      <w:r w:rsidR="00A53A9A">
        <w:rPr>
          <w:rFonts w:ascii="Times New Roman" w:eastAsia="Times New Roman" w:hAnsi="Times New Roman" w:cs="Times New Roman"/>
        </w:rPr>
        <w:t>were</w:t>
      </w:r>
      <w:r w:rsidRPr="00222513">
        <w:rPr>
          <w:rFonts w:ascii="Times New Roman" w:eastAsia="Times New Roman" w:hAnsi="Times New Roman" w:cs="Times New Roman"/>
        </w:rPr>
        <w:t xml:space="preserve"> used, respectively. </w:t>
      </w:r>
    </w:p>
    <w:p w14:paraId="5343E443" w14:textId="77777777" w:rsidR="00734FEC" w:rsidRDefault="00734FEC" w:rsidP="005D7932">
      <w:pPr>
        <w:pStyle w:val="Standard"/>
        <w:spacing w:line="480" w:lineRule="auto"/>
        <w:rPr>
          <w:rFonts w:ascii="Times New Roman" w:eastAsia="Times New Roman" w:hAnsi="Times New Roman" w:cs="Times New Roman"/>
          <w:b/>
        </w:rPr>
      </w:pPr>
    </w:p>
    <w:p w14:paraId="73B93010" w14:textId="77777777" w:rsidR="00734FEC" w:rsidRDefault="00734FEC" w:rsidP="005D7932">
      <w:pPr>
        <w:pStyle w:val="Standard"/>
        <w:spacing w:line="480" w:lineRule="auto"/>
        <w:rPr>
          <w:rFonts w:ascii="Times New Roman" w:eastAsia="Times New Roman" w:hAnsi="Times New Roman" w:cs="Times New Roman"/>
          <w:b/>
        </w:rPr>
      </w:pPr>
    </w:p>
    <w:p w14:paraId="1A1991D0" w14:textId="77777777" w:rsidR="00734FEC" w:rsidRDefault="00734FEC" w:rsidP="005D7932">
      <w:pPr>
        <w:pStyle w:val="Standard"/>
        <w:spacing w:line="480" w:lineRule="auto"/>
        <w:rPr>
          <w:rFonts w:ascii="Times New Roman" w:eastAsia="Times New Roman" w:hAnsi="Times New Roman" w:cs="Times New Roman"/>
          <w:b/>
        </w:rPr>
      </w:pPr>
    </w:p>
    <w:p w14:paraId="09A593E7" w14:textId="77777777" w:rsidR="00734FEC" w:rsidRDefault="00734FEC" w:rsidP="005D7932">
      <w:pPr>
        <w:pStyle w:val="Standard"/>
        <w:spacing w:line="480" w:lineRule="auto"/>
        <w:rPr>
          <w:rFonts w:ascii="Times New Roman" w:eastAsia="Times New Roman" w:hAnsi="Times New Roman" w:cs="Times New Roman"/>
          <w:b/>
        </w:rPr>
      </w:pPr>
    </w:p>
    <w:p w14:paraId="0188CD75" w14:textId="77777777" w:rsidR="00734FEC" w:rsidRDefault="00734FEC" w:rsidP="005D7932">
      <w:pPr>
        <w:pStyle w:val="Standard"/>
        <w:spacing w:line="480" w:lineRule="auto"/>
        <w:rPr>
          <w:rFonts w:ascii="Times New Roman" w:eastAsia="Times New Roman" w:hAnsi="Times New Roman" w:cs="Times New Roman"/>
          <w:b/>
        </w:rPr>
      </w:pPr>
    </w:p>
    <w:p w14:paraId="1A809E0A" w14:textId="77777777" w:rsidR="00734FEC" w:rsidRDefault="00734FEC" w:rsidP="005D7932">
      <w:pPr>
        <w:pStyle w:val="Standard"/>
        <w:spacing w:line="480" w:lineRule="auto"/>
        <w:rPr>
          <w:rFonts w:ascii="Times New Roman" w:eastAsia="Times New Roman" w:hAnsi="Times New Roman" w:cs="Times New Roman"/>
          <w:b/>
        </w:rPr>
      </w:pPr>
    </w:p>
    <w:p w14:paraId="3067D91B" w14:textId="77777777" w:rsidR="00734FEC" w:rsidRDefault="00734FEC" w:rsidP="005D7932">
      <w:pPr>
        <w:pStyle w:val="Standard"/>
        <w:spacing w:line="480" w:lineRule="auto"/>
        <w:rPr>
          <w:rFonts w:ascii="Times New Roman" w:eastAsia="Times New Roman" w:hAnsi="Times New Roman" w:cs="Times New Roman"/>
          <w:b/>
        </w:rPr>
      </w:pPr>
    </w:p>
    <w:p w14:paraId="5ABF376E" w14:textId="57699CA2" w:rsidR="00734FEC" w:rsidRDefault="00734FEC" w:rsidP="005D7932">
      <w:pPr>
        <w:pStyle w:val="Standard"/>
        <w:spacing w:line="480" w:lineRule="auto"/>
        <w:rPr>
          <w:rFonts w:ascii="Times New Roman" w:eastAsia="Times New Roman" w:hAnsi="Times New Roman" w:cs="Times New Roman"/>
          <w:b/>
        </w:rPr>
      </w:pPr>
    </w:p>
    <w:p w14:paraId="78367713" w14:textId="77777777" w:rsidR="002377A8" w:rsidRDefault="002377A8" w:rsidP="002377A8">
      <w:pPr>
        <w:pStyle w:val="Standard"/>
        <w:keepNext/>
        <w:spacing w:line="480" w:lineRule="auto"/>
      </w:pPr>
      <w:r>
        <w:rPr>
          <w:rFonts w:ascii="Times New Roman" w:eastAsia="Times New Roman" w:hAnsi="Times New Roman" w:cs="Times New Roman"/>
          <w:b/>
          <w:noProof/>
        </w:rPr>
        <w:lastRenderedPageBreak/>
        <w:drawing>
          <wp:inline distT="0" distB="0" distL="0" distR="0" wp14:anchorId="24AF5138" wp14:editId="433161AD">
            <wp:extent cx="5633776" cy="2346607"/>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33776" cy="2346607"/>
                    </a:xfrm>
                    <a:prstGeom prst="rect">
                      <a:avLst/>
                    </a:prstGeom>
                    <a:noFill/>
                    <a:ln>
                      <a:noFill/>
                    </a:ln>
                  </pic:spPr>
                </pic:pic>
              </a:graphicData>
            </a:graphic>
          </wp:inline>
        </w:drawing>
      </w:r>
    </w:p>
    <w:p w14:paraId="5C830378" w14:textId="73B69727" w:rsidR="002377A8" w:rsidRPr="002A3180" w:rsidRDefault="002377A8" w:rsidP="00316ED3">
      <w:pPr>
        <w:spacing w:line="480" w:lineRule="auto"/>
        <w:jc w:val="both"/>
        <w:rPr>
          <w:rFonts w:ascii="Times New Roman" w:eastAsia="Times New Roman" w:hAnsi="Times New Roman" w:cs="Times New Roman"/>
          <w:b/>
        </w:rPr>
      </w:pPr>
      <w:r w:rsidRPr="00E4669B">
        <w:rPr>
          <w:rFonts w:ascii="Times New Roman" w:eastAsia="Times New Roman" w:hAnsi="Times New Roman" w:cs="Times New Roman"/>
          <w:b/>
        </w:rPr>
        <w:t xml:space="preserve">Figure </w:t>
      </w:r>
      <w:r>
        <w:rPr>
          <w:rFonts w:ascii="Times New Roman" w:eastAsia="Times New Roman" w:hAnsi="Times New Roman" w:cs="Times New Roman"/>
          <w:b/>
        </w:rPr>
        <w:t>9</w:t>
      </w:r>
      <w:r w:rsidRPr="00E4669B">
        <w:rPr>
          <w:rFonts w:ascii="Times New Roman" w:eastAsia="Times New Roman" w:hAnsi="Times New Roman" w:cs="Times New Roman"/>
          <w:b/>
        </w:rPr>
        <w:t xml:space="preserve">. </w:t>
      </w:r>
      <w:r w:rsidR="00A53A9A">
        <w:rPr>
          <w:rFonts w:ascii="Times New Roman" w:eastAsia="Times New Roman" w:hAnsi="Times New Roman" w:cs="Times New Roman"/>
        </w:rPr>
        <w:t xml:space="preserve">An example case of water site prediction (PDB ID: 2IHJ)  done with (a) </w:t>
      </w:r>
      <w:proofErr w:type="spellStart"/>
      <w:r w:rsidR="00A53A9A">
        <w:rPr>
          <w:rFonts w:ascii="Times New Roman" w:eastAsia="Times New Roman" w:hAnsi="Times New Roman" w:cs="Times New Roman"/>
        </w:rPr>
        <w:t>WatGNN</w:t>
      </w:r>
      <w:proofErr w:type="spellEnd"/>
      <w:r w:rsidR="00A53A9A">
        <w:rPr>
          <w:rFonts w:ascii="Times New Roman" w:eastAsia="Times New Roman" w:hAnsi="Times New Roman" w:cs="Times New Roman"/>
        </w:rPr>
        <w:t xml:space="preserve"> and (b) </w:t>
      </w:r>
      <w:proofErr w:type="spellStart"/>
      <w:r w:rsidR="00A53A9A">
        <w:rPr>
          <w:rFonts w:ascii="Times New Roman" w:eastAsia="Times New Roman" w:hAnsi="Times New Roman" w:cs="Times New Roman"/>
        </w:rPr>
        <w:t>GalaxyWater</w:t>
      </w:r>
      <w:proofErr w:type="spellEnd"/>
      <w:r w:rsidR="00A53A9A">
        <w:rPr>
          <w:rFonts w:ascii="Times New Roman" w:eastAsia="Times New Roman" w:hAnsi="Times New Roman" w:cs="Times New Roman"/>
        </w:rPr>
        <w:t xml:space="preserve">-CNN, with nine positions </w:t>
      </w:r>
      <w:r w:rsidRPr="00E4669B">
        <w:rPr>
          <w:rFonts w:ascii="Times New Roman" w:eastAsia="Times New Roman" w:hAnsi="Times New Roman" w:cs="Times New Roman"/>
        </w:rPr>
        <w:t>predicted, which is the number of crystallographic water molecules</w:t>
      </w:r>
      <w:r>
        <w:rPr>
          <w:rFonts w:ascii="Times New Roman" w:eastAsia="Times New Roman" w:hAnsi="Times New Roman" w:cs="Times New Roman"/>
        </w:rPr>
        <w:t xml:space="preserve"> neighboring the ligand molecule</w:t>
      </w:r>
      <w:r w:rsidRPr="00E4669B">
        <w:rPr>
          <w:rFonts w:ascii="Times New Roman" w:eastAsia="Times New Roman" w:hAnsi="Times New Roman" w:cs="Times New Roman"/>
        </w:rPr>
        <w:t xml:space="preserve">. Gray spheres </w:t>
      </w:r>
      <w:r w:rsidR="00A53A9A">
        <w:rPr>
          <w:rFonts w:ascii="Times New Roman" w:eastAsia="Times New Roman" w:hAnsi="Times New Roman" w:cs="Times New Roman"/>
        </w:rPr>
        <w:t>represent predicted water positions, and colored spheres (yellow, green, and blue) represent</w:t>
      </w:r>
      <w:r w:rsidRPr="00E4669B">
        <w:rPr>
          <w:rFonts w:ascii="Times New Roman" w:eastAsia="Times New Roman" w:hAnsi="Times New Roman" w:cs="Times New Roman"/>
        </w:rPr>
        <w:t xml:space="preserve"> crystallographic water sites</w:t>
      </w:r>
      <w:r w:rsidRPr="00776DDA">
        <w:rPr>
          <w:rFonts w:ascii="Times New Roman" w:eastAsia="Times New Roman" w:hAnsi="Times New Roman" w:cs="Times New Roman"/>
          <w:color w:val="FF0000"/>
        </w:rPr>
        <w:t xml:space="preserve">. </w:t>
      </w:r>
      <w:r w:rsidRPr="002A3180">
        <w:rPr>
          <w:rFonts w:ascii="Times New Roman" w:eastAsia="Times New Roman" w:hAnsi="Times New Roman" w:cs="Times New Roman"/>
        </w:rPr>
        <w:t>Blue spheres indicate crystallographic water molecules with corresponding predicted water sites within 0.5 Å</w:t>
      </w:r>
      <w:r w:rsidR="00A53A9A">
        <w:rPr>
          <w:rFonts w:ascii="Times New Roman" w:eastAsia="Times New Roman" w:hAnsi="Times New Roman" w:cs="Times New Roman"/>
        </w:rPr>
        <w:t>, and green</w:t>
      </w:r>
      <w:r w:rsidRPr="002A3180">
        <w:rPr>
          <w:rFonts w:ascii="Times New Roman" w:eastAsia="Times New Roman" w:hAnsi="Times New Roman" w:cs="Times New Roman"/>
        </w:rPr>
        <w:t xml:space="preserve"> spheres indicate crystallographic water molecules with corresponding predicted water sites within 1 Å, and yellow spheres indicate crystallographic water molecules for which no predicted water site is found within 1 Å. </w:t>
      </w:r>
      <w:r>
        <w:rPr>
          <w:rFonts w:ascii="Times New Roman" w:eastAsia="Times New Roman" w:hAnsi="Times New Roman" w:cs="Times New Roman"/>
        </w:rPr>
        <w:t xml:space="preserve">In this figure, water position prediction with </w:t>
      </w:r>
      <w:proofErr w:type="spellStart"/>
      <w:r>
        <w:rPr>
          <w:rFonts w:ascii="Times New Roman" w:eastAsia="Times New Roman" w:hAnsi="Times New Roman" w:cs="Times New Roman"/>
        </w:rPr>
        <w:t>WatGNN</w:t>
      </w:r>
      <w:proofErr w:type="spellEnd"/>
      <w:r>
        <w:rPr>
          <w:rFonts w:ascii="Times New Roman" w:eastAsia="Times New Roman" w:hAnsi="Times New Roman" w:cs="Times New Roman"/>
        </w:rPr>
        <w:t xml:space="preserve"> showed coverage of </w:t>
      </w:r>
      <w:r w:rsidR="00B20669">
        <w:rPr>
          <w:rFonts w:ascii="Times New Roman" w:eastAsia="Times New Roman" w:hAnsi="Times New Roman" w:cs="Times New Roman"/>
        </w:rPr>
        <w:t>56</w:t>
      </w:r>
      <w:r>
        <w:rPr>
          <w:rFonts w:ascii="Times New Roman" w:eastAsia="Times New Roman" w:hAnsi="Times New Roman" w:cs="Times New Roman"/>
        </w:rPr>
        <w:t>% (</w:t>
      </w:r>
      <w:r w:rsidR="00B20669">
        <w:rPr>
          <w:rFonts w:ascii="Times New Roman" w:eastAsia="Times New Roman" w:hAnsi="Times New Roman" w:cs="Times New Roman"/>
        </w:rPr>
        <w:t>5</w:t>
      </w:r>
      <w:r>
        <w:rPr>
          <w:rFonts w:ascii="Times New Roman" w:eastAsia="Times New Roman" w:hAnsi="Times New Roman" w:cs="Times New Roman"/>
        </w:rPr>
        <w:t xml:space="preserve"> out of </w:t>
      </w:r>
      <w:r w:rsidR="00B20669">
        <w:rPr>
          <w:rFonts w:ascii="Times New Roman" w:eastAsia="Times New Roman" w:hAnsi="Times New Roman" w:cs="Times New Roman"/>
        </w:rPr>
        <w:t>9</w:t>
      </w:r>
      <w:r>
        <w:rPr>
          <w:rFonts w:ascii="Times New Roman" w:eastAsia="Times New Roman" w:hAnsi="Times New Roman" w:cs="Times New Roman"/>
        </w:rPr>
        <w:t xml:space="preserve">) for </w:t>
      </w:r>
      <w:r w:rsidRPr="002A3180">
        <w:rPr>
          <w:rFonts w:ascii="Times New Roman" w:eastAsia="Times New Roman" w:hAnsi="Times New Roman" w:cs="Times New Roman"/>
        </w:rPr>
        <w:t>1 Å</w:t>
      </w:r>
      <w:r>
        <w:rPr>
          <w:rFonts w:ascii="Times New Roman" w:eastAsia="Times New Roman" w:hAnsi="Times New Roman" w:cs="Times New Roman"/>
        </w:rPr>
        <w:t xml:space="preserve"> criteria and coverage of </w:t>
      </w:r>
      <w:r w:rsidR="00B20669">
        <w:rPr>
          <w:rFonts w:ascii="Times New Roman" w:eastAsia="Times New Roman" w:hAnsi="Times New Roman" w:cs="Times New Roman"/>
        </w:rPr>
        <w:t>33</w:t>
      </w:r>
      <w:r>
        <w:rPr>
          <w:rFonts w:ascii="Times New Roman" w:eastAsia="Times New Roman" w:hAnsi="Times New Roman" w:cs="Times New Roman"/>
        </w:rPr>
        <w:t>% (</w:t>
      </w:r>
      <w:r w:rsidR="00B20669">
        <w:rPr>
          <w:rFonts w:ascii="Times New Roman" w:eastAsia="Times New Roman" w:hAnsi="Times New Roman" w:cs="Times New Roman"/>
        </w:rPr>
        <w:t>3</w:t>
      </w:r>
      <w:r>
        <w:rPr>
          <w:rFonts w:ascii="Times New Roman" w:eastAsia="Times New Roman" w:hAnsi="Times New Roman" w:cs="Times New Roman"/>
        </w:rPr>
        <w:t xml:space="preserve"> out of </w:t>
      </w:r>
      <w:r w:rsidR="00B20669">
        <w:rPr>
          <w:rFonts w:ascii="Times New Roman" w:eastAsia="Times New Roman" w:hAnsi="Times New Roman" w:cs="Times New Roman"/>
        </w:rPr>
        <w:t>9</w:t>
      </w:r>
      <w:r>
        <w:rPr>
          <w:rFonts w:ascii="Times New Roman" w:eastAsia="Times New Roman" w:hAnsi="Times New Roman" w:cs="Times New Roman"/>
        </w:rPr>
        <w:t>) for 0.5</w:t>
      </w:r>
      <w:r w:rsidRPr="002A3180">
        <w:rPr>
          <w:rFonts w:ascii="Times New Roman" w:eastAsia="Times New Roman" w:hAnsi="Times New Roman" w:cs="Times New Roman"/>
        </w:rPr>
        <w:t xml:space="preserve"> Å</w:t>
      </w:r>
      <w:r>
        <w:rPr>
          <w:rFonts w:ascii="Times New Roman" w:eastAsia="Times New Roman" w:hAnsi="Times New Roman" w:cs="Times New Roman"/>
        </w:rPr>
        <w:t xml:space="preserve"> criteria</w:t>
      </w:r>
      <w:r w:rsidR="00A53A9A">
        <w:rPr>
          <w:rFonts w:ascii="Times New Roman" w:eastAsia="Times New Roman" w:hAnsi="Times New Roman" w:cs="Times New Roman"/>
        </w:rPr>
        <w:t>. In comparison,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GalaxyWater</w:t>
      </w:r>
      <w:proofErr w:type="spellEnd"/>
      <w:r>
        <w:rPr>
          <w:rFonts w:ascii="Times New Roman" w:eastAsia="Times New Roman" w:hAnsi="Times New Roman" w:cs="Times New Roman"/>
        </w:rPr>
        <w:t xml:space="preserve">-CNN showed coverage of </w:t>
      </w:r>
      <w:r w:rsidR="004A2599">
        <w:rPr>
          <w:rFonts w:ascii="Times New Roman" w:eastAsia="Times New Roman" w:hAnsi="Times New Roman" w:cs="Times New Roman"/>
        </w:rPr>
        <w:t>67</w:t>
      </w:r>
      <w:r>
        <w:rPr>
          <w:rFonts w:ascii="Times New Roman" w:eastAsia="Times New Roman" w:hAnsi="Times New Roman" w:cs="Times New Roman"/>
        </w:rPr>
        <w:t xml:space="preserve">% (6 out of </w:t>
      </w:r>
      <w:r w:rsidR="00D749B8">
        <w:rPr>
          <w:rFonts w:ascii="Times New Roman" w:eastAsia="Times New Roman" w:hAnsi="Times New Roman" w:cs="Times New Roman"/>
        </w:rPr>
        <w:t xml:space="preserve"> </w:t>
      </w:r>
      <w:r w:rsidR="004A2599">
        <w:rPr>
          <w:rFonts w:ascii="Times New Roman" w:eastAsia="Times New Roman" w:hAnsi="Times New Roman" w:cs="Times New Roman"/>
        </w:rPr>
        <w:t>9</w:t>
      </w:r>
      <w:r>
        <w:rPr>
          <w:rFonts w:ascii="Times New Roman" w:eastAsia="Times New Roman" w:hAnsi="Times New Roman" w:cs="Times New Roman"/>
        </w:rPr>
        <w:t xml:space="preserve">) for </w:t>
      </w:r>
      <w:r w:rsidRPr="002A3180">
        <w:rPr>
          <w:rFonts w:ascii="Times New Roman" w:eastAsia="Times New Roman" w:hAnsi="Times New Roman" w:cs="Times New Roman"/>
        </w:rPr>
        <w:t>1 Å</w:t>
      </w:r>
      <w:r>
        <w:rPr>
          <w:rFonts w:ascii="Times New Roman" w:eastAsia="Times New Roman" w:hAnsi="Times New Roman" w:cs="Times New Roman"/>
        </w:rPr>
        <w:t xml:space="preserve"> criteria and 2</w:t>
      </w:r>
      <w:r w:rsidR="004A2599">
        <w:rPr>
          <w:rFonts w:ascii="Times New Roman" w:eastAsia="Times New Roman" w:hAnsi="Times New Roman" w:cs="Times New Roman"/>
        </w:rPr>
        <w:t>2</w:t>
      </w:r>
      <w:r>
        <w:rPr>
          <w:rFonts w:ascii="Times New Roman" w:eastAsia="Times New Roman" w:hAnsi="Times New Roman" w:cs="Times New Roman"/>
        </w:rPr>
        <w:t>% (</w:t>
      </w:r>
      <w:r w:rsidR="004A2599">
        <w:rPr>
          <w:rFonts w:ascii="Times New Roman" w:eastAsia="Times New Roman" w:hAnsi="Times New Roman" w:cs="Times New Roman"/>
        </w:rPr>
        <w:t>2</w:t>
      </w:r>
      <w:r>
        <w:rPr>
          <w:rFonts w:ascii="Times New Roman" w:eastAsia="Times New Roman" w:hAnsi="Times New Roman" w:cs="Times New Roman"/>
        </w:rPr>
        <w:t xml:space="preserve"> out of </w:t>
      </w:r>
      <w:r w:rsidR="004A2599">
        <w:rPr>
          <w:rFonts w:ascii="Times New Roman" w:eastAsia="Times New Roman" w:hAnsi="Times New Roman" w:cs="Times New Roman"/>
        </w:rPr>
        <w:t>9</w:t>
      </w:r>
      <w:r>
        <w:rPr>
          <w:rFonts w:ascii="Times New Roman" w:eastAsia="Times New Roman" w:hAnsi="Times New Roman" w:cs="Times New Roman"/>
        </w:rPr>
        <w:t>) for 0.5</w:t>
      </w:r>
      <w:r w:rsidRPr="002A3180">
        <w:rPr>
          <w:rFonts w:ascii="Times New Roman" w:eastAsia="Times New Roman" w:hAnsi="Times New Roman" w:cs="Times New Roman"/>
        </w:rPr>
        <w:t xml:space="preserve"> Å</w:t>
      </w:r>
      <w:r>
        <w:rPr>
          <w:rFonts w:ascii="Times New Roman" w:eastAsia="Times New Roman" w:hAnsi="Times New Roman" w:cs="Times New Roman"/>
        </w:rPr>
        <w:t xml:space="preserve"> criteria.</w:t>
      </w:r>
    </w:p>
    <w:p w14:paraId="2928FE44" w14:textId="77777777" w:rsidR="002377A8" w:rsidRDefault="002377A8" w:rsidP="002377A8">
      <w:pPr>
        <w:pStyle w:val="Standard"/>
        <w:spacing w:line="480" w:lineRule="auto"/>
        <w:rPr>
          <w:rFonts w:ascii="Times New Roman" w:eastAsiaTheme="minorEastAsia" w:hAnsi="Times New Roman" w:cs="Times New Roman"/>
          <w:b/>
          <w:lang w:eastAsia="ko-KR"/>
        </w:rPr>
      </w:pPr>
    </w:p>
    <w:p w14:paraId="09AACAE5" w14:textId="030E4DAD" w:rsidR="002377A8" w:rsidRDefault="002377A8" w:rsidP="005D7932">
      <w:pPr>
        <w:pStyle w:val="Standard"/>
        <w:spacing w:line="480" w:lineRule="auto"/>
        <w:rPr>
          <w:rFonts w:ascii="Times New Roman" w:eastAsia="Times New Roman" w:hAnsi="Times New Roman" w:cs="Times New Roman"/>
          <w:b/>
        </w:rPr>
      </w:pPr>
    </w:p>
    <w:p w14:paraId="56C69CD8" w14:textId="1C7BF0C0" w:rsidR="004D1526" w:rsidRDefault="004D1526" w:rsidP="005D7932">
      <w:pPr>
        <w:pStyle w:val="Standard"/>
        <w:spacing w:line="480" w:lineRule="auto"/>
        <w:rPr>
          <w:rFonts w:ascii="Times New Roman" w:eastAsia="Times New Roman" w:hAnsi="Times New Roman" w:cs="Times New Roman"/>
          <w:b/>
        </w:rPr>
      </w:pPr>
    </w:p>
    <w:p w14:paraId="59CFBDE8" w14:textId="11B5440D" w:rsidR="004D1526" w:rsidRDefault="004D1526" w:rsidP="005D7932">
      <w:pPr>
        <w:pStyle w:val="Standard"/>
        <w:spacing w:line="480" w:lineRule="auto"/>
        <w:rPr>
          <w:rFonts w:ascii="Times New Roman" w:eastAsia="Times New Roman" w:hAnsi="Times New Roman" w:cs="Times New Roman"/>
          <w:b/>
        </w:rPr>
      </w:pPr>
    </w:p>
    <w:p w14:paraId="7200673C" w14:textId="148551B3" w:rsidR="004D1526" w:rsidRDefault="004D1526" w:rsidP="005D7932">
      <w:pPr>
        <w:pStyle w:val="Standard"/>
        <w:spacing w:line="480" w:lineRule="auto"/>
        <w:rPr>
          <w:rFonts w:ascii="Times New Roman" w:eastAsia="Times New Roman" w:hAnsi="Times New Roman" w:cs="Times New Roman"/>
          <w:b/>
        </w:rPr>
      </w:pPr>
    </w:p>
    <w:p w14:paraId="599BFEE4" w14:textId="77777777" w:rsidR="004D1526" w:rsidRDefault="004D1526" w:rsidP="005D7932">
      <w:pPr>
        <w:pStyle w:val="Standard"/>
        <w:spacing w:line="480" w:lineRule="auto"/>
        <w:rPr>
          <w:rFonts w:ascii="Times New Roman" w:eastAsia="Times New Roman" w:hAnsi="Times New Roman" w:cs="Times New Roman"/>
          <w:b/>
        </w:rPr>
      </w:pPr>
    </w:p>
    <w:p w14:paraId="7721B8B9" w14:textId="17F1F5A2" w:rsidR="005D7932" w:rsidRPr="005D7932" w:rsidRDefault="005D7932" w:rsidP="005D7932">
      <w:pPr>
        <w:pStyle w:val="Standard"/>
        <w:spacing w:line="480" w:lineRule="auto"/>
        <w:rPr>
          <w:rFonts w:ascii="Times New Roman" w:eastAsia="Times New Roman" w:hAnsi="Times New Roman" w:cs="Times New Roman"/>
          <w:b/>
        </w:rPr>
      </w:pPr>
      <w:r w:rsidRPr="005D7932">
        <w:rPr>
          <w:rFonts w:ascii="Times New Roman" w:eastAsia="Times New Roman" w:hAnsi="Times New Roman" w:cs="Times New Roman"/>
          <w:b/>
        </w:rPr>
        <w:lastRenderedPageBreak/>
        <w:t>4. Conclusion</w:t>
      </w:r>
      <w:r w:rsidR="003F50B4">
        <w:rPr>
          <w:rFonts w:ascii="Times New Roman" w:eastAsia="Times New Roman" w:hAnsi="Times New Roman" w:cs="Times New Roman"/>
          <w:b/>
        </w:rPr>
        <w:t>s</w:t>
      </w:r>
    </w:p>
    <w:p w14:paraId="049041C1" w14:textId="68A86A42" w:rsidR="00C42367" w:rsidRDefault="005D7932" w:rsidP="00A73A83">
      <w:pPr>
        <w:pStyle w:val="Standard"/>
        <w:spacing w:line="480" w:lineRule="auto"/>
        <w:ind w:firstLine="720"/>
        <w:rPr>
          <w:rFonts w:ascii="Times New Roman" w:eastAsia="Times New Roman" w:hAnsi="Times New Roman" w:cs="Times New Roman"/>
        </w:rPr>
      </w:pPr>
      <w:proofErr w:type="spellStart"/>
      <w:r w:rsidRPr="00E808E3">
        <w:rPr>
          <w:rFonts w:ascii="Times New Roman" w:eastAsia="Times New Roman" w:hAnsi="Times New Roman" w:cs="Times New Roman"/>
        </w:rPr>
        <w:t>WatGNN</w:t>
      </w:r>
      <w:proofErr w:type="spellEnd"/>
      <w:r w:rsidRPr="00E808E3">
        <w:rPr>
          <w:rFonts w:ascii="Times New Roman" w:eastAsia="Times New Roman" w:hAnsi="Times New Roman" w:cs="Times New Roman"/>
        </w:rPr>
        <w:t xml:space="preserve"> is a fast water position prediction method for protein structures that utilizes SE(3)-equivariant Graph Neural Network. </w:t>
      </w:r>
      <w:r w:rsidR="00D84B20">
        <w:rPr>
          <w:rFonts w:ascii="Times New Roman" w:eastAsia="Times New Roman" w:hAnsi="Times New Roman" w:cs="Times New Roman"/>
        </w:rPr>
        <w:t>Such</w:t>
      </w:r>
      <w:r w:rsidRPr="00E808E3">
        <w:rPr>
          <w:rFonts w:ascii="Times New Roman" w:eastAsia="Times New Roman" w:hAnsi="Times New Roman" w:cs="Times New Roman"/>
        </w:rPr>
        <w:t xml:space="preserve"> </w:t>
      </w:r>
      <w:r w:rsidR="00D84B20">
        <w:rPr>
          <w:rFonts w:ascii="Times New Roman" w:eastAsia="Times New Roman" w:hAnsi="Times New Roman" w:cs="Times New Roman"/>
        </w:rPr>
        <w:t>a network enables fast prediction by considering each protein atom as a single node on a graph. In contrast, a Convolutional Neural Network considers a protein atom as data on multiple cells</w:t>
      </w:r>
      <w:r w:rsidRPr="00E808E3">
        <w:rPr>
          <w:rFonts w:ascii="Times New Roman" w:eastAsia="Times New Roman" w:hAnsi="Times New Roman" w:cs="Times New Roman"/>
        </w:rPr>
        <w:t xml:space="preserve"> in the grid. Additionally, applying </w:t>
      </w:r>
      <w:r w:rsidR="00D84B20">
        <w:rPr>
          <w:rFonts w:ascii="Times New Roman" w:eastAsia="Times New Roman" w:hAnsi="Times New Roman" w:cs="Times New Roman"/>
        </w:rPr>
        <w:t xml:space="preserve">the </w:t>
      </w:r>
      <w:r w:rsidRPr="00E808E3">
        <w:rPr>
          <w:rFonts w:ascii="Times New Roman" w:eastAsia="Times New Roman" w:hAnsi="Times New Roman" w:cs="Times New Roman"/>
        </w:rPr>
        <w:t xml:space="preserve">constraint of roto-translational equivariance to the network ensures </w:t>
      </w:r>
      <w:r w:rsidR="00D84B20">
        <w:rPr>
          <w:rFonts w:ascii="Times New Roman" w:eastAsia="Times New Roman" w:hAnsi="Times New Roman" w:cs="Times New Roman"/>
        </w:rPr>
        <w:t>the independence of prediction results in</w:t>
      </w:r>
      <w:r w:rsidRPr="00E808E3">
        <w:rPr>
          <w:rFonts w:ascii="Times New Roman" w:eastAsia="Times New Roman" w:hAnsi="Times New Roman" w:cs="Times New Roman"/>
        </w:rPr>
        <w:t xml:space="preserve"> rotation and translation of the input protein structure.</w:t>
      </w:r>
      <w:r w:rsidR="00B73581">
        <w:rPr>
          <w:rFonts w:ascii="Times New Roman" w:eastAsia="Times New Roman" w:hAnsi="Times New Roman" w:cs="Times New Roman"/>
        </w:rPr>
        <w:t xml:space="preserve"> </w:t>
      </w:r>
      <w:r w:rsidR="00DD4FE6">
        <w:rPr>
          <w:rFonts w:ascii="Times New Roman" w:eastAsia="Times New Roman" w:hAnsi="Times New Roman" w:cs="Times New Roman"/>
        </w:rPr>
        <w:t xml:space="preserve">To </w:t>
      </w:r>
      <w:r w:rsidR="003A3175">
        <w:rPr>
          <w:rFonts w:ascii="Times New Roman" w:eastAsia="Times New Roman" w:hAnsi="Times New Roman" w:cs="Times New Roman"/>
        </w:rPr>
        <w:t>predict water positions with critical interaction with protein</w:t>
      </w:r>
      <w:r w:rsidR="0010624E">
        <w:rPr>
          <w:rFonts w:ascii="Times New Roman" w:eastAsia="Times New Roman" w:hAnsi="Times New Roman" w:cs="Times New Roman"/>
        </w:rPr>
        <w:t xml:space="preserve"> with low computational cost, </w:t>
      </w:r>
      <w:r w:rsidR="00D84B20">
        <w:rPr>
          <w:rFonts w:ascii="Times New Roman" w:eastAsia="Times New Roman" w:hAnsi="Times New Roman" w:cs="Times New Roman"/>
        </w:rPr>
        <w:t>a water site within 4.5 Å of the non-carbon atoms was predicted only,</w:t>
      </w:r>
      <w:r w:rsidR="005B2E2F">
        <w:rPr>
          <w:rFonts w:ascii="Times New Roman" w:eastAsia="Times New Roman" w:hAnsi="Times New Roman" w:cs="Times New Roman"/>
        </w:rPr>
        <w:t xml:space="preserve"> and probe nodes were introduced to </w:t>
      </w:r>
      <w:r w:rsidR="0028076C">
        <w:rPr>
          <w:rFonts w:ascii="Times New Roman" w:eastAsia="Times New Roman" w:hAnsi="Times New Roman" w:cs="Times New Roman"/>
        </w:rPr>
        <w:t>consider protein atoms having multiple hydrogen bond</w:t>
      </w:r>
      <w:r w:rsidR="007914A2">
        <w:rPr>
          <w:rFonts w:ascii="Times New Roman" w:eastAsia="Times New Roman" w:hAnsi="Times New Roman" w:cs="Times New Roman"/>
        </w:rPr>
        <w:t>s with water molecules.</w:t>
      </w:r>
      <w:r w:rsidR="0052209E">
        <w:rPr>
          <w:rFonts w:ascii="Times New Roman" w:eastAsia="Times New Roman" w:hAnsi="Times New Roman" w:cs="Times New Roman"/>
        </w:rPr>
        <w:t xml:space="preserve"> </w:t>
      </w:r>
      <w:r w:rsidR="00CD400B">
        <w:rPr>
          <w:rFonts w:ascii="Times New Roman" w:eastAsia="Times New Roman" w:hAnsi="Times New Roman" w:cs="Times New Roman"/>
        </w:rPr>
        <w:t>Also, w</w:t>
      </w:r>
      <w:r w:rsidR="004B29DA">
        <w:rPr>
          <w:rFonts w:ascii="Times New Roman" w:eastAsia="Times New Roman" w:hAnsi="Times New Roman" w:cs="Times New Roman"/>
        </w:rPr>
        <w:t xml:space="preserve">ith </w:t>
      </w:r>
      <w:r w:rsidR="00D84B20">
        <w:rPr>
          <w:rFonts w:ascii="Times New Roman" w:eastAsia="Times New Roman" w:hAnsi="Times New Roman" w:cs="Times New Roman"/>
        </w:rPr>
        <w:t xml:space="preserve">this approach, the prediction of water position can be made without using a grid, and the </w:t>
      </w:r>
      <w:r w:rsidR="002F0975">
        <w:rPr>
          <w:rFonts w:ascii="Times New Roman" w:eastAsia="Times New Roman" w:hAnsi="Times New Roman" w:cs="Times New Roman"/>
        </w:rPr>
        <w:t xml:space="preserve">accuracy of predicted positions </w:t>
      </w:r>
      <w:r w:rsidR="00CD400B">
        <w:rPr>
          <w:rFonts w:ascii="Times New Roman" w:eastAsia="Times New Roman" w:hAnsi="Times New Roman" w:cs="Times New Roman"/>
        </w:rPr>
        <w:t>is not limited by grid spacing.</w:t>
      </w:r>
    </w:p>
    <w:p w14:paraId="0CC51BCB" w14:textId="7E72194C" w:rsidR="005D7932" w:rsidRDefault="00A73A83" w:rsidP="00A73A83">
      <w:pPr>
        <w:pStyle w:val="Standard"/>
        <w:spacing w:line="480" w:lineRule="auto"/>
        <w:rPr>
          <w:rFonts w:ascii="Times New Roman" w:eastAsia="Times New Roman" w:hAnsi="Times New Roman" w:cs="Times New Roman"/>
        </w:rPr>
      </w:pPr>
      <w:r>
        <w:rPr>
          <w:rFonts w:ascii="Times New Roman" w:eastAsia="Times New Roman" w:hAnsi="Times New Roman" w:cs="Times New Roman"/>
        </w:rPr>
        <w:tab/>
      </w:r>
      <w:r w:rsidR="00FD102F">
        <w:rPr>
          <w:rFonts w:ascii="Times New Roman" w:eastAsia="Times New Roman" w:hAnsi="Times New Roman" w:cs="Times New Roman"/>
        </w:rPr>
        <w:t xml:space="preserve">In this research, </w:t>
      </w:r>
      <w:proofErr w:type="spellStart"/>
      <w:r w:rsidR="00B73581">
        <w:rPr>
          <w:rFonts w:ascii="Times New Roman" w:eastAsia="Times New Roman" w:hAnsi="Times New Roman" w:cs="Times New Roman"/>
        </w:rPr>
        <w:t>WatGNN</w:t>
      </w:r>
      <w:proofErr w:type="spellEnd"/>
      <w:r w:rsidR="00B73581">
        <w:rPr>
          <w:rFonts w:ascii="Times New Roman" w:eastAsia="Times New Roman" w:hAnsi="Times New Roman" w:cs="Times New Roman"/>
        </w:rPr>
        <w:t xml:space="preserve"> showed </w:t>
      </w:r>
      <w:r w:rsidR="00F97E11">
        <w:rPr>
          <w:rFonts w:ascii="Times New Roman" w:eastAsia="Times New Roman" w:hAnsi="Times New Roman" w:cs="Times New Roman"/>
        </w:rPr>
        <w:t>more precise position prediction</w:t>
      </w:r>
      <w:r w:rsidR="00AD00F8">
        <w:rPr>
          <w:rFonts w:ascii="Times New Roman" w:eastAsia="Times New Roman" w:hAnsi="Times New Roman" w:cs="Times New Roman"/>
        </w:rPr>
        <w:t xml:space="preserve"> and less computation time</w:t>
      </w:r>
      <w:r w:rsidR="00F97E11">
        <w:rPr>
          <w:rFonts w:ascii="Times New Roman" w:eastAsia="Times New Roman" w:hAnsi="Times New Roman" w:cs="Times New Roman"/>
        </w:rPr>
        <w:t xml:space="preserve"> </w:t>
      </w:r>
      <w:r w:rsidR="00D84B20">
        <w:rPr>
          <w:rFonts w:ascii="Times New Roman" w:eastAsia="Times New Roman" w:hAnsi="Times New Roman" w:cs="Times New Roman"/>
        </w:rPr>
        <w:t>than</w:t>
      </w:r>
      <w:r w:rsidR="00F97E11">
        <w:rPr>
          <w:rFonts w:ascii="Times New Roman" w:eastAsia="Times New Roman" w:hAnsi="Times New Roman" w:cs="Times New Roman"/>
        </w:rPr>
        <w:t xml:space="preserve"> existing methods, such as </w:t>
      </w:r>
      <w:proofErr w:type="spellStart"/>
      <w:r w:rsidR="00F97E11">
        <w:rPr>
          <w:rFonts w:ascii="Times New Roman" w:eastAsia="Times New Roman" w:hAnsi="Times New Roman" w:cs="Times New Roman"/>
        </w:rPr>
        <w:t>GalaxyWater</w:t>
      </w:r>
      <w:proofErr w:type="spellEnd"/>
      <w:r w:rsidR="00F97E11">
        <w:rPr>
          <w:rFonts w:ascii="Times New Roman" w:eastAsia="Times New Roman" w:hAnsi="Times New Roman" w:cs="Times New Roman"/>
        </w:rPr>
        <w:t xml:space="preserve">-CNN, </w:t>
      </w:r>
      <w:proofErr w:type="spellStart"/>
      <w:r w:rsidR="00F97E11">
        <w:rPr>
          <w:rFonts w:ascii="Times New Roman" w:eastAsia="Times New Roman" w:hAnsi="Times New Roman" w:cs="Times New Roman"/>
        </w:rPr>
        <w:t>GalaxyWater-wKGB</w:t>
      </w:r>
      <w:proofErr w:type="spellEnd"/>
      <w:r w:rsidR="00F97E11">
        <w:rPr>
          <w:rFonts w:ascii="Times New Roman" w:eastAsia="Times New Roman" w:hAnsi="Times New Roman" w:cs="Times New Roman"/>
        </w:rPr>
        <w:t>, 3D-RISM</w:t>
      </w:r>
      <w:r w:rsidR="00D84B20">
        <w:rPr>
          <w:rFonts w:ascii="Times New Roman" w:eastAsia="Times New Roman" w:hAnsi="Times New Roman" w:cs="Times New Roman"/>
        </w:rPr>
        <w:t>,</w:t>
      </w:r>
      <w:r w:rsidR="00F97E11">
        <w:rPr>
          <w:rFonts w:ascii="Times New Roman" w:eastAsia="Times New Roman" w:hAnsi="Times New Roman" w:cs="Times New Roman"/>
        </w:rPr>
        <w:t xml:space="preserve"> and </w:t>
      </w:r>
      <w:proofErr w:type="spellStart"/>
      <w:r w:rsidR="00F97E11">
        <w:rPr>
          <w:rFonts w:ascii="Times New Roman" w:eastAsia="Times New Roman" w:hAnsi="Times New Roman" w:cs="Times New Roman"/>
        </w:rPr>
        <w:t>FoldX</w:t>
      </w:r>
      <w:proofErr w:type="spellEnd"/>
      <w:r w:rsidR="00AD00F8">
        <w:rPr>
          <w:rFonts w:ascii="Times New Roman" w:eastAsia="Times New Roman" w:hAnsi="Times New Roman" w:cs="Times New Roman"/>
        </w:rPr>
        <w:t xml:space="preserve">. </w:t>
      </w:r>
      <w:r w:rsidR="00FF5955">
        <w:rPr>
          <w:rFonts w:ascii="Times New Roman" w:eastAsia="Times New Roman" w:hAnsi="Times New Roman" w:cs="Times New Roman"/>
        </w:rPr>
        <w:t>With fast and accurate water position prediction</w:t>
      </w:r>
      <w:r w:rsidR="00B64F46">
        <w:rPr>
          <w:rFonts w:ascii="Times New Roman" w:eastAsia="Times New Roman" w:hAnsi="Times New Roman" w:cs="Times New Roman"/>
        </w:rPr>
        <w:t xml:space="preserve"> of </w:t>
      </w:r>
      <w:proofErr w:type="spellStart"/>
      <w:r w:rsidR="00B64F46">
        <w:rPr>
          <w:rFonts w:ascii="Times New Roman" w:eastAsia="Times New Roman" w:hAnsi="Times New Roman" w:cs="Times New Roman"/>
        </w:rPr>
        <w:t>WatGNN</w:t>
      </w:r>
      <w:proofErr w:type="spellEnd"/>
      <w:r w:rsidR="00FF5955">
        <w:rPr>
          <w:rFonts w:ascii="Times New Roman" w:eastAsia="Times New Roman" w:hAnsi="Times New Roman" w:cs="Times New Roman"/>
        </w:rPr>
        <w:t xml:space="preserve">, </w:t>
      </w:r>
      <w:r w:rsidR="00D84B20">
        <w:rPr>
          <w:rFonts w:ascii="Times New Roman" w:eastAsia="Times New Roman" w:hAnsi="Times New Roman" w:cs="Times New Roman"/>
        </w:rPr>
        <w:t>critical interactions involving water molecules in protein structure could be considered with low computation time and less need</w:t>
      </w:r>
      <w:r w:rsidR="00E200DF">
        <w:rPr>
          <w:rFonts w:ascii="Times New Roman" w:eastAsia="Times New Roman" w:hAnsi="Times New Roman" w:cs="Times New Roman"/>
        </w:rPr>
        <w:t xml:space="preserve"> for </w:t>
      </w:r>
      <w:r w:rsidR="003F4A55">
        <w:rPr>
          <w:rFonts w:ascii="Times New Roman" w:eastAsia="Times New Roman" w:hAnsi="Times New Roman" w:cs="Times New Roman"/>
        </w:rPr>
        <w:t>position refinement of predicted water positions</w:t>
      </w:r>
      <w:r w:rsidR="003D42FA">
        <w:rPr>
          <w:rFonts w:ascii="Times New Roman" w:eastAsia="Times New Roman" w:hAnsi="Times New Roman" w:cs="Times New Roman"/>
        </w:rPr>
        <w:t xml:space="preserve">. </w:t>
      </w:r>
      <w:r w:rsidR="00A82DA2">
        <w:rPr>
          <w:rFonts w:ascii="Times New Roman" w:eastAsia="Times New Roman" w:hAnsi="Times New Roman" w:cs="Times New Roman"/>
        </w:rPr>
        <w:t>Therefore,</w:t>
      </w:r>
      <w:r w:rsidR="009B6AE2">
        <w:rPr>
          <w:rFonts w:ascii="Times New Roman" w:eastAsia="Times New Roman" w:hAnsi="Times New Roman" w:cs="Times New Roman"/>
        </w:rPr>
        <w:t xml:space="preserve"> </w:t>
      </w:r>
      <w:r w:rsidR="00D84B20">
        <w:rPr>
          <w:rFonts w:ascii="Times New Roman" w:eastAsia="Times New Roman" w:hAnsi="Times New Roman" w:cs="Times New Roman"/>
        </w:rPr>
        <w:t xml:space="preserve">the </w:t>
      </w:r>
      <w:r w:rsidR="00D868D1">
        <w:rPr>
          <w:rFonts w:ascii="Times New Roman" w:eastAsia="Times New Roman" w:hAnsi="Times New Roman" w:cs="Times New Roman"/>
        </w:rPr>
        <w:t xml:space="preserve">effect of critical interaction involving water molecules could be considered </w:t>
      </w:r>
      <w:r w:rsidR="00964BCF">
        <w:rPr>
          <w:rFonts w:ascii="Times New Roman" w:eastAsia="Times New Roman" w:hAnsi="Times New Roman" w:cs="Times New Roman"/>
        </w:rPr>
        <w:t xml:space="preserve">for tasks </w:t>
      </w:r>
      <w:r w:rsidR="00BF0A1B">
        <w:rPr>
          <w:rFonts w:ascii="Times New Roman" w:eastAsia="Times New Roman" w:hAnsi="Times New Roman" w:cs="Times New Roman"/>
        </w:rPr>
        <w:t>that require</w:t>
      </w:r>
      <w:r w:rsidR="00684144">
        <w:rPr>
          <w:rFonts w:ascii="Times New Roman" w:eastAsia="Times New Roman" w:hAnsi="Times New Roman" w:cs="Times New Roman"/>
        </w:rPr>
        <w:t xml:space="preserve"> </w:t>
      </w:r>
      <w:r w:rsidR="00B40C23">
        <w:rPr>
          <w:rFonts w:ascii="Times New Roman" w:eastAsia="Times New Roman" w:hAnsi="Times New Roman" w:cs="Times New Roman"/>
        </w:rPr>
        <w:t>low computation time</w:t>
      </w:r>
      <w:r w:rsidR="00964BCF">
        <w:rPr>
          <w:rFonts w:ascii="Times New Roman" w:eastAsia="Times New Roman" w:hAnsi="Times New Roman" w:cs="Times New Roman"/>
        </w:rPr>
        <w:t xml:space="preserve"> for</w:t>
      </w:r>
      <w:r w:rsidR="00B40C23">
        <w:rPr>
          <w:rFonts w:ascii="Times New Roman" w:eastAsia="Times New Roman" w:hAnsi="Times New Roman" w:cs="Times New Roman"/>
        </w:rPr>
        <w:t xml:space="preserve"> </w:t>
      </w:r>
      <w:r w:rsidR="00964BCF">
        <w:rPr>
          <w:rFonts w:ascii="Times New Roman" w:eastAsia="Times New Roman" w:hAnsi="Times New Roman" w:cs="Times New Roman"/>
        </w:rPr>
        <w:t>considering water effects</w:t>
      </w:r>
      <w:r w:rsidR="00B40C23">
        <w:rPr>
          <w:rFonts w:ascii="Times New Roman" w:eastAsia="Times New Roman" w:hAnsi="Times New Roman" w:cs="Times New Roman"/>
        </w:rPr>
        <w:t xml:space="preserve">, such as </w:t>
      </w:r>
      <w:r w:rsidR="008C5EDE">
        <w:rPr>
          <w:rFonts w:ascii="Times New Roman" w:eastAsia="Times New Roman" w:hAnsi="Times New Roman" w:cs="Times New Roman"/>
        </w:rPr>
        <w:t>protein structures with structure sampling</w:t>
      </w:r>
      <w:r w:rsidR="00B40C23">
        <w:rPr>
          <w:rFonts w:ascii="Times New Roman" w:eastAsia="Times New Roman" w:hAnsi="Times New Roman" w:cs="Times New Roman"/>
        </w:rPr>
        <w:t xml:space="preserve">, </w:t>
      </w:r>
      <w:r w:rsidR="0092475D">
        <w:rPr>
          <w:rFonts w:ascii="Times New Roman" w:eastAsia="Times New Roman" w:hAnsi="Times New Roman" w:cs="Times New Roman"/>
        </w:rPr>
        <w:t>protein-ligand docking</w:t>
      </w:r>
      <w:r w:rsidR="005C4E8E">
        <w:rPr>
          <w:rFonts w:ascii="Times New Roman" w:eastAsia="Times New Roman" w:hAnsi="Times New Roman" w:cs="Times New Roman"/>
        </w:rPr>
        <w:t>, or designing biomolecules</w:t>
      </w:r>
      <w:r w:rsidR="0092475D">
        <w:rPr>
          <w:rFonts w:ascii="Times New Roman" w:eastAsia="Times New Roman" w:hAnsi="Times New Roman" w:cs="Times New Roman"/>
        </w:rPr>
        <w:t>.</w:t>
      </w:r>
      <w:r w:rsidR="003F50B4">
        <w:rPr>
          <w:rFonts w:ascii="Times New Roman" w:eastAsia="Times New Roman" w:hAnsi="Times New Roman" w:cs="Times New Roman"/>
        </w:rPr>
        <w:t xml:space="preserve"> </w:t>
      </w:r>
    </w:p>
    <w:p w14:paraId="57B76767" w14:textId="4FD46A5B" w:rsidR="00967CC5" w:rsidRPr="00967CC5" w:rsidRDefault="00967CC5" w:rsidP="005D7932">
      <w:pPr>
        <w:pStyle w:val="Standard"/>
        <w:spacing w:line="480" w:lineRule="auto"/>
        <w:rPr>
          <w:rFonts w:ascii="Times New Roman" w:eastAsiaTheme="minorEastAsia" w:hAnsi="Times New Roman" w:cs="Times New Roman"/>
          <w:lang w:eastAsia="ko-KR"/>
        </w:rPr>
      </w:pPr>
    </w:p>
    <w:p w14:paraId="13B682D8" w14:textId="5BC64E31" w:rsidR="000418D3" w:rsidRDefault="000418D3" w:rsidP="005D7932">
      <w:pPr>
        <w:pStyle w:val="Standard"/>
        <w:spacing w:line="480" w:lineRule="auto"/>
        <w:rPr>
          <w:rFonts w:ascii="Times New Roman" w:eastAsia="Times New Roman" w:hAnsi="Times New Roman" w:cs="Times New Roman"/>
        </w:rPr>
      </w:pPr>
    </w:p>
    <w:p w14:paraId="61B290B4" w14:textId="77777777" w:rsidR="000418D3" w:rsidRPr="00E808E3" w:rsidRDefault="000418D3" w:rsidP="005D7932">
      <w:pPr>
        <w:pStyle w:val="Standard"/>
        <w:spacing w:line="480" w:lineRule="auto"/>
        <w:rPr>
          <w:rFonts w:ascii="Times New Roman" w:eastAsia="Times New Roman" w:hAnsi="Times New Roman" w:cs="Times New Roman"/>
        </w:rPr>
      </w:pPr>
    </w:p>
    <w:p w14:paraId="417CBF70" w14:textId="1F6F9A0F" w:rsidR="00ED1CA9" w:rsidRDefault="00ED1CA9" w:rsidP="00ED1CA9">
      <w:pPr>
        <w:pStyle w:val="Standard"/>
        <w:spacing w:line="480" w:lineRule="auto"/>
        <w:rPr>
          <w:rFonts w:ascii="Times New Roman" w:eastAsia="Times New Roman" w:hAnsi="Times New Roman" w:cs="Times New Roman"/>
          <w:b/>
        </w:rPr>
      </w:pPr>
    </w:p>
    <w:p w14:paraId="30CC6A6E" w14:textId="77777777" w:rsidR="001C32C0" w:rsidRPr="00ED1CA9" w:rsidRDefault="001C32C0" w:rsidP="00ED1CA9">
      <w:pPr>
        <w:pStyle w:val="Standard"/>
        <w:spacing w:line="480" w:lineRule="auto"/>
        <w:rPr>
          <w:rFonts w:ascii="Times New Roman" w:eastAsia="Times New Roman" w:hAnsi="Times New Roman" w:cs="Times New Roman"/>
          <w:b/>
        </w:rPr>
      </w:pPr>
      <w:bookmarkStart w:id="0" w:name="_GoBack"/>
      <w:bookmarkEnd w:id="0"/>
    </w:p>
    <w:p w14:paraId="35B71F05" w14:textId="581DF507" w:rsidR="00F6138A" w:rsidRDefault="00440A8A" w:rsidP="0010678A">
      <w:pPr>
        <w:pStyle w:val="TFReferencesSection"/>
        <w:ind w:firstLine="0"/>
        <w:rPr>
          <w:rFonts w:ascii="Times New Roman" w:eastAsia="Times New Roman" w:hAnsi="Times New Roman" w:cs="Times New Roman"/>
          <w:b/>
        </w:rPr>
      </w:pPr>
      <w:r w:rsidRPr="00204272">
        <w:rPr>
          <w:rFonts w:ascii="Times New Roman" w:eastAsia="Times New Roman" w:hAnsi="Times New Roman" w:cs="Times New Roman"/>
          <w:b/>
        </w:rPr>
        <w:lastRenderedPageBreak/>
        <w:t>References</w:t>
      </w:r>
    </w:p>
    <w:p w14:paraId="59F46180" w14:textId="77777777" w:rsidR="009A0493" w:rsidRPr="009A0493" w:rsidRDefault="00F6138A" w:rsidP="009A0493">
      <w:pPr>
        <w:pStyle w:val="EndNoteBibliography"/>
        <w:spacing w:after="0"/>
        <w:rPr>
          <w:noProof/>
        </w:rPr>
      </w:pPr>
      <w:r>
        <w:rPr>
          <w:rFonts w:ascii="Times New Roman" w:eastAsia="Times New Roman" w:hAnsi="Times New Roman" w:cs="Times New Roman"/>
          <w:b/>
        </w:rPr>
        <w:fldChar w:fldCharType="begin"/>
      </w:r>
      <w:r>
        <w:rPr>
          <w:rFonts w:ascii="Times New Roman" w:eastAsia="Times New Roman" w:hAnsi="Times New Roman" w:cs="Times New Roman"/>
          <w:b/>
        </w:rPr>
        <w:instrText xml:space="preserve"> ADDIN EN.REFLIST </w:instrText>
      </w:r>
      <w:r>
        <w:rPr>
          <w:rFonts w:ascii="Times New Roman" w:eastAsia="Times New Roman" w:hAnsi="Times New Roman" w:cs="Times New Roman"/>
          <w:b/>
        </w:rPr>
        <w:fldChar w:fldCharType="separate"/>
      </w:r>
      <w:r w:rsidR="009A0493" w:rsidRPr="009A0493">
        <w:rPr>
          <w:noProof/>
        </w:rPr>
        <w:t>1.</w:t>
      </w:r>
      <w:r w:rsidR="009A0493" w:rsidRPr="009A0493">
        <w:rPr>
          <w:noProof/>
        </w:rPr>
        <w:tab/>
        <w:t xml:space="preserve">Ahmad, M.; Gu, W.; Geyer, T.; Helms, V., Adhesive water networks facilitate binding of protein interfaces. </w:t>
      </w:r>
      <w:r w:rsidR="009A0493" w:rsidRPr="009A0493">
        <w:rPr>
          <w:i/>
          <w:noProof/>
        </w:rPr>
        <w:t xml:space="preserve">Nat Commun </w:t>
      </w:r>
      <w:r w:rsidR="009A0493" w:rsidRPr="009A0493">
        <w:rPr>
          <w:b/>
          <w:noProof/>
        </w:rPr>
        <w:t>2011</w:t>
      </w:r>
      <w:r w:rsidR="009A0493" w:rsidRPr="009A0493">
        <w:rPr>
          <w:noProof/>
        </w:rPr>
        <w:t>, 2, 261.</w:t>
      </w:r>
    </w:p>
    <w:p w14:paraId="256689E1" w14:textId="77777777" w:rsidR="009A0493" w:rsidRPr="009A0493" w:rsidRDefault="009A0493" w:rsidP="009A0493">
      <w:pPr>
        <w:pStyle w:val="EndNoteBibliography"/>
        <w:spacing w:after="0"/>
        <w:rPr>
          <w:noProof/>
        </w:rPr>
      </w:pPr>
      <w:r w:rsidRPr="009A0493">
        <w:rPr>
          <w:noProof/>
        </w:rPr>
        <w:t>2.</w:t>
      </w:r>
      <w:r w:rsidRPr="009A0493">
        <w:rPr>
          <w:noProof/>
        </w:rPr>
        <w:tab/>
        <w:t xml:space="preserve">Bogan, A. A.; Thorn, K. S., Anatomy of hot spots in protein interfaces. </w:t>
      </w:r>
      <w:r w:rsidRPr="009A0493">
        <w:rPr>
          <w:i/>
          <w:noProof/>
        </w:rPr>
        <w:t xml:space="preserve">J Mol Biol </w:t>
      </w:r>
      <w:r w:rsidRPr="009A0493">
        <w:rPr>
          <w:b/>
          <w:noProof/>
        </w:rPr>
        <w:t>1998</w:t>
      </w:r>
      <w:r w:rsidRPr="009A0493">
        <w:rPr>
          <w:noProof/>
        </w:rPr>
        <w:t>, 280, 1-9.</w:t>
      </w:r>
    </w:p>
    <w:p w14:paraId="16CFB3E1" w14:textId="77777777" w:rsidR="009A0493" w:rsidRPr="009A0493" w:rsidRDefault="009A0493" w:rsidP="009A0493">
      <w:pPr>
        <w:pStyle w:val="EndNoteBibliography"/>
        <w:spacing w:after="0"/>
        <w:rPr>
          <w:noProof/>
        </w:rPr>
      </w:pPr>
      <w:r w:rsidRPr="009A0493">
        <w:rPr>
          <w:noProof/>
        </w:rPr>
        <w:t>3.</w:t>
      </w:r>
      <w:r w:rsidRPr="009A0493">
        <w:rPr>
          <w:noProof/>
        </w:rPr>
        <w:tab/>
        <w:t xml:space="preserve">Makhatadze, G. I.; Privalov, P. L., Contribution of hydration to protein folding thermodynamics. I. The enthalpy of hydration. </w:t>
      </w:r>
      <w:r w:rsidRPr="009A0493">
        <w:rPr>
          <w:i/>
          <w:noProof/>
        </w:rPr>
        <w:t xml:space="preserve">J Mol Biol </w:t>
      </w:r>
      <w:r w:rsidRPr="009A0493">
        <w:rPr>
          <w:b/>
          <w:noProof/>
        </w:rPr>
        <w:t>1993</w:t>
      </w:r>
      <w:r w:rsidRPr="009A0493">
        <w:rPr>
          <w:noProof/>
        </w:rPr>
        <w:t>, 232, 639-59.</w:t>
      </w:r>
    </w:p>
    <w:p w14:paraId="0C766417" w14:textId="77777777" w:rsidR="009A0493" w:rsidRPr="009A0493" w:rsidRDefault="009A0493" w:rsidP="009A0493">
      <w:pPr>
        <w:pStyle w:val="EndNoteBibliography"/>
        <w:spacing w:after="0"/>
        <w:rPr>
          <w:noProof/>
        </w:rPr>
      </w:pPr>
      <w:r w:rsidRPr="009A0493">
        <w:rPr>
          <w:noProof/>
        </w:rPr>
        <w:t>4.</w:t>
      </w:r>
      <w:r w:rsidRPr="009A0493">
        <w:rPr>
          <w:noProof/>
        </w:rPr>
        <w:tab/>
        <w:t xml:space="preserve">Privalov, P. L.; Makhatadze, G. I., Contribution of hydration to protein folding thermodynamics. II. The entropy and Gibbs energy of hydration. </w:t>
      </w:r>
      <w:r w:rsidRPr="009A0493">
        <w:rPr>
          <w:i/>
          <w:noProof/>
        </w:rPr>
        <w:t xml:space="preserve">J Mol Biol </w:t>
      </w:r>
      <w:r w:rsidRPr="009A0493">
        <w:rPr>
          <w:b/>
          <w:noProof/>
        </w:rPr>
        <w:t>1993</w:t>
      </w:r>
      <w:r w:rsidRPr="009A0493">
        <w:rPr>
          <w:noProof/>
        </w:rPr>
        <w:t>, 232, 660-79.</w:t>
      </w:r>
    </w:p>
    <w:p w14:paraId="25644E9E" w14:textId="77777777" w:rsidR="009A0493" w:rsidRPr="009A0493" w:rsidRDefault="009A0493" w:rsidP="009A0493">
      <w:pPr>
        <w:pStyle w:val="EndNoteBibliography"/>
        <w:spacing w:after="0"/>
        <w:rPr>
          <w:noProof/>
        </w:rPr>
      </w:pPr>
      <w:r w:rsidRPr="009A0493">
        <w:rPr>
          <w:noProof/>
        </w:rPr>
        <w:t>5.</w:t>
      </w:r>
      <w:r w:rsidRPr="009A0493">
        <w:rPr>
          <w:noProof/>
        </w:rPr>
        <w:tab/>
        <w:t xml:space="preserve">Klibanov, A. M., Improving enzymes by using them in organic solvents. </w:t>
      </w:r>
      <w:r w:rsidRPr="009A0493">
        <w:rPr>
          <w:i/>
          <w:noProof/>
        </w:rPr>
        <w:t xml:space="preserve">Nature </w:t>
      </w:r>
      <w:r w:rsidRPr="009A0493">
        <w:rPr>
          <w:b/>
          <w:noProof/>
        </w:rPr>
        <w:t>2001</w:t>
      </w:r>
      <w:r w:rsidRPr="009A0493">
        <w:rPr>
          <w:noProof/>
        </w:rPr>
        <w:t>, 409, 241-246.</w:t>
      </w:r>
    </w:p>
    <w:p w14:paraId="600CFBB2" w14:textId="77777777" w:rsidR="009A0493" w:rsidRPr="009A0493" w:rsidRDefault="009A0493" w:rsidP="009A0493">
      <w:pPr>
        <w:pStyle w:val="EndNoteBibliography"/>
        <w:spacing w:after="0"/>
        <w:rPr>
          <w:noProof/>
        </w:rPr>
      </w:pPr>
      <w:r w:rsidRPr="009A0493">
        <w:rPr>
          <w:noProof/>
        </w:rPr>
        <w:t>6.</w:t>
      </w:r>
      <w:r w:rsidRPr="009A0493">
        <w:rPr>
          <w:noProof/>
        </w:rPr>
        <w:tab/>
        <w:t xml:space="preserve">Meyer, E., Internal water molecules and H-bonding in biological macromolecules: a review of structural features with functional implications. </w:t>
      </w:r>
      <w:r w:rsidRPr="009A0493">
        <w:rPr>
          <w:i/>
          <w:noProof/>
        </w:rPr>
        <w:t xml:space="preserve">Protein Sci </w:t>
      </w:r>
      <w:r w:rsidRPr="009A0493">
        <w:rPr>
          <w:b/>
          <w:noProof/>
        </w:rPr>
        <w:t>1992</w:t>
      </w:r>
      <w:r w:rsidRPr="009A0493">
        <w:rPr>
          <w:noProof/>
        </w:rPr>
        <w:t>, 1, 1543-62.</w:t>
      </w:r>
    </w:p>
    <w:p w14:paraId="1D97883E" w14:textId="77777777" w:rsidR="009A0493" w:rsidRPr="009A0493" w:rsidRDefault="009A0493" w:rsidP="009A0493">
      <w:pPr>
        <w:pStyle w:val="EndNoteBibliography"/>
        <w:spacing w:after="0"/>
        <w:rPr>
          <w:noProof/>
        </w:rPr>
      </w:pPr>
      <w:r w:rsidRPr="009A0493">
        <w:rPr>
          <w:noProof/>
        </w:rPr>
        <w:t>7.</w:t>
      </w:r>
      <w:r w:rsidRPr="009A0493">
        <w:rPr>
          <w:noProof/>
        </w:rPr>
        <w:tab/>
        <w:t xml:space="preserve">Li, S.; Bradley, P., Probing the role of interfacial waters in protein-DNA recognition using a hybrid implicit/explicit solvation model. </w:t>
      </w:r>
      <w:r w:rsidRPr="009A0493">
        <w:rPr>
          <w:i/>
          <w:noProof/>
        </w:rPr>
        <w:t xml:space="preserve">Proteins </w:t>
      </w:r>
      <w:r w:rsidRPr="009A0493">
        <w:rPr>
          <w:b/>
          <w:noProof/>
        </w:rPr>
        <w:t>2013</w:t>
      </w:r>
      <w:r w:rsidRPr="009A0493">
        <w:rPr>
          <w:noProof/>
        </w:rPr>
        <w:t>, 81, 1318-29.</w:t>
      </w:r>
    </w:p>
    <w:p w14:paraId="2DBAFB50" w14:textId="77777777" w:rsidR="009A0493" w:rsidRPr="009A0493" w:rsidRDefault="009A0493" w:rsidP="009A0493">
      <w:pPr>
        <w:pStyle w:val="EndNoteBibliography"/>
        <w:spacing w:after="0"/>
        <w:rPr>
          <w:noProof/>
        </w:rPr>
      </w:pPr>
      <w:r w:rsidRPr="009A0493">
        <w:rPr>
          <w:noProof/>
        </w:rPr>
        <w:t>8.</w:t>
      </w:r>
      <w:r w:rsidRPr="009A0493">
        <w:rPr>
          <w:noProof/>
        </w:rPr>
        <w:tab/>
        <w:t xml:space="preserve">Kauzmann, W., Some Factors in the Interpretation of Protein Denaturation. </w:t>
      </w:r>
      <w:r w:rsidRPr="009A0493">
        <w:rPr>
          <w:i/>
          <w:noProof/>
        </w:rPr>
        <w:t xml:space="preserve">Advances in Protein Chemistry </w:t>
      </w:r>
      <w:r w:rsidRPr="009A0493">
        <w:rPr>
          <w:b/>
          <w:noProof/>
        </w:rPr>
        <w:t>1959</w:t>
      </w:r>
      <w:r w:rsidRPr="009A0493">
        <w:rPr>
          <w:noProof/>
        </w:rPr>
        <w:t>, 14, 1-63.</w:t>
      </w:r>
    </w:p>
    <w:p w14:paraId="43F35774" w14:textId="77777777" w:rsidR="009A0493" w:rsidRPr="009A0493" w:rsidRDefault="009A0493" w:rsidP="009A0493">
      <w:pPr>
        <w:pStyle w:val="EndNoteBibliography"/>
        <w:spacing w:after="0"/>
        <w:rPr>
          <w:noProof/>
        </w:rPr>
      </w:pPr>
      <w:r w:rsidRPr="009A0493">
        <w:rPr>
          <w:noProof/>
        </w:rPr>
        <w:t>9.</w:t>
      </w:r>
      <w:r w:rsidRPr="009A0493">
        <w:rPr>
          <w:noProof/>
        </w:rPr>
        <w:tab/>
        <w:t xml:space="preserve">Rachel, V. D.; Daniel, R. M., The Use of Gas-Phase Substrates to Study Enzyme Catalysis at Low Hydration. </w:t>
      </w:r>
      <w:r w:rsidRPr="009A0493">
        <w:rPr>
          <w:i/>
          <w:noProof/>
        </w:rPr>
        <w:t xml:space="preserve">Philosophical Transactions: Biological Sciences </w:t>
      </w:r>
      <w:r w:rsidRPr="009A0493">
        <w:rPr>
          <w:b/>
          <w:noProof/>
        </w:rPr>
        <w:t>2004</w:t>
      </w:r>
      <w:r w:rsidRPr="009A0493">
        <w:rPr>
          <w:noProof/>
        </w:rPr>
        <w:t>, 359, 1309-1320.</w:t>
      </w:r>
    </w:p>
    <w:p w14:paraId="5D34419A" w14:textId="77777777" w:rsidR="009A0493" w:rsidRPr="009A0493" w:rsidRDefault="009A0493" w:rsidP="009A0493">
      <w:pPr>
        <w:pStyle w:val="EndNoteBibliography"/>
        <w:spacing w:after="0"/>
        <w:rPr>
          <w:noProof/>
        </w:rPr>
      </w:pPr>
      <w:r w:rsidRPr="009A0493">
        <w:rPr>
          <w:noProof/>
        </w:rPr>
        <w:t>10.</w:t>
      </w:r>
      <w:r w:rsidRPr="009A0493">
        <w:rPr>
          <w:noProof/>
        </w:rPr>
        <w:tab/>
        <w:t xml:space="preserve">Levy, Y.; Onuchic, J. N., Water and proteins: a love-hate relationship. </w:t>
      </w:r>
      <w:r w:rsidRPr="009A0493">
        <w:rPr>
          <w:i/>
          <w:noProof/>
        </w:rPr>
        <w:t xml:space="preserve">Proc Natl Acad Sci U S A </w:t>
      </w:r>
      <w:r w:rsidRPr="009A0493">
        <w:rPr>
          <w:b/>
          <w:noProof/>
        </w:rPr>
        <w:t>2004</w:t>
      </w:r>
      <w:r w:rsidRPr="009A0493">
        <w:rPr>
          <w:noProof/>
        </w:rPr>
        <w:t>, 101, 3325-6.</w:t>
      </w:r>
    </w:p>
    <w:p w14:paraId="71D9FFB7" w14:textId="77777777" w:rsidR="009A0493" w:rsidRPr="009A0493" w:rsidRDefault="009A0493" w:rsidP="009A0493">
      <w:pPr>
        <w:pStyle w:val="EndNoteBibliography"/>
        <w:spacing w:after="0"/>
        <w:rPr>
          <w:noProof/>
        </w:rPr>
      </w:pPr>
      <w:r w:rsidRPr="009A0493">
        <w:rPr>
          <w:noProof/>
        </w:rPr>
        <w:t>11.</w:t>
      </w:r>
      <w:r w:rsidRPr="009A0493">
        <w:rPr>
          <w:noProof/>
        </w:rPr>
        <w:tab/>
        <w:t xml:space="preserve">Ball, P., Water as an Active Constituent in Cell Biology. </w:t>
      </w:r>
      <w:r w:rsidRPr="009A0493">
        <w:rPr>
          <w:i/>
          <w:noProof/>
        </w:rPr>
        <w:t xml:space="preserve">Chemical Reviews </w:t>
      </w:r>
      <w:r w:rsidRPr="009A0493">
        <w:rPr>
          <w:b/>
          <w:noProof/>
        </w:rPr>
        <w:t>2008</w:t>
      </w:r>
      <w:r w:rsidRPr="009A0493">
        <w:rPr>
          <w:noProof/>
        </w:rPr>
        <w:t>, 108, 74-108.</w:t>
      </w:r>
    </w:p>
    <w:p w14:paraId="0EC64446" w14:textId="77777777" w:rsidR="009A0493" w:rsidRPr="009A0493" w:rsidRDefault="009A0493" w:rsidP="009A0493">
      <w:pPr>
        <w:pStyle w:val="EndNoteBibliography"/>
        <w:spacing w:after="0"/>
        <w:rPr>
          <w:noProof/>
        </w:rPr>
      </w:pPr>
      <w:r w:rsidRPr="009A0493">
        <w:rPr>
          <w:noProof/>
        </w:rPr>
        <w:t>12.</w:t>
      </w:r>
      <w:r w:rsidRPr="009A0493">
        <w:rPr>
          <w:noProof/>
        </w:rPr>
        <w:tab/>
        <w:t xml:space="preserve">Bellissent-Funel, M. C.; Hassanali, A.; Havenith, M.; Henchman, R.; Pohl, P.; Sterpone, F.; van der Spoel, D.; Xu, Y.; Garcia, A. E., Water Determines the Structure and Dynamics of Proteins. </w:t>
      </w:r>
      <w:r w:rsidRPr="009A0493">
        <w:rPr>
          <w:i/>
          <w:noProof/>
        </w:rPr>
        <w:t xml:space="preserve">Chem Rev </w:t>
      </w:r>
      <w:r w:rsidRPr="009A0493">
        <w:rPr>
          <w:b/>
          <w:noProof/>
        </w:rPr>
        <w:t>2016</w:t>
      </w:r>
      <w:r w:rsidRPr="009A0493">
        <w:rPr>
          <w:noProof/>
        </w:rPr>
        <w:t>, 116, 7673-97.</w:t>
      </w:r>
    </w:p>
    <w:p w14:paraId="07EA22CD" w14:textId="77777777" w:rsidR="009A0493" w:rsidRPr="009A0493" w:rsidRDefault="009A0493" w:rsidP="009A0493">
      <w:pPr>
        <w:pStyle w:val="EndNoteBibliography"/>
        <w:spacing w:after="0"/>
        <w:rPr>
          <w:noProof/>
        </w:rPr>
      </w:pPr>
      <w:r w:rsidRPr="009A0493">
        <w:rPr>
          <w:noProof/>
        </w:rPr>
        <w:t>13.</w:t>
      </w:r>
      <w:r w:rsidRPr="009A0493">
        <w:rPr>
          <w:noProof/>
        </w:rPr>
        <w:tab/>
        <w:t xml:space="preserve">Levy, Y.; Onuchic, J. N., Water mediation in protein folding and molecular recognition. </w:t>
      </w:r>
      <w:r w:rsidRPr="009A0493">
        <w:rPr>
          <w:i/>
          <w:noProof/>
        </w:rPr>
        <w:t xml:space="preserve">Annu Rev Biophys Biomol Struct </w:t>
      </w:r>
      <w:r w:rsidRPr="009A0493">
        <w:rPr>
          <w:b/>
          <w:noProof/>
        </w:rPr>
        <w:t>2006</w:t>
      </w:r>
      <w:r w:rsidRPr="009A0493">
        <w:rPr>
          <w:noProof/>
        </w:rPr>
        <w:t>, 35, 389-415.</w:t>
      </w:r>
    </w:p>
    <w:p w14:paraId="1AD02575" w14:textId="77777777" w:rsidR="009A0493" w:rsidRPr="009A0493" w:rsidRDefault="009A0493" w:rsidP="009A0493">
      <w:pPr>
        <w:pStyle w:val="EndNoteBibliography"/>
        <w:spacing w:after="0"/>
        <w:rPr>
          <w:noProof/>
        </w:rPr>
      </w:pPr>
      <w:r w:rsidRPr="009A0493">
        <w:rPr>
          <w:noProof/>
        </w:rPr>
        <w:t>14.</w:t>
      </w:r>
      <w:r w:rsidRPr="009A0493">
        <w:rPr>
          <w:noProof/>
        </w:rPr>
        <w:tab/>
        <w:t xml:space="preserve">Cramer, C. J.; Truhlar, D. G., Implicit Solvation Models:  Equilibria, Structure, Spectra, and Dynamics. </w:t>
      </w:r>
      <w:r w:rsidRPr="009A0493">
        <w:rPr>
          <w:i/>
          <w:noProof/>
        </w:rPr>
        <w:t xml:space="preserve">Chemical Reviews </w:t>
      </w:r>
      <w:r w:rsidRPr="009A0493">
        <w:rPr>
          <w:b/>
          <w:noProof/>
        </w:rPr>
        <w:t>1999</w:t>
      </w:r>
      <w:r w:rsidRPr="009A0493">
        <w:rPr>
          <w:noProof/>
        </w:rPr>
        <w:t>, 99, 2161-2200.</w:t>
      </w:r>
    </w:p>
    <w:p w14:paraId="457D0D0E" w14:textId="77777777" w:rsidR="009A0493" w:rsidRPr="009A0493" w:rsidRDefault="009A0493" w:rsidP="009A0493">
      <w:pPr>
        <w:pStyle w:val="EndNoteBibliography"/>
        <w:spacing w:after="0"/>
        <w:rPr>
          <w:noProof/>
        </w:rPr>
      </w:pPr>
      <w:r w:rsidRPr="009A0493">
        <w:rPr>
          <w:noProof/>
        </w:rPr>
        <w:t>15.</w:t>
      </w:r>
      <w:r w:rsidRPr="009A0493">
        <w:rPr>
          <w:noProof/>
        </w:rPr>
        <w:tab/>
        <w:t xml:space="preserve">Puławski, W.; Koliński, A.; Koliński, M., Integrative modeling of diverse protein-peptide systems using CABS-dock. </w:t>
      </w:r>
      <w:r w:rsidRPr="009A0493">
        <w:rPr>
          <w:i/>
          <w:noProof/>
        </w:rPr>
        <w:t xml:space="preserve">PLOS Computational Biology </w:t>
      </w:r>
      <w:r w:rsidRPr="009A0493">
        <w:rPr>
          <w:b/>
          <w:noProof/>
        </w:rPr>
        <w:t>2023</w:t>
      </w:r>
      <w:r w:rsidRPr="009A0493">
        <w:rPr>
          <w:noProof/>
        </w:rPr>
        <w:t>, 19, e1011275.</w:t>
      </w:r>
    </w:p>
    <w:p w14:paraId="56353758" w14:textId="77777777" w:rsidR="009A0493" w:rsidRPr="009A0493" w:rsidRDefault="009A0493" w:rsidP="009A0493">
      <w:pPr>
        <w:pStyle w:val="EndNoteBibliography"/>
        <w:spacing w:after="0"/>
        <w:rPr>
          <w:noProof/>
        </w:rPr>
      </w:pPr>
      <w:r w:rsidRPr="009A0493">
        <w:rPr>
          <w:noProof/>
        </w:rPr>
        <w:t>16.</w:t>
      </w:r>
      <w:r w:rsidRPr="009A0493">
        <w:rPr>
          <w:noProof/>
        </w:rPr>
        <w:tab/>
        <w:t xml:space="preserve">Roel-Touris, J.; Don, C. G.; V. Honorato, R.; Rodrigues, J. P. G. L. M.; Bonvin, A. M. J. J., Less Is More: Coarse-Grained Integrative Modeling of Large Biomolecular Assemblies with HADDOCK. </w:t>
      </w:r>
      <w:r w:rsidRPr="009A0493">
        <w:rPr>
          <w:i/>
          <w:noProof/>
        </w:rPr>
        <w:t xml:space="preserve">Journal of Chemical Theory and Computation </w:t>
      </w:r>
      <w:r w:rsidRPr="009A0493">
        <w:rPr>
          <w:b/>
          <w:noProof/>
        </w:rPr>
        <w:t>2019</w:t>
      </w:r>
      <w:r w:rsidRPr="009A0493">
        <w:rPr>
          <w:noProof/>
        </w:rPr>
        <w:t>, 15, 6358-6367.</w:t>
      </w:r>
    </w:p>
    <w:p w14:paraId="7582574D" w14:textId="77777777" w:rsidR="009A0493" w:rsidRPr="009A0493" w:rsidRDefault="009A0493" w:rsidP="009A0493">
      <w:pPr>
        <w:pStyle w:val="EndNoteBibliography"/>
        <w:spacing w:after="0"/>
        <w:rPr>
          <w:noProof/>
        </w:rPr>
      </w:pPr>
      <w:r w:rsidRPr="009A0493">
        <w:rPr>
          <w:noProof/>
        </w:rPr>
        <w:t>17.</w:t>
      </w:r>
      <w:r w:rsidRPr="009A0493">
        <w:rPr>
          <w:noProof/>
        </w:rPr>
        <w:tab/>
        <w:t xml:space="preserve">Huey, R.; Morris, G. M.; Olson, A. J.; Goodsell, D. S., A semiempirical free energy force field with charge-based desolvation. </w:t>
      </w:r>
      <w:r w:rsidRPr="009A0493">
        <w:rPr>
          <w:i/>
          <w:noProof/>
        </w:rPr>
        <w:t xml:space="preserve">Journal of Computational Chemistry </w:t>
      </w:r>
      <w:r w:rsidRPr="009A0493">
        <w:rPr>
          <w:b/>
          <w:noProof/>
        </w:rPr>
        <w:t>2007</w:t>
      </w:r>
      <w:r w:rsidRPr="009A0493">
        <w:rPr>
          <w:noProof/>
        </w:rPr>
        <w:t>, 28, 1145-1152.</w:t>
      </w:r>
    </w:p>
    <w:p w14:paraId="2922556D" w14:textId="77777777" w:rsidR="009A0493" w:rsidRPr="009A0493" w:rsidRDefault="009A0493" w:rsidP="009A0493">
      <w:pPr>
        <w:pStyle w:val="EndNoteBibliography"/>
        <w:spacing w:after="0"/>
        <w:rPr>
          <w:noProof/>
        </w:rPr>
      </w:pPr>
      <w:r w:rsidRPr="009A0493">
        <w:rPr>
          <w:noProof/>
        </w:rPr>
        <w:t>18.</w:t>
      </w:r>
      <w:r w:rsidRPr="009A0493">
        <w:rPr>
          <w:noProof/>
        </w:rPr>
        <w:tab/>
        <w:t xml:space="preserve">Zhang, J.; Zhang, H.; Wu, T.; Wang, Q.; van der Spoel, D., Comparison of Implicit and Explicit Solvent Models for the Calculation of Solvation Free Energy in Organic Solvents. </w:t>
      </w:r>
      <w:r w:rsidRPr="009A0493">
        <w:rPr>
          <w:i/>
          <w:noProof/>
        </w:rPr>
        <w:t xml:space="preserve">Journal of Chemical Theory and Computation </w:t>
      </w:r>
      <w:r w:rsidRPr="009A0493">
        <w:rPr>
          <w:b/>
          <w:noProof/>
        </w:rPr>
        <w:t>2017</w:t>
      </w:r>
      <w:r w:rsidRPr="009A0493">
        <w:rPr>
          <w:noProof/>
        </w:rPr>
        <w:t>, 13, 1034-1043.</w:t>
      </w:r>
    </w:p>
    <w:p w14:paraId="684908FB" w14:textId="77777777" w:rsidR="009A0493" w:rsidRPr="009A0493" w:rsidRDefault="009A0493" w:rsidP="009A0493">
      <w:pPr>
        <w:pStyle w:val="EndNoteBibliography"/>
        <w:spacing w:after="0"/>
        <w:rPr>
          <w:noProof/>
        </w:rPr>
      </w:pPr>
      <w:r w:rsidRPr="009A0493">
        <w:rPr>
          <w:noProof/>
        </w:rPr>
        <w:t>19.</w:t>
      </w:r>
      <w:r w:rsidRPr="009A0493">
        <w:rPr>
          <w:noProof/>
        </w:rPr>
        <w:tab/>
        <w:t xml:space="preserve">Schiebel, J.; Gaspari, R.; Wulsdorf, T.; Ngo, K.; Sohn, C.; Schrader, T. E.; Cavalli, A.; Ostermann, A.; Heine, A.; Klebe, G., Intriguing role of water in protein-ligand binding studied by neutron crystallography on trypsin complexes. </w:t>
      </w:r>
      <w:r w:rsidRPr="009A0493">
        <w:rPr>
          <w:i/>
          <w:noProof/>
        </w:rPr>
        <w:t xml:space="preserve">Nature Communications </w:t>
      </w:r>
      <w:r w:rsidRPr="009A0493">
        <w:rPr>
          <w:b/>
          <w:noProof/>
        </w:rPr>
        <w:t>2018</w:t>
      </w:r>
      <w:r w:rsidRPr="009A0493">
        <w:rPr>
          <w:noProof/>
        </w:rPr>
        <w:t>, 9, 3559.</w:t>
      </w:r>
    </w:p>
    <w:p w14:paraId="655FD67D" w14:textId="77777777" w:rsidR="009A0493" w:rsidRPr="009A0493" w:rsidRDefault="009A0493" w:rsidP="009A0493">
      <w:pPr>
        <w:pStyle w:val="EndNoteBibliography"/>
        <w:spacing w:after="0"/>
        <w:rPr>
          <w:noProof/>
        </w:rPr>
      </w:pPr>
      <w:r w:rsidRPr="009A0493">
        <w:rPr>
          <w:noProof/>
        </w:rPr>
        <w:t>20.</w:t>
      </w:r>
      <w:r w:rsidRPr="009A0493">
        <w:rPr>
          <w:noProof/>
        </w:rPr>
        <w:tab/>
        <w:t xml:space="preserve">Bertalan, É.; Lešnik, S.; Bren, U.; Bondar, A.-N., Protein-water hydrogen-bond </w:t>
      </w:r>
      <w:r w:rsidRPr="009A0493">
        <w:rPr>
          <w:noProof/>
        </w:rPr>
        <w:lastRenderedPageBreak/>
        <w:t xml:space="preserve">networks of G protein-coupled receptors: Graph-based analyses of static structures and molecular dynamics. </w:t>
      </w:r>
      <w:r w:rsidRPr="009A0493">
        <w:rPr>
          <w:i/>
          <w:noProof/>
        </w:rPr>
        <w:t xml:space="preserve">Journal of Structural Biology </w:t>
      </w:r>
      <w:r w:rsidRPr="009A0493">
        <w:rPr>
          <w:b/>
          <w:noProof/>
        </w:rPr>
        <w:t>2020</w:t>
      </w:r>
      <w:r w:rsidRPr="009A0493">
        <w:rPr>
          <w:noProof/>
        </w:rPr>
        <w:t>, 212, 107634.</w:t>
      </w:r>
    </w:p>
    <w:p w14:paraId="15FCF48B" w14:textId="77777777" w:rsidR="009A0493" w:rsidRPr="009A0493" w:rsidRDefault="009A0493" w:rsidP="009A0493">
      <w:pPr>
        <w:pStyle w:val="EndNoteBibliography"/>
        <w:spacing w:after="0"/>
        <w:rPr>
          <w:noProof/>
        </w:rPr>
      </w:pPr>
      <w:r w:rsidRPr="009A0493">
        <w:rPr>
          <w:noProof/>
        </w:rPr>
        <w:t>21.</w:t>
      </w:r>
      <w:r w:rsidRPr="009A0493">
        <w:rPr>
          <w:noProof/>
        </w:rPr>
        <w:tab/>
        <w:t xml:space="preserve">Villacanas, O.; Madurga, S.; Giralt, E.; Belda, I., Explicit treatment of water molecules in protein-ligand docking. </w:t>
      </w:r>
      <w:r w:rsidRPr="009A0493">
        <w:rPr>
          <w:i/>
          <w:noProof/>
        </w:rPr>
        <w:t xml:space="preserve">Current Computer-Aided Drug Design </w:t>
      </w:r>
      <w:r w:rsidRPr="009A0493">
        <w:rPr>
          <w:b/>
          <w:noProof/>
        </w:rPr>
        <w:t>2009</w:t>
      </w:r>
      <w:r w:rsidRPr="009A0493">
        <w:rPr>
          <w:noProof/>
        </w:rPr>
        <w:t>, 5, 145-154.</w:t>
      </w:r>
    </w:p>
    <w:p w14:paraId="7C692F5C" w14:textId="77777777" w:rsidR="009A0493" w:rsidRPr="009A0493" w:rsidRDefault="009A0493" w:rsidP="009A0493">
      <w:pPr>
        <w:pStyle w:val="EndNoteBibliography"/>
        <w:spacing w:after="0"/>
        <w:rPr>
          <w:noProof/>
        </w:rPr>
      </w:pPr>
      <w:r w:rsidRPr="009A0493">
        <w:rPr>
          <w:noProof/>
        </w:rPr>
        <w:t>22.</w:t>
      </w:r>
      <w:r w:rsidRPr="009A0493">
        <w:rPr>
          <w:noProof/>
        </w:rPr>
        <w:tab/>
        <w:t xml:space="preserve">Sousa, S. F.; Ribeiro, A. J. M.; Coimbra, J. T. S.; Neves, R. P. P.; Martins, S. A.; Moorthy, N. S. H. N.; Fernandes, P. A.; Ramos, M. J., Protein-Ligand Docking in the New Millennium – A Retrospective of 10 Years in the Field. </w:t>
      </w:r>
      <w:r w:rsidRPr="009A0493">
        <w:rPr>
          <w:i/>
          <w:noProof/>
        </w:rPr>
        <w:t xml:space="preserve">Current Medicinal Chemistry </w:t>
      </w:r>
      <w:r w:rsidRPr="009A0493">
        <w:rPr>
          <w:b/>
          <w:noProof/>
        </w:rPr>
        <w:t>2013</w:t>
      </w:r>
      <w:r w:rsidRPr="009A0493">
        <w:rPr>
          <w:noProof/>
        </w:rPr>
        <w:t>, 20, 2296-2314.</w:t>
      </w:r>
    </w:p>
    <w:p w14:paraId="25E934B4" w14:textId="77777777" w:rsidR="009A0493" w:rsidRPr="009A0493" w:rsidRDefault="009A0493" w:rsidP="009A0493">
      <w:pPr>
        <w:pStyle w:val="EndNoteBibliography"/>
        <w:spacing w:after="0"/>
        <w:rPr>
          <w:noProof/>
        </w:rPr>
      </w:pPr>
      <w:r w:rsidRPr="009A0493">
        <w:rPr>
          <w:noProof/>
        </w:rPr>
        <w:t>23.</w:t>
      </w:r>
      <w:r w:rsidRPr="009A0493">
        <w:rPr>
          <w:noProof/>
        </w:rPr>
        <w:tab/>
        <w:t xml:space="preserve">Eberhardt, J.; Santos-Martins, D.; Tillack, A. F.; Forli, S., AutoDock Vina 1.2.0: New Docking Methods, Expanded Force Field, and Python Bindings. </w:t>
      </w:r>
      <w:r w:rsidRPr="009A0493">
        <w:rPr>
          <w:i/>
          <w:noProof/>
        </w:rPr>
        <w:t xml:space="preserve">Journal of Chemical Information and Modeling </w:t>
      </w:r>
      <w:r w:rsidRPr="009A0493">
        <w:rPr>
          <w:b/>
          <w:noProof/>
        </w:rPr>
        <w:t>2021</w:t>
      </w:r>
      <w:r w:rsidRPr="009A0493">
        <w:rPr>
          <w:noProof/>
        </w:rPr>
        <w:t>, 61, 3891-3898.</w:t>
      </w:r>
    </w:p>
    <w:p w14:paraId="181BE0A2" w14:textId="77777777" w:rsidR="009A0493" w:rsidRPr="009A0493" w:rsidRDefault="009A0493" w:rsidP="009A0493">
      <w:pPr>
        <w:pStyle w:val="EndNoteBibliography"/>
        <w:spacing w:after="0"/>
        <w:rPr>
          <w:noProof/>
        </w:rPr>
      </w:pPr>
      <w:r w:rsidRPr="009A0493">
        <w:rPr>
          <w:noProof/>
        </w:rPr>
        <w:t>24.</w:t>
      </w:r>
      <w:r w:rsidRPr="009A0493">
        <w:rPr>
          <w:noProof/>
        </w:rPr>
        <w:tab/>
        <w:t xml:space="preserve">Pavlovicz, R. E.; Park, H.; DiMaio, F., Efficient consideration of coordinated water molecules improves computational protein-protein and protein-ligand docking discrimination. </w:t>
      </w:r>
      <w:r w:rsidRPr="009A0493">
        <w:rPr>
          <w:i/>
          <w:noProof/>
        </w:rPr>
        <w:t xml:space="preserve">PLOS Computational Biology </w:t>
      </w:r>
      <w:r w:rsidRPr="009A0493">
        <w:rPr>
          <w:b/>
          <w:noProof/>
        </w:rPr>
        <w:t>2020</w:t>
      </w:r>
      <w:r w:rsidRPr="009A0493">
        <w:rPr>
          <w:noProof/>
        </w:rPr>
        <w:t>, 16, e1008103.</w:t>
      </w:r>
    </w:p>
    <w:p w14:paraId="504CBDF5" w14:textId="77777777" w:rsidR="009A0493" w:rsidRPr="009A0493" w:rsidRDefault="009A0493" w:rsidP="009A0493">
      <w:pPr>
        <w:pStyle w:val="EndNoteBibliography"/>
        <w:spacing w:after="0"/>
        <w:rPr>
          <w:noProof/>
        </w:rPr>
      </w:pPr>
      <w:r w:rsidRPr="009A0493">
        <w:rPr>
          <w:noProof/>
        </w:rPr>
        <w:t>25.</w:t>
      </w:r>
      <w:r w:rsidRPr="009A0493">
        <w:rPr>
          <w:noProof/>
        </w:rPr>
        <w:tab/>
        <w:t xml:space="preserve">Forli, S.; Olson, A. J., A Force Field with Discrete Displaceable Waters and Desolvation Entropy for Hydrated Ligand Docking. </w:t>
      </w:r>
      <w:r w:rsidRPr="009A0493">
        <w:rPr>
          <w:i/>
          <w:noProof/>
        </w:rPr>
        <w:t xml:space="preserve">Journal of Medicinal Chemistry </w:t>
      </w:r>
      <w:r w:rsidRPr="009A0493">
        <w:rPr>
          <w:b/>
          <w:noProof/>
        </w:rPr>
        <w:t>2012</w:t>
      </w:r>
      <w:r w:rsidRPr="009A0493">
        <w:rPr>
          <w:noProof/>
        </w:rPr>
        <w:t>, 55, 623-638.</w:t>
      </w:r>
    </w:p>
    <w:p w14:paraId="15C8DE55" w14:textId="77777777" w:rsidR="009A0493" w:rsidRPr="009A0493" w:rsidRDefault="009A0493" w:rsidP="009A0493">
      <w:pPr>
        <w:pStyle w:val="EndNoteBibliography"/>
        <w:spacing w:after="0"/>
        <w:rPr>
          <w:noProof/>
        </w:rPr>
      </w:pPr>
      <w:r w:rsidRPr="009A0493">
        <w:rPr>
          <w:noProof/>
        </w:rPr>
        <w:t>26.</w:t>
      </w:r>
      <w:r w:rsidRPr="009A0493">
        <w:rPr>
          <w:noProof/>
        </w:rPr>
        <w:tab/>
        <w:t xml:space="preserve">Yang, Y.; Hu, B.; Lill, M. A., Analysis of Factors Influencing Hydration Site Prediction Based on Molecular Dynamics Simulations. </w:t>
      </w:r>
      <w:r w:rsidRPr="009A0493">
        <w:rPr>
          <w:i/>
          <w:noProof/>
        </w:rPr>
        <w:t xml:space="preserve">Journal of Chemical Information and Modeling </w:t>
      </w:r>
      <w:r w:rsidRPr="009A0493">
        <w:rPr>
          <w:b/>
          <w:noProof/>
        </w:rPr>
        <w:t>2014</w:t>
      </w:r>
      <w:r w:rsidRPr="009A0493">
        <w:rPr>
          <w:noProof/>
        </w:rPr>
        <w:t>, 54, 2987-2995.</w:t>
      </w:r>
    </w:p>
    <w:p w14:paraId="30AE3A36" w14:textId="77777777" w:rsidR="009A0493" w:rsidRPr="009A0493" w:rsidRDefault="009A0493" w:rsidP="009A0493">
      <w:pPr>
        <w:pStyle w:val="EndNoteBibliography"/>
        <w:spacing w:after="0"/>
        <w:rPr>
          <w:noProof/>
        </w:rPr>
      </w:pPr>
      <w:r w:rsidRPr="009A0493">
        <w:rPr>
          <w:noProof/>
        </w:rPr>
        <w:t>27.</w:t>
      </w:r>
      <w:r w:rsidRPr="009A0493">
        <w:rPr>
          <w:noProof/>
        </w:rPr>
        <w:tab/>
        <w:t>Uehara, S.; Tanaka, S. AutoDock-GIST: Incorporating Thermodynamics of Active-Site Water into Scoring Function for Accurate Protein-Ligand Docking. Molecules, 212016.</w:t>
      </w:r>
    </w:p>
    <w:p w14:paraId="2D962BBF" w14:textId="77777777" w:rsidR="009A0493" w:rsidRPr="009A0493" w:rsidRDefault="009A0493" w:rsidP="009A0493">
      <w:pPr>
        <w:pStyle w:val="EndNoteBibliography"/>
        <w:spacing w:after="0"/>
        <w:rPr>
          <w:noProof/>
        </w:rPr>
      </w:pPr>
      <w:r w:rsidRPr="009A0493">
        <w:rPr>
          <w:noProof/>
        </w:rPr>
        <w:t>28.</w:t>
      </w:r>
      <w:r w:rsidRPr="009A0493">
        <w:rPr>
          <w:noProof/>
        </w:rPr>
        <w:tab/>
        <w:t xml:space="preserve">Masters, M. R.; Mahmoud, A. H.; Yang, Y.; Lill, M. A., Efficient and Accurate Hydration Site Profiling for Enclosed Binding Sites. </w:t>
      </w:r>
      <w:r w:rsidRPr="009A0493">
        <w:rPr>
          <w:i/>
          <w:noProof/>
        </w:rPr>
        <w:t xml:space="preserve">Journal of Chemical Information and Modeling </w:t>
      </w:r>
      <w:r w:rsidRPr="009A0493">
        <w:rPr>
          <w:b/>
          <w:noProof/>
        </w:rPr>
        <w:t>2018</w:t>
      </w:r>
      <w:r w:rsidRPr="009A0493">
        <w:rPr>
          <w:noProof/>
        </w:rPr>
        <w:t>, 58, 2183-2188.</w:t>
      </w:r>
    </w:p>
    <w:p w14:paraId="10FA89DE" w14:textId="77777777" w:rsidR="009A0493" w:rsidRPr="009A0493" w:rsidRDefault="009A0493" w:rsidP="009A0493">
      <w:pPr>
        <w:pStyle w:val="EndNoteBibliography"/>
        <w:spacing w:after="0"/>
        <w:rPr>
          <w:noProof/>
        </w:rPr>
      </w:pPr>
      <w:r w:rsidRPr="009A0493">
        <w:rPr>
          <w:noProof/>
        </w:rPr>
        <w:t>29.</w:t>
      </w:r>
      <w:r w:rsidRPr="009A0493">
        <w:rPr>
          <w:noProof/>
        </w:rPr>
        <w:tab/>
        <w:t xml:space="preserve">Nguyen, C.; Yamazaki, T.; Kovalenko, A.; Case, D. A.; Gilson, M. K.; Kurtzman, T.; Luchko, T., A molecular reconstruction approach to site-based 3D-RISM and comparison to GIST hydration thermodynamic maps in an enzyme active site. </w:t>
      </w:r>
      <w:r w:rsidRPr="009A0493">
        <w:rPr>
          <w:i/>
          <w:noProof/>
        </w:rPr>
        <w:t xml:space="preserve">PLOS ONE </w:t>
      </w:r>
      <w:r w:rsidRPr="009A0493">
        <w:rPr>
          <w:b/>
          <w:noProof/>
        </w:rPr>
        <w:t>2019</w:t>
      </w:r>
      <w:r w:rsidRPr="009A0493">
        <w:rPr>
          <w:noProof/>
        </w:rPr>
        <w:t>, 14, e0219473.</w:t>
      </w:r>
    </w:p>
    <w:p w14:paraId="20589042" w14:textId="77777777" w:rsidR="009A0493" w:rsidRPr="009A0493" w:rsidRDefault="009A0493" w:rsidP="009A0493">
      <w:pPr>
        <w:pStyle w:val="EndNoteBibliography"/>
        <w:spacing w:after="0"/>
        <w:rPr>
          <w:noProof/>
        </w:rPr>
      </w:pPr>
      <w:r w:rsidRPr="009A0493">
        <w:rPr>
          <w:noProof/>
        </w:rPr>
        <w:t>30.</w:t>
      </w:r>
      <w:r w:rsidRPr="009A0493">
        <w:rPr>
          <w:noProof/>
        </w:rPr>
        <w:tab/>
        <w:t xml:space="preserve">Young, T.; Abel, R.; Kim, B.; Berne, B. J.; Friesner, R. A., Motifs for molecular recognition exploiting hydrophobic enclosure in protein–ligand binding. </w:t>
      </w:r>
      <w:r w:rsidRPr="009A0493">
        <w:rPr>
          <w:i/>
          <w:noProof/>
        </w:rPr>
        <w:t xml:space="preserve">Proceedings of the National Academy of Sciences </w:t>
      </w:r>
      <w:r w:rsidRPr="009A0493">
        <w:rPr>
          <w:b/>
          <w:noProof/>
        </w:rPr>
        <w:t>2007</w:t>
      </w:r>
      <w:r w:rsidRPr="009A0493">
        <w:rPr>
          <w:noProof/>
        </w:rPr>
        <w:t>, 104, 808-813.</w:t>
      </w:r>
    </w:p>
    <w:p w14:paraId="29A32F99" w14:textId="77777777" w:rsidR="009A0493" w:rsidRPr="009A0493" w:rsidRDefault="009A0493" w:rsidP="009A0493">
      <w:pPr>
        <w:pStyle w:val="EndNoteBibliography"/>
        <w:spacing w:after="0"/>
        <w:rPr>
          <w:noProof/>
        </w:rPr>
      </w:pPr>
      <w:r w:rsidRPr="009A0493">
        <w:rPr>
          <w:noProof/>
        </w:rPr>
        <w:t>31.</w:t>
      </w:r>
      <w:r w:rsidRPr="009A0493">
        <w:rPr>
          <w:noProof/>
        </w:rPr>
        <w:tab/>
        <w:t xml:space="preserve">Lynch, G. C.; Perkyns, J. S.; Nguyen, B. L.; Pettitt, B. M., Solvation and cavity occupation in biomolecules. </w:t>
      </w:r>
      <w:r w:rsidRPr="009A0493">
        <w:rPr>
          <w:i/>
          <w:noProof/>
        </w:rPr>
        <w:t xml:space="preserve">Biochimica et Biophysica Acta (BBA) - General Subjects </w:t>
      </w:r>
      <w:r w:rsidRPr="009A0493">
        <w:rPr>
          <w:b/>
          <w:noProof/>
        </w:rPr>
        <w:t>2015</w:t>
      </w:r>
      <w:r w:rsidRPr="009A0493">
        <w:rPr>
          <w:noProof/>
        </w:rPr>
        <w:t>, 1850, 923-931.</w:t>
      </w:r>
    </w:p>
    <w:p w14:paraId="4EE3C778" w14:textId="77777777" w:rsidR="009A0493" w:rsidRPr="009A0493" w:rsidRDefault="009A0493" w:rsidP="009A0493">
      <w:pPr>
        <w:pStyle w:val="EndNoteBibliography"/>
        <w:spacing w:after="0"/>
        <w:rPr>
          <w:noProof/>
        </w:rPr>
      </w:pPr>
      <w:r w:rsidRPr="009A0493">
        <w:rPr>
          <w:noProof/>
        </w:rPr>
        <w:t>32.</w:t>
      </w:r>
      <w:r w:rsidRPr="009A0493">
        <w:rPr>
          <w:noProof/>
        </w:rPr>
        <w:tab/>
        <w:t xml:space="preserve">Beuming, T.; Che, Y.; Abel, R.; Kim, B.; Shanmugasundaram, V.; Sherman, W., Thermodynamic analysis of water molecules at the surface of proteins and applications to binding site prediction and characterization. </w:t>
      </w:r>
      <w:r w:rsidRPr="009A0493">
        <w:rPr>
          <w:i/>
          <w:noProof/>
        </w:rPr>
        <w:t xml:space="preserve">Proteins: Structure, Function, and Bioinformatics </w:t>
      </w:r>
      <w:r w:rsidRPr="009A0493">
        <w:rPr>
          <w:b/>
          <w:noProof/>
        </w:rPr>
        <w:t>2012</w:t>
      </w:r>
      <w:r w:rsidRPr="009A0493">
        <w:rPr>
          <w:noProof/>
        </w:rPr>
        <w:t>, 80, 871-883.</w:t>
      </w:r>
    </w:p>
    <w:p w14:paraId="285D540A" w14:textId="77777777" w:rsidR="009A0493" w:rsidRPr="009A0493" w:rsidRDefault="009A0493" w:rsidP="009A0493">
      <w:pPr>
        <w:pStyle w:val="EndNoteBibliography"/>
        <w:spacing w:after="0"/>
        <w:rPr>
          <w:noProof/>
        </w:rPr>
      </w:pPr>
      <w:r w:rsidRPr="009A0493">
        <w:rPr>
          <w:noProof/>
        </w:rPr>
        <w:t>33.</w:t>
      </w:r>
      <w:r w:rsidRPr="009A0493">
        <w:rPr>
          <w:noProof/>
        </w:rPr>
        <w:tab/>
        <w:t xml:space="preserve">Hu, B.; Lill, M., WATsite: Hydration site prediction program with PyMOL interface. </w:t>
      </w:r>
      <w:r w:rsidRPr="009A0493">
        <w:rPr>
          <w:i/>
          <w:noProof/>
        </w:rPr>
        <w:t xml:space="preserve">Journal of Computational Chemistry </w:t>
      </w:r>
      <w:r w:rsidRPr="009A0493">
        <w:rPr>
          <w:b/>
          <w:noProof/>
        </w:rPr>
        <w:t>2014</w:t>
      </w:r>
      <w:r w:rsidRPr="009A0493">
        <w:rPr>
          <w:noProof/>
        </w:rPr>
        <w:t>, 35.</w:t>
      </w:r>
    </w:p>
    <w:p w14:paraId="06D921D5" w14:textId="77777777" w:rsidR="009A0493" w:rsidRPr="009A0493" w:rsidRDefault="009A0493" w:rsidP="009A0493">
      <w:pPr>
        <w:pStyle w:val="EndNoteBibliography"/>
        <w:spacing w:after="0"/>
        <w:rPr>
          <w:noProof/>
        </w:rPr>
      </w:pPr>
      <w:r w:rsidRPr="009A0493">
        <w:rPr>
          <w:noProof/>
        </w:rPr>
        <w:t>34.</w:t>
      </w:r>
      <w:r w:rsidRPr="009A0493">
        <w:rPr>
          <w:noProof/>
        </w:rPr>
        <w:tab/>
        <w:t xml:space="preserve">Imai, T.; Oda, K.; Kovalenko, A.; Hirata, F.; Kidera, A., Ligand Mapping on Protein Surfaces by the 3D-RISM Theory: Toward Computational Fragment-Based Drug Design. </w:t>
      </w:r>
      <w:r w:rsidRPr="009A0493">
        <w:rPr>
          <w:i/>
          <w:noProof/>
        </w:rPr>
        <w:t xml:space="preserve">Journal of the American Chemical Society </w:t>
      </w:r>
      <w:r w:rsidRPr="009A0493">
        <w:rPr>
          <w:b/>
          <w:noProof/>
        </w:rPr>
        <w:t>2009</w:t>
      </w:r>
      <w:r w:rsidRPr="009A0493">
        <w:rPr>
          <w:noProof/>
        </w:rPr>
        <w:t>, 131, 12430-12440.</w:t>
      </w:r>
    </w:p>
    <w:p w14:paraId="299B118A" w14:textId="77777777" w:rsidR="009A0493" w:rsidRPr="009A0493" w:rsidRDefault="009A0493" w:rsidP="009A0493">
      <w:pPr>
        <w:pStyle w:val="EndNoteBibliography"/>
        <w:spacing w:after="0"/>
        <w:rPr>
          <w:noProof/>
        </w:rPr>
      </w:pPr>
      <w:r w:rsidRPr="009A0493">
        <w:rPr>
          <w:noProof/>
        </w:rPr>
        <w:t>35.</w:t>
      </w:r>
      <w:r w:rsidRPr="009A0493">
        <w:rPr>
          <w:noProof/>
        </w:rPr>
        <w:tab/>
        <w:t xml:space="preserve">Imai, T.; Hiraoka, R.; Kovalenko, A.; Hirata, F., Locating missing water molecules in protein cavities by the three-dimensional reference interaction site model theory of molecular solvation. </w:t>
      </w:r>
      <w:r w:rsidRPr="009A0493">
        <w:rPr>
          <w:i/>
          <w:noProof/>
        </w:rPr>
        <w:t xml:space="preserve">Proteins: Structure, Function, and Bioinformatics </w:t>
      </w:r>
      <w:r w:rsidRPr="009A0493">
        <w:rPr>
          <w:b/>
          <w:noProof/>
        </w:rPr>
        <w:t>2007</w:t>
      </w:r>
      <w:r w:rsidRPr="009A0493">
        <w:rPr>
          <w:noProof/>
        </w:rPr>
        <w:t>, 66, 804-813.</w:t>
      </w:r>
    </w:p>
    <w:p w14:paraId="620C75EB" w14:textId="77777777" w:rsidR="009A0493" w:rsidRPr="009A0493" w:rsidRDefault="009A0493" w:rsidP="009A0493">
      <w:pPr>
        <w:pStyle w:val="EndNoteBibliography"/>
        <w:spacing w:after="0"/>
        <w:rPr>
          <w:noProof/>
        </w:rPr>
      </w:pPr>
      <w:r w:rsidRPr="009A0493">
        <w:rPr>
          <w:noProof/>
        </w:rPr>
        <w:t>36.</w:t>
      </w:r>
      <w:r w:rsidRPr="009A0493">
        <w:rPr>
          <w:noProof/>
        </w:rPr>
        <w:tab/>
        <w:t>Huang, W.; Blinov, N.; Wishart, D. S.; Kovalenko, A., Role of Water in Ligand Binding to Maltose-Binding Protein: Insight from a New Docking Protocol Based on the 3D-</w:t>
      </w:r>
      <w:r w:rsidRPr="009A0493">
        <w:rPr>
          <w:noProof/>
        </w:rPr>
        <w:lastRenderedPageBreak/>
        <w:t xml:space="preserve">RISM-KH Molecular Theory of Solvation. </w:t>
      </w:r>
      <w:r w:rsidRPr="009A0493">
        <w:rPr>
          <w:i/>
          <w:noProof/>
        </w:rPr>
        <w:t xml:space="preserve">Journal of Chemical Information and Modeling </w:t>
      </w:r>
      <w:r w:rsidRPr="009A0493">
        <w:rPr>
          <w:b/>
          <w:noProof/>
        </w:rPr>
        <w:t>2015</w:t>
      </w:r>
      <w:r w:rsidRPr="009A0493">
        <w:rPr>
          <w:noProof/>
        </w:rPr>
        <w:t>, 55, 317-328.</w:t>
      </w:r>
    </w:p>
    <w:p w14:paraId="055398F9" w14:textId="77777777" w:rsidR="009A0493" w:rsidRPr="009A0493" w:rsidRDefault="009A0493" w:rsidP="009A0493">
      <w:pPr>
        <w:pStyle w:val="EndNoteBibliography"/>
        <w:spacing w:after="0"/>
        <w:rPr>
          <w:noProof/>
        </w:rPr>
      </w:pPr>
      <w:r w:rsidRPr="009A0493">
        <w:rPr>
          <w:noProof/>
        </w:rPr>
        <w:t>37.</w:t>
      </w:r>
      <w:r w:rsidRPr="009A0493">
        <w:rPr>
          <w:noProof/>
        </w:rPr>
        <w:tab/>
        <w:t xml:space="preserve">Güssregen, S.; Matter, H.; Hessler, G.; Lionta, E.; Heil, J.; Kast, S. M., Thermodynamic Characterization of Hydration Sites from Integral Equation-Derived Free Energy Densities: Application to Protein Binding Sites and Ligand Series. </w:t>
      </w:r>
      <w:r w:rsidRPr="009A0493">
        <w:rPr>
          <w:i/>
          <w:noProof/>
        </w:rPr>
        <w:t xml:space="preserve">Journal of Chemical Information and Modeling </w:t>
      </w:r>
      <w:r w:rsidRPr="009A0493">
        <w:rPr>
          <w:b/>
          <w:noProof/>
        </w:rPr>
        <w:t>2017</w:t>
      </w:r>
      <w:r w:rsidRPr="009A0493">
        <w:rPr>
          <w:noProof/>
        </w:rPr>
        <w:t>, 57, 1652-1666.</w:t>
      </w:r>
    </w:p>
    <w:p w14:paraId="6AF849FC" w14:textId="77777777" w:rsidR="009A0493" w:rsidRPr="009A0493" w:rsidRDefault="009A0493" w:rsidP="009A0493">
      <w:pPr>
        <w:pStyle w:val="EndNoteBibliography"/>
        <w:spacing w:after="0"/>
        <w:rPr>
          <w:noProof/>
        </w:rPr>
      </w:pPr>
      <w:r w:rsidRPr="009A0493">
        <w:rPr>
          <w:noProof/>
        </w:rPr>
        <w:t>38.</w:t>
      </w:r>
      <w:r w:rsidRPr="009A0493">
        <w:rPr>
          <w:noProof/>
        </w:rPr>
        <w:tab/>
        <w:t xml:space="preserve">Sindhikara, D. J.; Yoshida, N.; Hirata, F., Placevent: An algorithm for prediction of explicit solvent atom distribution—Application to HIV-1 protease and F-ATP synthase. </w:t>
      </w:r>
      <w:r w:rsidRPr="009A0493">
        <w:rPr>
          <w:i/>
          <w:noProof/>
        </w:rPr>
        <w:t xml:space="preserve">Journal of Computational Chemistry </w:t>
      </w:r>
      <w:r w:rsidRPr="009A0493">
        <w:rPr>
          <w:b/>
          <w:noProof/>
        </w:rPr>
        <w:t>2012</w:t>
      </w:r>
      <w:r w:rsidRPr="009A0493">
        <w:rPr>
          <w:noProof/>
        </w:rPr>
        <w:t>, 33, 1536-1543.</w:t>
      </w:r>
    </w:p>
    <w:p w14:paraId="15777717" w14:textId="77777777" w:rsidR="009A0493" w:rsidRPr="009A0493" w:rsidRDefault="009A0493" w:rsidP="009A0493">
      <w:pPr>
        <w:pStyle w:val="EndNoteBibliography"/>
        <w:spacing w:after="0"/>
        <w:rPr>
          <w:noProof/>
        </w:rPr>
      </w:pPr>
      <w:r w:rsidRPr="009A0493">
        <w:rPr>
          <w:noProof/>
        </w:rPr>
        <w:t>39.</w:t>
      </w:r>
      <w:r w:rsidRPr="009A0493">
        <w:rPr>
          <w:noProof/>
        </w:rPr>
        <w:tab/>
        <w:t xml:space="preserve">Rossato, G.; Ernst, B.; Vedani, A.; Smieško, M., AcquaAlta: A Directional Approach to the Solvation of Ligand–Protein Complexes. </w:t>
      </w:r>
      <w:r w:rsidRPr="009A0493">
        <w:rPr>
          <w:i/>
          <w:noProof/>
        </w:rPr>
        <w:t xml:space="preserve">Journal of Chemical Information and Modeling </w:t>
      </w:r>
      <w:r w:rsidRPr="009A0493">
        <w:rPr>
          <w:b/>
          <w:noProof/>
        </w:rPr>
        <w:t>2011</w:t>
      </w:r>
      <w:r w:rsidRPr="009A0493">
        <w:rPr>
          <w:noProof/>
        </w:rPr>
        <w:t>, 51, 1867-1881.</w:t>
      </w:r>
    </w:p>
    <w:p w14:paraId="2CD6558D" w14:textId="77777777" w:rsidR="009A0493" w:rsidRPr="009A0493" w:rsidRDefault="009A0493" w:rsidP="009A0493">
      <w:pPr>
        <w:pStyle w:val="EndNoteBibliography"/>
        <w:spacing w:after="0"/>
        <w:rPr>
          <w:noProof/>
        </w:rPr>
      </w:pPr>
      <w:r w:rsidRPr="009A0493">
        <w:rPr>
          <w:noProof/>
        </w:rPr>
        <w:t>40.</w:t>
      </w:r>
      <w:r w:rsidRPr="009A0493">
        <w:rPr>
          <w:noProof/>
        </w:rPr>
        <w:tab/>
        <w:t xml:space="preserve">Petukhov, M.; Cregut, D.; Soares, C. M.; Serrano, L., Local water bridges and protein conformational stability. </w:t>
      </w:r>
      <w:r w:rsidRPr="009A0493">
        <w:rPr>
          <w:i/>
          <w:noProof/>
        </w:rPr>
        <w:t xml:space="preserve">Protein Science </w:t>
      </w:r>
      <w:r w:rsidRPr="009A0493">
        <w:rPr>
          <w:b/>
          <w:noProof/>
        </w:rPr>
        <w:t>1999</w:t>
      </w:r>
      <w:r w:rsidRPr="009A0493">
        <w:rPr>
          <w:noProof/>
        </w:rPr>
        <w:t>, 8, 1982-1989.</w:t>
      </w:r>
    </w:p>
    <w:p w14:paraId="5249DAFE" w14:textId="77777777" w:rsidR="009A0493" w:rsidRPr="009A0493" w:rsidRDefault="009A0493" w:rsidP="009A0493">
      <w:pPr>
        <w:pStyle w:val="EndNoteBibliography"/>
        <w:spacing w:after="0"/>
        <w:rPr>
          <w:noProof/>
        </w:rPr>
      </w:pPr>
      <w:r w:rsidRPr="009A0493">
        <w:rPr>
          <w:noProof/>
        </w:rPr>
        <w:t>41.</w:t>
      </w:r>
      <w:r w:rsidRPr="009A0493">
        <w:rPr>
          <w:noProof/>
        </w:rPr>
        <w:tab/>
        <w:t xml:space="preserve">Rarey, M.; Kramer, B.; Lengauer, T., The particle concept: placing discrete water molecules during protein-ligand docking predictions. </w:t>
      </w:r>
      <w:r w:rsidRPr="009A0493">
        <w:rPr>
          <w:i/>
          <w:noProof/>
        </w:rPr>
        <w:t xml:space="preserve">Proteins: Structure, Function, and Bioinformatics </w:t>
      </w:r>
      <w:r w:rsidRPr="009A0493">
        <w:rPr>
          <w:b/>
          <w:noProof/>
        </w:rPr>
        <w:t>1999</w:t>
      </w:r>
      <w:r w:rsidRPr="009A0493">
        <w:rPr>
          <w:noProof/>
        </w:rPr>
        <w:t>, 34, 17-28.</w:t>
      </w:r>
    </w:p>
    <w:p w14:paraId="4287077E" w14:textId="77777777" w:rsidR="009A0493" w:rsidRPr="009A0493" w:rsidRDefault="009A0493" w:rsidP="009A0493">
      <w:pPr>
        <w:pStyle w:val="EndNoteBibliography"/>
        <w:spacing w:after="0"/>
        <w:rPr>
          <w:noProof/>
        </w:rPr>
      </w:pPr>
      <w:r w:rsidRPr="009A0493">
        <w:rPr>
          <w:noProof/>
        </w:rPr>
        <w:t>42.</w:t>
      </w:r>
      <w:r w:rsidRPr="009A0493">
        <w:rPr>
          <w:noProof/>
        </w:rPr>
        <w:tab/>
        <w:t xml:space="preserve">Nittinger, E.; Flachsenberg, F.; Bietz, S.; Lange, G.; Klein, R.; Rarey, M., Placement of Water Molecules in Protein Structures: From Large-Scale Evaluations to Single-Case Examples. </w:t>
      </w:r>
      <w:r w:rsidRPr="009A0493">
        <w:rPr>
          <w:i/>
          <w:noProof/>
        </w:rPr>
        <w:t xml:space="preserve">Journal of Chemical Information and Modeling </w:t>
      </w:r>
      <w:r w:rsidRPr="009A0493">
        <w:rPr>
          <w:b/>
          <w:noProof/>
        </w:rPr>
        <w:t>2018</w:t>
      </w:r>
      <w:r w:rsidRPr="009A0493">
        <w:rPr>
          <w:noProof/>
        </w:rPr>
        <w:t>, 58, 1625-1637.</w:t>
      </w:r>
    </w:p>
    <w:p w14:paraId="273BABC3" w14:textId="77777777" w:rsidR="009A0493" w:rsidRPr="009A0493" w:rsidRDefault="009A0493" w:rsidP="009A0493">
      <w:pPr>
        <w:pStyle w:val="EndNoteBibliography"/>
        <w:spacing w:after="0"/>
        <w:rPr>
          <w:noProof/>
        </w:rPr>
      </w:pPr>
      <w:r w:rsidRPr="009A0493">
        <w:rPr>
          <w:noProof/>
        </w:rPr>
        <w:t>43.</w:t>
      </w:r>
      <w:r w:rsidRPr="009A0493">
        <w:rPr>
          <w:noProof/>
        </w:rPr>
        <w:tab/>
        <w:t xml:space="preserve">Heo, L.; Park, S.; Seok, C., GalaxyWater-wKGB: Prediction of Water Positions on Protein Structure Using wKGB Statistical Potential. </w:t>
      </w:r>
      <w:r w:rsidRPr="009A0493">
        <w:rPr>
          <w:i/>
          <w:noProof/>
        </w:rPr>
        <w:t xml:space="preserve">Journal of Chemical Information and Modeling </w:t>
      </w:r>
      <w:r w:rsidRPr="009A0493">
        <w:rPr>
          <w:b/>
          <w:noProof/>
        </w:rPr>
        <w:t>2021</w:t>
      </w:r>
      <w:r w:rsidRPr="009A0493">
        <w:rPr>
          <w:noProof/>
        </w:rPr>
        <w:t>, 61, 2283-2293.</w:t>
      </w:r>
    </w:p>
    <w:p w14:paraId="789D2E79" w14:textId="77777777" w:rsidR="009A0493" w:rsidRPr="009A0493" w:rsidRDefault="009A0493" w:rsidP="009A0493">
      <w:pPr>
        <w:pStyle w:val="EndNoteBibliography"/>
        <w:spacing w:after="0"/>
        <w:rPr>
          <w:noProof/>
        </w:rPr>
      </w:pPr>
      <w:r w:rsidRPr="009A0493">
        <w:rPr>
          <w:noProof/>
        </w:rPr>
        <w:t>44.</w:t>
      </w:r>
      <w:r w:rsidRPr="009A0493">
        <w:rPr>
          <w:noProof/>
        </w:rPr>
        <w:tab/>
        <w:t xml:space="preserve">Li, Y.; Zhang, Z.; Wang, R., HydraMap v.2: Prediction of Hydration Sites and Desolvation Energy with Refined Statistical Potentials. </w:t>
      </w:r>
      <w:r w:rsidRPr="009A0493">
        <w:rPr>
          <w:i/>
          <w:noProof/>
        </w:rPr>
        <w:t xml:space="preserve">Journal of Chemical Information and Modeling </w:t>
      </w:r>
      <w:r w:rsidRPr="009A0493">
        <w:rPr>
          <w:b/>
          <w:noProof/>
        </w:rPr>
        <w:t>2023</w:t>
      </w:r>
      <w:r w:rsidRPr="009A0493">
        <w:rPr>
          <w:noProof/>
        </w:rPr>
        <w:t>, 63, 4749-4761.</w:t>
      </w:r>
    </w:p>
    <w:p w14:paraId="247FD20F" w14:textId="77777777" w:rsidR="009A0493" w:rsidRPr="009A0493" w:rsidRDefault="009A0493" w:rsidP="009A0493">
      <w:pPr>
        <w:pStyle w:val="EndNoteBibliography"/>
        <w:spacing w:after="0"/>
        <w:rPr>
          <w:noProof/>
        </w:rPr>
      </w:pPr>
      <w:r w:rsidRPr="009A0493">
        <w:rPr>
          <w:noProof/>
        </w:rPr>
        <w:t>45.</w:t>
      </w:r>
      <w:r w:rsidRPr="009A0493">
        <w:rPr>
          <w:noProof/>
        </w:rPr>
        <w:tab/>
        <w:t xml:space="preserve">Park, S.; Seok, C., GalaxyWater-CNN: Prediction of Water Positions on the Protein Structure by a 3D-Convolutional Neural Network. </w:t>
      </w:r>
      <w:r w:rsidRPr="009A0493">
        <w:rPr>
          <w:i/>
          <w:noProof/>
        </w:rPr>
        <w:t xml:space="preserve">Journal of Chemical Information and Modeling </w:t>
      </w:r>
      <w:r w:rsidRPr="009A0493">
        <w:rPr>
          <w:b/>
          <w:noProof/>
        </w:rPr>
        <w:t>2022</w:t>
      </w:r>
      <w:r w:rsidRPr="009A0493">
        <w:rPr>
          <w:noProof/>
        </w:rPr>
        <w:t>, 62, 3157-3168.</w:t>
      </w:r>
    </w:p>
    <w:p w14:paraId="25729036" w14:textId="77777777" w:rsidR="009A0493" w:rsidRPr="009A0493" w:rsidRDefault="009A0493" w:rsidP="009A0493">
      <w:pPr>
        <w:pStyle w:val="EndNoteBibliography"/>
        <w:spacing w:after="0"/>
        <w:rPr>
          <w:noProof/>
        </w:rPr>
      </w:pPr>
      <w:r w:rsidRPr="009A0493">
        <w:rPr>
          <w:noProof/>
        </w:rPr>
        <w:t>46.</w:t>
      </w:r>
      <w:r w:rsidRPr="009A0493">
        <w:rPr>
          <w:noProof/>
        </w:rPr>
        <w:tab/>
        <w:t xml:space="preserve">Sato, K.; Oide, M.; Nakasako, M., Prediction of hydrophilic and hydrophobic hydration structure of protein by neural network optimized using experimental data. </w:t>
      </w:r>
      <w:r w:rsidRPr="009A0493">
        <w:rPr>
          <w:i/>
          <w:noProof/>
        </w:rPr>
        <w:t xml:space="preserve">Scientific Reports </w:t>
      </w:r>
      <w:r w:rsidRPr="009A0493">
        <w:rPr>
          <w:b/>
          <w:noProof/>
        </w:rPr>
        <w:t>2023</w:t>
      </w:r>
      <w:r w:rsidRPr="009A0493">
        <w:rPr>
          <w:noProof/>
        </w:rPr>
        <w:t>, 13, 2183.</w:t>
      </w:r>
    </w:p>
    <w:p w14:paraId="618B52D8" w14:textId="77777777" w:rsidR="009A0493" w:rsidRPr="009A0493" w:rsidRDefault="009A0493" w:rsidP="009A0493">
      <w:pPr>
        <w:pStyle w:val="EndNoteBibliography"/>
        <w:spacing w:after="0"/>
        <w:rPr>
          <w:noProof/>
        </w:rPr>
      </w:pPr>
      <w:r w:rsidRPr="009A0493">
        <w:rPr>
          <w:noProof/>
        </w:rPr>
        <w:t>47.</w:t>
      </w:r>
      <w:r w:rsidRPr="009A0493">
        <w:rPr>
          <w:noProof/>
        </w:rPr>
        <w:tab/>
        <w:t xml:space="preserve">Heo, L.; Feig, M., One bead per residue can describe all-atom protein structures. </w:t>
      </w:r>
      <w:r w:rsidRPr="009A0493">
        <w:rPr>
          <w:i/>
          <w:noProof/>
        </w:rPr>
        <w:t xml:space="preserve">Structure </w:t>
      </w:r>
      <w:r w:rsidRPr="009A0493">
        <w:rPr>
          <w:b/>
          <w:noProof/>
        </w:rPr>
        <w:t>2024</w:t>
      </w:r>
      <w:r w:rsidRPr="009A0493">
        <w:rPr>
          <w:noProof/>
        </w:rPr>
        <w:t>, 32, 97-111.e6.</w:t>
      </w:r>
    </w:p>
    <w:p w14:paraId="531387BB" w14:textId="77777777" w:rsidR="009A0493" w:rsidRPr="009A0493" w:rsidRDefault="009A0493" w:rsidP="009A0493">
      <w:pPr>
        <w:pStyle w:val="EndNoteBibliography"/>
        <w:spacing w:after="0"/>
        <w:rPr>
          <w:noProof/>
        </w:rPr>
      </w:pPr>
      <w:r w:rsidRPr="009A0493">
        <w:rPr>
          <w:noProof/>
        </w:rPr>
        <w:t>48.</w:t>
      </w:r>
      <w:r w:rsidRPr="009A0493">
        <w:rPr>
          <w:noProof/>
        </w:rPr>
        <w:tab/>
        <w:t xml:space="preserve">Fuchs, F. B.; Worrall, D. E.; Fischer, V.; Welling, M., In </w:t>
      </w:r>
      <w:r w:rsidRPr="009A0493">
        <w:rPr>
          <w:i/>
          <w:noProof/>
        </w:rPr>
        <w:t>Proceedings of the 34th International Conference on Neural Information Processing Systems</w:t>
      </w:r>
      <w:r w:rsidRPr="009A0493">
        <w:rPr>
          <w:noProof/>
        </w:rPr>
        <w:t>; Curran Associates Inc.: Vancouver, BC, Canada, 2020, p Article 166.</w:t>
      </w:r>
    </w:p>
    <w:p w14:paraId="4AE74835" w14:textId="77777777" w:rsidR="009A0493" w:rsidRPr="009A0493" w:rsidRDefault="009A0493" w:rsidP="009A0493">
      <w:pPr>
        <w:pStyle w:val="EndNoteBibliography"/>
        <w:spacing w:after="0"/>
        <w:rPr>
          <w:noProof/>
        </w:rPr>
      </w:pPr>
      <w:r w:rsidRPr="009A0493">
        <w:rPr>
          <w:noProof/>
        </w:rPr>
        <w:t>49.</w:t>
      </w:r>
      <w:r w:rsidRPr="009A0493">
        <w:rPr>
          <w:noProof/>
        </w:rPr>
        <w:tab/>
        <w:t xml:space="preserve">Delgado, J.; Radusky, L. G.; Cianferoni, D.; Serrano, L., FoldX 5.0: working with RNA, small molecules and a new graphical interface. </w:t>
      </w:r>
      <w:r w:rsidRPr="009A0493">
        <w:rPr>
          <w:i/>
          <w:noProof/>
        </w:rPr>
        <w:t xml:space="preserve">Bioinformatics </w:t>
      </w:r>
      <w:r w:rsidRPr="009A0493">
        <w:rPr>
          <w:b/>
          <w:noProof/>
        </w:rPr>
        <w:t>2019</w:t>
      </w:r>
      <w:r w:rsidRPr="009A0493">
        <w:rPr>
          <w:noProof/>
        </w:rPr>
        <w:t>, 35, 4168-4169.</w:t>
      </w:r>
    </w:p>
    <w:p w14:paraId="25F1E50C" w14:textId="77777777" w:rsidR="009A0493" w:rsidRPr="009A0493" w:rsidRDefault="009A0493" w:rsidP="009A0493">
      <w:pPr>
        <w:pStyle w:val="EndNoteBibliography"/>
        <w:spacing w:after="0"/>
        <w:rPr>
          <w:noProof/>
        </w:rPr>
      </w:pPr>
      <w:r w:rsidRPr="009A0493">
        <w:rPr>
          <w:noProof/>
        </w:rPr>
        <w:t>50.</w:t>
      </w:r>
      <w:r w:rsidRPr="009A0493">
        <w:rPr>
          <w:noProof/>
        </w:rPr>
        <w:tab/>
        <w:t xml:space="preserve">Hinz, F. B.; Mahmoud, A. H.; Lill, M. A., Prediction of molecular field points using SE(3)-transformer model. </w:t>
      </w:r>
      <w:r w:rsidRPr="009A0493">
        <w:rPr>
          <w:i/>
          <w:noProof/>
        </w:rPr>
        <w:t xml:space="preserve">Machine Learning: Science and Technology </w:t>
      </w:r>
      <w:r w:rsidRPr="009A0493">
        <w:rPr>
          <w:b/>
          <w:noProof/>
        </w:rPr>
        <w:t>2023</w:t>
      </w:r>
      <w:r w:rsidRPr="009A0493">
        <w:rPr>
          <w:noProof/>
        </w:rPr>
        <w:t>, 4, 035016.</w:t>
      </w:r>
    </w:p>
    <w:p w14:paraId="561FE72F" w14:textId="77777777" w:rsidR="009A0493" w:rsidRPr="009A0493" w:rsidRDefault="009A0493" w:rsidP="009A0493">
      <w:pPr>
        <w:pStyle w:val="EndNoteBibliography"/>
        <w:spacing w:after="0"/>
        <w:rPr>
          <w:noProof/>
        </w:rPr>
      </w:pPr>
      <w:r w:rsidRPr="009A0493">
        <w:rPr>
          <w:noProof/>
        </w:rPr>
        <w:t>51.</w:t>
      </w:r>
      <w:r w:rsidRPr="009A0493">
        <w:rPr>
          <w:noProof/>
        </w:rPr>
        <w:tab/>
        <w:t xml:space="preserve">Jimmy Lei Ba; Jamie Ryan Kiros; Hinton, G. E., Layer Normalization. </w:t>
      </w:r>
      <w:r w:rsidRPr="009A0493">
        <w:rPr>
          <w:i/>
          <w:noProof/>
        </w:rPr>
        <w:t xml:space="preserve">arXiv </w:t>
      </w:r>
      <w:r w:rsidRPr="009A0493">
        <w:rPr>
          <w:b/>
          <w:noProof/>
        </w:rPr>
        <w:t>2016</w:t>
      </w:r>
      <w:r w:rsidRPr="009A0493">
        <w:rPr>
          <w:noProof/>
        </w:rPr>
        <w:t>, 1607.06450.</w:t>
      </w:r>
    </w:p>
    <w:p w14:paraId="6C490520" w14:textId="77777777" w:rsidR="009A0493" w:rsidRPr="009A0493" w:rsidRDefault="009A0493" w:rsidP="009A0493">
      <w:pPr>
        <w:pStyle w:val="EndNoteBibliography"/>
        <w:spacing w:after="0"/>
        <w:rPr>
          <w:noProof/>
        </w:rPr>
      </w:pPr>
      <w:r w:rsidRPr="009A0493">
        <w:rPr>
          <w:noProof/>
        </w:rPr>
        <w:t>52.</w:t>
      </w:r>
      <w:r w:rsidRPr="009A0493">
        <w:rPr>
          <w:noProof/>
        </w:rPr>
        <w:tab/>
        <w:t>Clevert, D.-A.; Unterthiner, T.; Hochreiter, S., In; 2016.</w:t>
      </w:r>
    </w:p>
    <w:p w14:paraId="3A87C1D7" w14:textId="77777777" w:rsidR="009A0493" w:rsidRPr="009A0493" w:rsidRDefault="009A0493" w:rsidP="009A0493">
      <w:pPr>
        <w:pStyle w:val="EndNoteBibliography"/>
        <w:spacing w:after="0"/>
        <w:rPr>
          <w:noProof/>
        </w:rPr>
      </w:pPr>
      <w:r w:rsidRPr="009A0493">
        <w:rPr>
          <w:noProof/>
        </w:rPr>
        <w:t>53.</w:t>
      </w:r>
      <w:r w:rsidRPr="009A0493">
        <w:rPr>
          <w:noProof/>
        </w:rPr>
        <w:tab/>
        <w:t xml:space="preserve">Wang, G.; Dunbrack, R. L., Jr., PISCES: a protein sequence culling server. </w:t>
      </w:r>
      <w:r w:rsidRPr="009A0493">
        <w:rPr>
          <w:i/>
          <w:noProof/>
        </w:rPr>
        <w:t xml:space="preserve">Bioinformatics </w:t>
      </w:r>
      <w:r w:rsidRPr="009A0493">
        <w:rPr>
          <w:b/>
          <w:noProof/>
        </w:rPr>
        <w:t>2003</w:t>
      </w:r>
      <w:r w:rsidRPr="009A0493">
        <w:rPr>
          <w:noProof/>
        </w:rPr>
        <w:t>, 19, 1589-1591.</w:t>
      </w:r>
    </w:p>
    <w:p w14:paraId="4CA21F9E" w14:textId="77777777" w:rsidR="009A0493" w:rsidRPr="009A0493" w:rsidRDefault="009A0493" w:rsidP="009A0493">
      <w:pPr>
        <w:pStyle w:val="EndNoteBibliography"/>
        <w:spacing w:after="0"/>
        <w:rPr>
          <w:noProof/>
        </w:rPr>
      </w:pPr>
      <w:r w:rsidRPr="009A0493">
        <w:rPr>
          <w:noProof/>
        </w:rPr>
        <w:t>54.</w:t>
      </w:r>
      <w:r w:rsidRPr="009A0493">
        <w:rPr>
          <w:noProof/>
        </w:rPr>
        <w:tab/>
        <w:t xml:space="preserve">Paszke, A.; Gross, S.; Massa, F.; Lerer, A.; Bradbury, J.; Chanan, G.; Killeen, T.; Lin, Z.; Gimelshein, N.; Antiga, L.; Desmaison, A.; Köpf, A.; Yang, E.; DeVito, Z.; Raison, M.; Tejani, A.; Chilamkurthy, S.; Steiner, B.; Fang, L.; Bai, J.; Chintala, S. PyTorch: an imperative style, high-performance deep learning library. In </w:t>
      </w:r>
      <w:r w:rsidRPr="009A0493">
        <w:rPr>
          <w:i/>
          <w:noProof/>
        </w:rPr>
        <w:t xml:space="preserve">Proceedings of the 33rd </w:t>
      </w:r>
      <w:r w:rsidRPr="009A0493">
        <w:rPr>
          <w:i/>
          <w:noProof/>
        </w:rPr>
        <w:lastRenderedPageBreak/>
        <w:t>International Conference on Neural Information Processing Systems</w:t>
      </w:r>
      <w:r w:rsidRPr="009A0493">
        <w:rPr>
          <w:noProof/>
        </w:rPr>
        <w:t>; Curran Associates Inc.: 2019, p Article 721.</w:t>
      </w:r>
    </w:p>
    <w:p w14:paraId="6013DD85" w14:textId="77777777" w:rsidR="009A0493" w:rsidRPr="009A0493" w:rsidRDefault="009A0493" w:rsidP="009A0493">
      <w:pPr>
        <w:pStyle w:val="EndNoteBibliography"/>
        <w:spacing w:after="0"/>
        <w:rPr>
          <w:noProof/>
        </w:rPr>
      </w:pPr>
      <w:r w:rsidRPr="009A0493">
        <w:rPr>
          <w:noProof/>
        </w:rPr>
        <w:t>55.</w:t>
      </w:r>
      <w:r w:rsidRPr="009A0493">
        <w:rPr>
          <w:noProof/>
        </w:rPr>
        <w:tab/>
        <w:t xml:space="preserve">Beglov, D.; Roux, B., An Integral Equation To Describe the Solvation of Polar Molecules in Liquid Water. </w:t>
      </w:r>
      <w:r w:rsidRPr="009A0493">
        <w:rPr>
          <w:i/>
          <w:noProof/>
        </w:rPr>
        <w:t xml:space="preserve">The Journal of Physical Chemistry B </w:t>
      </w:r>
      <w:r w:rsidRPr="009A0493">
        <w:rPr>
          <w:b/>
          <w:noProof/>
        </w:rPr>
        <w:t>1997</w:t>
      </w:r>
      <w:r w:rsidRPr="009A0493">
        <w:rPr>
          <w:noProof/>
        </w:rPr>
        <w:t>, 101, 7821-7826.</w:t>
      </w:r>
    </w:p>
    <w:p w14:paraId="2C5869A3" w14:textId="77777777" w:rsidR="009A0493" w:rsidRPr="009A0493" w:rsidRDefault="009A0493" w:rsidP="009A0493">
      <w:pPr>
        <w:pStyle w:val="EndNoteBibliography"/>
        <w:spacing w:after="0"/>
        <w:rPr>
          <w:noProof/>
        </w:rPr>
      </w:pPr>
      <w:r w:rsidRPr="009A0493">
        <w:rPr>
          <w:noProof/>
        </w:rPr>
        <w:t>56.</w:t>
      </w:r>
      <w:r w:rsidRPr="009A0493">
        <w:rPr>
          <w:noProof/>
        </w:rPr>
        <w:tab/>
        <w:t xml:space="preserve">Kovalenko, A.; Hirata, F., Potential of Mean Force between Two Molecular Ions in a Polar Molecular Solvent: A Study by the Three-Dimensional Reference Interaction Site Model. </w:t>
      </w:r>
      <w:r w:rsidRPr="009A0493">
        <w:rPr>
          <w:i/>
          <w:noProof/>
        </w:rPr>
        <w:t xml:space="preserve">The Journal of Physical Chemistry B </w:t>
      </w:r>
      <w:r w:rsidRPr="009A0493">
        <w:rPr>
          <w:b/>
          <w:noProof/>
        </w:rPr>
        <w:t>1999</w:t>
      </w:r>
      <w:r w:rsidRPr="009A0493">
        <w:rPr>
          <w:noProof/>
        </w:rPr>
        <w:t>, 103, 7942-7957.</w:t>
      </w:r>
    </w:p>
    <w:p w14:paraId="0FC57548" w14:textId="77777777" w:rsidR="009A0493" w:rsidRPr="009A0493" w:rsidRDefault="009A0493" w:rsidP="009A0493">
      <w:pPr>
        <w:pStyle w:val="EndNoteBibliography"/>
        <w:spacing w:after="0"/>
        <w:rPr>
          <w:noProof/>
        </w:rPr>
      </w:pPr>
      <w:r w:rsidRPr="009A0493">
        <w:rPr>
          <w:noProof/>
        </w:rPr>
        <w:t>57.</w:t>
      </w:r>
      <w:r w:rsidRPr="009A0493">
        <w:rPr>
          <w:noProof/>
        </w:rPr>
        <w:tab/>
        <w:t xml:space="preserve">Liu, Z.; Su, M.; Han, L.; Liu, J.; Yang, Q.; Li, Y.; Wang, R., Forging the Basis for Developing Protein–Ligand Interaction Scoring Functions. </w:t>
      </w:r>
      <w:r w:rsidRPr="009A0493">
        <w:rPr>
          <w:i/>
          <w:noProof/>
        </w:rPr>
        <w:t xml:space="preserve">Accounts of Chemical Research </w:t>
      </w:r>
      <w:r w:rsidRPr="009A0493">
        <w:rPr>
          <w:b/>
          <w:noProof/>
        </w:rPr>
        <w:t>2017</w:t>
      </w:r>
      <w:r w:rsidRPr="009A0493">
        <w:rPr>
          <w:noProof/>
        </w:rPr>
        <w:t>, 50, 302-309.</w:t>
      </w:r>
    </w:p>
    <w:p w14:paraId="45520C10" w14:textId="77777777" w:rsidR="009A0493" w:rsidRPr="009A0493" w:rsidRDefault="009A0493" w:rsidP="009A0493">
      <w:pPr>
        <w:pStyle w:val="EndNoteBibliography"/>
        <w:spacing w:after="0"/>
        <w:rPr>
          <w:noProof/>
        </w:rPr>
      </w:pPr>
      <w:r w:rsidRPr="009A0493">
        <w:rPr>
          <w:noProof/>
        </w:rPr>
        <w:t>58.</w:t>
      </w:r>
      <w:r w:rsidRPr="009A0493">
        <w:rPr>
          <w:noProof/>
        </w:rPr>
        <w:tab/>
        <w:t xml:space="preserve">D.A. Case, T. A. D., T.E. Cheatham, III, C.L. Simmerling, J. Wang, R.E. Duke, R.; Luo, R. C. W., W. Zhang, K.M. Merz, B. Roberts, B. Wang, S. Hayik, A. Roitberg,; G. Seabra, I. K., K.F. Wong, F. Paesani, J. Vanicek, J. Liu, X. Wu, S.R. Brozell,; T. Steinbrecher, H. G., Q. Cai, X. Ye, J. Wang, M.-J. Hsieh, G. Cui, D.R. Roe, D.H.; Mathews, M. G. S., C. Sagui, V. Babin, T. Luchko, S. Gusarov, A. Kovalenko, and; Kollman, P. A., AMBER 11. </w:t>
      </w:r>
      <w:r w:rsidRPr="009A0493">
        <w:rPr>
          <w:i/>
          <w:noProof/>
        </w:rPr>
        <w:t xml:space="preserve">University of California </w:t>
      </w:r>
      <w:r w:rsidRPr="009A0493">
        <w:rPr>
          <w:b/>
          <w:noProof/>
        </w:rPr>
        <w:t>2010</w:t>
      </w:r>
      <w:r w:rsidRPr="009A0493">
        <w:rPr>
          <w:noProof/>
        </w:rPr>
        <w:t>.</w:t>
      </w:r>
    </w:p>
    <w:p w14:paraId="4D948BC7" w14:textId="77777777" w:rsidR="009A0493" w:rsidRPr="009A0493" w:rsidRDefault="009A0493" w:rsidP="009A0493">
      <w:pPr>
        <w:pStyle w:val="EndNoteBibliography"/>
        <w:spacing w:after="0"/>
        <w:rPr>
          <w:noProof/>
        </w:rPr>
      </w:pPr>
      <w:r w:rsidRPr="009A0493">
        <w:rPr>
          <w:noProof/>
        </w:rPr>
        <w:t>59.</w:t>
      </w:r>
      <w:r w:rsidRPr="009A0493">
        <w:rPr>
          <w:noProof/>
        </w:rPr>
        <w:tab/>
        <w:t xml:space="preserve">Sindhikara, D. J.; Yoshida, N.; Hirata, F., Placevent: an algorithm for prediction of explicit solvent atom distribution-application to HIV-1 protease and F-ATP synthase. </w:t>
      </w:r>
      <w:r w:rsidRPr="009A0493">
        <w:rPr>
          <w:i/>
          <w:noProof/>
        </w:rPr>
        <w:t xml:space="preserve">J Comput Chem </w:t>
      </w:r>
      <w:r w:rsidRPr="009A0493">
        <w:rPr>
          <w:b/>
          <w:noProof/>
        </w:rPr>
        <w:t>2012</w:t>
      </w:r>
      <w:r w:rsidRPr="009A0493">
        <w:rPr>
          <w:noProof/>
        </w:rPr>
        <w:t>, 33, 1536-43.</w:t>
      </w:r>
    </w:p>
    <w:p w14:paraId="7C323B4B" w14:textId="77777777" w:rsidR="009A0493" w:rsidRPr="009A0493" w:rsidRDefault="009A0493" w:rsidP="009A0493">
      <w:pPr>
        <w:pStyle w:val="EndNoteBibliography"/>
        <w:rPr>
          <w:noProof/>
        </w:rPr>
      </w:pPr>
      <w:r w:rsidRPr="009A0493">
        <w:rPr>
          <w:noProof/>
        </w:rPr>
        <w:t>60.</w:t>
      </w:r>
      <w:r w:rsidRPr="009A0493">
        <w:rPr>
          <w:noProof/>
        </w:rPr>
        <w:tab/>
        <w:t xml:space="preserve">Kovalenko, A.; Hirata, F., Self-consistent description of a metal–water interface by the Kohn–Sham density functional theory and the three-dimensional reference interaction site model. </w:t>
      </w:r>
      <w:r w:rsidRPr="009A0493">
        <w:rPr>
          <w:i/>
          <w:noProof/>
        </w:rPr>
        <w:t xml:space="preserve">J. Chem. Phys. </w:t>
      </w:r>
      <w:r w:rsidRPr="009A0493">
        <w:rPr>
          <w:b/>
          <w:noProof/>
        </w:rPr>
        <w:t>1999</w:t>
      </w:r>
      <w:r w:rsidRPr="009A0493">
        <w:rPr>
          <w:noProof/>
        </w:rPr>
        <w:t>, 110, 10095-10112.</w:t>
      </w:r>
    </w:p>
    <w:p w14:paraId="1623801F" w14:textId="16A2BCD0" w:rsidR="00816D03" w:rsidRPr="0010678A" w:rsidRDefault="00F6138A" w:rsidP="0010678A">
      <w:pPr>
        <w:pStyle w:val="TFReferencesSection"/>
        <w:ind w:firstLine="0"/>
        <w:rPr>
          <w:rFonts w:ascii="Times New Roman" w:eastAsia="Times New Roman" w:hAnsi="Times New Roman" w:cs="Times New Roman"/>
          <w:b/>
        </w:rPr>
      </w:pPr>
      <w:r>
        <w:rPr>
          <w:rFonts w:ascii="Times New Roman" w:eastAsia="Times New Roman" w:hAnsi="Times New Roman" w:cs="Times New Roman"/>
          <w:b/>
        </w:rPr>
        <w:fldChar w:fldCharType="end"/>
      </w:r>
      <w:r w:rsidR="008D7017">
        <w:rPr>
          <w:rFonts w:ascii="Times New Roman" w:eastAsia="Times New Roman" w:hAnsi="Times New Roman" w:cs="Times New Roman"/>
          <w:b/>
        </w:rPr>
        <w:fldChar w:fldCharType="begin"/>
      </w:r>
      <w:r w:rsidR="008D7017">
        <w:rPr>
          <w:rFonts w:ascii="Times New Roman" w:eastAsia="Times New Roman" w:hAnsi="Times New Roman" w:cs="Times New Roman"/>
          <w:b/>
        </w:rPr>
        <w:instrText xml:space="preserve"> ADDIN </w:instrText>
      </w:r>
      <w:r w:rsidR="008D7017">
        <w:rPr>
          <w:rFonts w:ascii="Times New Roman" w:eastAsia="Times New Roman" w:hAnsi="Times New Roman" w:cs="Times New Roman"/>
          <w:b/>
        </w:rPr>
        <w:fldChar w:fldCharType="end"/>
      </w:r>
      <w:r w:rsidR="00947D5F">
        <w:rPr>
          <w:rFonts w:ascii="Times New Roman" w:eastAsia="Times New Roman" w:hAnsi="Times New Roman" w:cs="Times New Roman"/>
          <w:b/>
        </w:rPr>
        <w:fldChar w:fldCharType="begin"/>
      </w:r>
      <w:r w:rsidR="00947D5F">
        <w:rPr>
          <w:rFonts w:ascii="Times New Roman" w:eastAsia="Times New Roman" w:hAnsi="Times New Roman" w:cs="Times New Roman"/>
          <w:b/>
        </w:rPr>
        <w:instrText xml:space="preserve"> ADDIN </w:instrText>
      </w:r>
      <w:r w:rsidR="00947D5F">
        <w:rPr>
          <w:rFonts w:ascii="Times New Roman" w:eastAsia="Times New Roman" w:hAnsi="Times New Roman" w:cs="Times New Roman"/>
          <w:b/>
        </w:rPr>
        <w:fldChar w:fldCharType="end"/>
      </w:r>
    </w:p>
    <w:sectPr w:rsidR="00816D03" w:rsidRPr="0010678A">
      <w:footerReference w:type="default" r:id="rId16"/>
      <w:footnotePr>
        <w:numFmt w:val="chicago"/>
      </w:footnotePr>
      <w:type w:val="continuous"/>
      <w:pgSz w:w="11907" w:h="16839"/>
      <w:pgMar w:top="1440" w:right="1440" w:bottom="1440" w:left="1440" w:header="0" w:footer="0" w:gutter="0"/>
      <w:cols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31D39" w14:textId="77777777" w:rsidR="001A2D35" w:rsidRDefault="001A2D35">
      <w:r>
        <w:separator/>
      </w:r>
    </w:p>
  </w:endnote>
  <w:endnote w:type="continuationSeparator" w:id="0">
    <w:p w14:paraId="3DBC6A22" w14:textId="77777777" w:rsidR="001A2D35" w:rsidRDefault="001A2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ew York">
    <w:altName w:val="Tahoma"/>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Constantia"/>
    <w:panose1 w:val="00000000000000000000"/>
    <w:charset w:val="00"/>
    <w:family w:val="roman"/>
    <w:notTrueType/>
    <w:pitch w:val="variable"/>
    <w:sig w:usb0="60000287" w:usb1="00000001" w:usb2="00000000" w:usb3="00000000" w:csb0="0000019F" w:csb1="00000000"/>
  </w:font>
  <w:font w:name="Helvetica Neue">
    <w:charset w:val="00"/>
    <w:family w:val="swiss"/>
    <w:pitch w:val="variable"/>
    <w:sig w:usb0="E50002FF" w:usb1="500079DB" w:usb2="0000001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Bahnschrift SemiBold Condensed">
    <w:panose1 w:val="020B0502040204020203"/>
    <w:charset w:val="00"/>
    <w:family w:val="swiss"/>
    <w:pitch w:val="variable"/>
    <w:sig w:usb0="A00002C7" w:usb1="00000002" w:usb2="00000000" w:usb3="00000000" w:csb0="0000019F" w:csb1="00000000"/>
  </w:font>
  <w:font w:name="Liberation Serif">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E06F0" w14:textId="7121A2E2" w:rsidR="00155B8B" w:rsidRDefault="00155B8B">
    <w:pPr>
      <w:pStyle w:val="a8"/>
      <w:ind w:right="360"/>
    </w:pPr>
    <w:r>
      <w:ptab w:relativeTo="margin" w:alignment="center" w:leader="none"/>
    </w:r>
    <w:r>
      <w:rPr>
        <w:rStyle w:val="a9"/>
      </w:rPr>
      <w:fldChar w:fldCharType="begin"/>
    </w:r>
    <w:r>
      <w:rPr>
        <w:rStyle w:val="a9"/>
      </w:rPr>
      <w:instrText xml:space="preserve">PAGE  </w:instrText>
    </w:r>
    <w:r>
      <w:rPr>
        <w:rStyle w:val="a9"/>
      </w:rPr>
      <w:fldChar w:fldCharType="separate"/>
    </w:r>
    <w:r>
      <w:rPr>
        <w:rStyle w:val="a9"/>
        <w:noProof/>
      </w:rPr>
      <w:t>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02A3A" w14:textId="77777777" w:rsidR="001A2D35" w:rsidRDefault="001A2D35">
      <w:r>
        <w:separator/>
      </w:r>
    </w:p>
  </w:footnote>
  <w:footnote w:type="continuationSeparator" w:id="0">
    <w:p w14:paraId="6F7D9A03" w14:textId="77777777" w:rsidR="001A2D35" w:rsidRDefault="001A2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DBC5"/>
    <w:multiLevelType w:val="hybridMultilevel"/>
    <w:tmpl w:val="00000000"/>
    <w:lvl w:ilvl="0" w:tplc="29BC915C">
      <w:start w:val="1"/>
      <w:numFmt w:val="lowerLetter"/>
      <w:lvlText w:val="%1."/>
      <w:lvlJc w:val="left"/>
      <w:pPr>
        <w:ind w:left="1080" w:hanging="360"/>
      </w:pPr>
    </w:lvl>
    <w:lvl w:ilvl="1" w:tplc="0346FD70">
      <w:start w:val="1"/>
      <w:numFmt w:val="decimal"/>
      <w:lvlText w:val=""/>
      <w:lvlJc w:val="left"/>
    </w:lvl>
    <w:lvl w:ilvl="2" w:tplc="65A60FFC">
      <w:start w:val="1"/>
      <w:numFmt w:val="decimal"/>
      <w:lvlText w:val=""/>
      <w:lvlJc w:val="left"/>
    </w:lvl>
    <w:lvl w:ilvl="3" w:tplc="9BE07A82">
      <w:start w:val="1"/>
      <w:numFmt w:val="decimal"/>
      <w:lvlText w:val=""/>
      <w:lvlJc w:val="left"/>
    </w:lvl>
    <w:lvl w:ilvl="4" w:tplc="310ACAE2">
      <w:start w:val="1"/>
      <w:numFmt w:val="decimal"/>
      <w:lvlText w:val=""/>
      <w:lvlJc w:val="left"/>
    </w:lvl>
    <w:lvl w:ilvl="5" w:tplc="B4D0301E">
      <w:start w:val="1"/>
      <w:numFmt w:val="decimal"/>
      <w:lvlText w:val=""/>
      <w:lvlJc w:val="left"/>
    </w:lvl>
    <w:lvl w:ilvl="6" w:tplc="48CC34E6">
      <w:start w:val="1"/>
      <w:numFmt w:val="decimal"/>
      <w:lvlText w:val=""/>
      <w:lvlJc w:val="left"/>
    </w:lvl>
    <w:lvl w:ilvl="7" w:tplc="C5FAC304">
      <w:start w:val="1"/>
      <w:numFmt w:val="decimal"/>
      <w:lvlText w:val=""/>
      <w:lvlJc w:val="left"/>
    </w:lvl>
    <w:lvl w:ilvl="8" w:tplc="19DED998">
      <w:start w:val="1"/>
      <w:numFmt w:val="decimal"/>
      <w:lvlText w:val=""/>
      <w:lvlJc w:val="left"/>
    </w:lvl>
  </w:abstractNum>
  <w:abstractNum w:abstractNumId="1" w15:restartNumberingAfterBreak="0">
    <w:nsid w:val="0482012C"/>
    <w:multiLevelType w:val="hybridMultilevel"/>
    <w:tmpl w:val="00000000"/>
    <w:lvl w:ilvl="0" w:tplc="0DDC25A0">
      <w:start w:val="1"/>
      <w:numFmt w:val="lowerLetter"/>
      <w:lvlText w:val="%1)"/>
      <w:lvlJc w:val="left"/>
      <w:pPr>
        <w:ind w:left="547" w:hanging="360"/>
      </w:pPr>
    </w:lvl>
    <w:lvl w:ilvl="1" w:tplc="BF6657CE">
      <w:start w:val="1"/>
      <w:numFmt w:val="decimal"/>
      <w:lvlText w:val=""/>
      <w:lvlJc w:val="left"/>
    </w:lvl>
    <w:lvl w:ilvl="2" w:tplc="ED1A9266">
      <w:start w:val="1"/>
      <w:numFmt w:val="decimal"/>
      <w:lvlText w:val=""/>
      <w:lvlJc w:val="left"/>
    </w:lvl>
    <w:lvl w:ilvl="3" w:tplc="DA6A8FEA">
      <w:start w:val="1"/>
      <w:numFmt w:val="decimal"/>
      <w:lvlText w:val=""/>
      <w:lvlJc w:val="left"/>
    </w:lvl>
    <w:lvl w:ilvl="4" w:tplc="8504805C">
      <w:start w:val="1"/>
      <w:numFmt w:val="decimal"/>
      <w:lvlText w:val=""/>
      <w:lvlJc w:val="left"/>
    </w:lvl>
    <w:lvl w:ilvl="5" w:tplc="D506C4EC">
      <w:start w:val="1"/>
      <w:numFmt w:val="decimal"/>
      <w:lvlText w:val=""/>
      <w:lvlJc w:val="left"/>
    </w:lvl>
    <w:lvl w:ilvl="6" w:tplc="115E9C48">
      <w:start w:val="1"/>
      <w:numFmt w:val="decimal"/>
      <w:lvlText w:val=""/>
      <w:lvlJc w:val="left"/>
    </w:lvl>
    <w:lvl w:ilvl="7" w:tplc="E6503984">
      <w:start w:val="1"/>
      <w:numFmt w:val="decimal"/>
      <w:lvlText w:val=""/>
      <w:lvlJc w:val="left"/>
    </w:lvl>
    <w:lvl w:ilvl="8" w:tplc="EF36A158">
      <w:start w:val="1"/>
      <w:numFmt w:val="decimal"/>
      <w:lvlText w:val=""/>
      <w:lvlJc w:val="left"/>
    </w:lvl>
  </w:abstractNum>
  <w:abstractNum w:abstractNumId="2" w15:restartNumberingAfterBreak="0">
    <w:nsid w:val="0E4AFA56"/>
    <w:multiLevelType w:val="multilevel"/>
    <w:tmpl w:val="AC7A69F6"/>
    <w:lvl w:ilvl="0">
      <w:start w:val="3"/>
      <w:numFmt w:val="decimal"/>
      <w:lvlText w:val="%1"/>
      <w:lvlJc w:val="left"/>
      <w:pPr>
        <w:ind w:left="360" w:hanging="360"/>
      </w:pPr>
    </w:lvl>
    <w:lvl w:ilvl="1">
      <w:start w:val="1"/>
      <w:numFmt w:val="decimal"/>
      <w:lvlText w:val="%1.%2"/>
      <w:lvlJc w:val="left"/>
      <w:pPr>
        <w:ind w:left="461" w:hanging="360"/>
      </w:pPr>
    </w:lvl>
    <w:lvl w:ilvl="2">
      <w:start w:val="1"/>
      <w:numFmt w:val="decimal"/>
      <w:lvlText w:val="%1.%2.%3"/>
      <w:lvlJc w:val="left"/>
      <w:pPr>
        <w:ind w:left="922" w:hanging="720"/>
      </w:pPr>
    </w:lvl>
    <w:lvl w:ilvl="3">
      <w:start w:val="1"/>
      <w:numFmt w:val="decimal"/>
      <w:lvlText w:val="%1.%2.%3.%4"/>
      <w:lvlJc w:val="left"/>
      <w:pPr>
        <w:ind w:left="1023" w:hanging="720"/>
      </w:pPr>
    </w:lvl>
    <w:lvl w:ilvl="4">
      <w:start w:val="1"/>
      <w:numFmt w:val="decimal"/>
      <w:lvlText w:val="%1.%2.%3.%4.%5"/>
      <w:lvlJc w:val="left"/>
      <w:pPr>
        <w:ind w:left="1484" w:hanging="1080"/>
      </w:pPr>
    </w:lvl>
    <w:lvl w:ilvl="5">
      <w:start w:val="1"/>
      <w:numFmt w:val="decimal"/>
      <w:lvlText w:val="%1.%2.%3.%4.%5.%6"/>
      <w:lvlJc w:val="left"/>
      <w:pPr>
        <w:ind w:left="1585" w:hanging="1080"/>
      </w:pPr>
    </w:lvl>
    <w:lvl w:ilvl="6">
      <w:start w:val="1"/>
      <w:numFmt w:val="decimal"/>
      <w:lvlText w:val="%1.%2.%3.%4.%5.%6.%7"/>
      <w:lvlJc w:val="left"/>
      <w:pPr>
        <w:ind w:left="2046" w:hanging="1440"/>
      </w:pPr>
    </w:lvl>
    <w:lvl w:ilvl="7">
      <w:start w:val="1"/>
      <w:numFmt w:val="decimal"/>
      <w:lvlText w:val="%1.%2.%3.%4.%5.%6.%7.%8"/>
      <w:lvlJc w:val="left"/>
      <w:pPr>
        <w:ind w:left="2147" w:hanging="1440"/>
      </w:pPr>
    </w:lvl>
    <w:lvl w:ilvl="8">
      <w:start w:val="1"/>
      <w:numFmt w:val="decimal"/>
      <w:lvlText w:val="%1.%2.%3.%4.%5.%6.%7.%8.%9"/>
      <w:lvlJc w:val="left"/>
      <w:pPr>
        <w:ind w:left="2608" w:hanging="1800"/>
      </w:pPr>
    </w:lvl>
  </w:abstractNum>
  <w:abstractNum w:abstractNumId="3" w15:restartNumberingAfterBreak="0">
    <w:nsid w:val="1364F712"/>
    <w:multiLevelType w:val="multilevel"/>
    <w:tmpl w:val="8558F826"/>
    <w:lvl w:ilvl="0">
      <w:start w:val="3"/>
      <w:numFmt w:val="decimal"/>
      <w:lvlText w:val="%1."/>
      <w:lvlJc w:val="left"/>
      <w:pPr>
        <w:ind w:left="450" w:hanging="450"/>
      </w:pPr>
    </w:lvl>
    <w:lvl w:ilvl="1">
      <w:start w:val="2"/>
      <w:numFmt w:val="decimal"/>
      <w:lvlText w:val="%1.%2."/>
      <w:lvlJc w:val="left"/>
      <w:pPr>
        <w:ind w:left="650" w:hanging="450"/>
      </w:pPr>
    </w:lvl>
    <w:lvl w:ilvl="2">
      <w:start w:val="1"/>
      <w:numFmt w:val="decimal"/>
      <w:lvlText w:val="%1.%2.%3."/>
      <w:lvlJc w:val="left"/>
      <w:pPr>
        <w:ind w:left="1120" w:hanging="720"/>
      </w:pPr>
    </w:lvl>
    <w:lvl w:ilvl="3">
      <w:start w:val="1"/>
      <w:numFmt w:val="decimal"/>
      <w:lvlText w:val="%1.%2.%3.%4."/>
      <w:lvlJc w:val="left"/>
      <w:pPr>
        <w:ind w:left="1320" w:hanging="720"/>
      </w:pPr>
    </w:lvl>
    <w:lvl w:ilvl="4">
      <w:start w:val="1"/>
      <w:numFmt w:val="decimal"/>
      <w:lvlText w:val="%1.%2.%3.%4.%5."/>
      <w:lvlJc w:val="left"/>
      <w:pPr>
        <w:ind w:left="1880" w:hanging="1080"/>
      </w:pPr>
    </w:lvl>
    <w:lvl w:ilvl="5">
      <w:start w:val="1"/>
      <w:numFmt w:val="decimal"/>
      <w:lvlText w:val="%1.%2.%3.%4.%5.%6."/>
      <w:lvlJc w:val="left"/>
      <w:pPr>
        <w:ind w:left="2080" w:hanging="1080"/>
      </w:pPr>
    </w:lvl>
    <w:lvl w:ilvl="6">
      <w:start w:val="1"/>
      <w:numFmt w:val="decimal"/>
      <w:lvlText w:val="%1.%2.%3.%4.%5.%6.%7."/>
      <w:lvlJc w:val="left"/>
      <w:pPr>
        <w:ind w:left="2640" w:hanging="1440"/>
      </w:pPr>
    </w:lvl>
    <w:lvl w:ilvl="7">
      <w:start w:val="1"/>
      <w:numFmt w:val="decimal"/>
      <w:lvlText w:val="%1.%2.%3.%4.%5.%6.%7.%8."/>
      <w:lvlJc w:val="left"/>
      <w:pPr>
        <w:ind w:left="2840" w:hanging="1440"/>
      </w:pPr>
    </w:lvl>
    <w:lvl w:ilvl="8">
      <w:start w:val="1"/>
      <w:numFmt w:val="decimal"/>
      <w:lvlText w:val="%1.%2.%3.%4.%5.%6.%7.%8.%9."/>
      <w:lvlJc w:val="left"/>
      <w:pPr>
        <w:ind w:left="3400" w:hanging="1800"/>
      </w:pPr>
    </w:lvl>
  </w:abstractNum>
  <w:abstractNum w:abstractNumId="4" w15:restartNumberingAfterBreak="0">
    <w:nsid w:val="222B11C2"/>
    <w:multiLevelType w:val="hybridMultilevel"/>
    <w:tmpl w:val="00000000"/>
    <w:lvl w:ilvl="0" w:tplc="9E602FAC">
      <w:start w:val="1"/>
      <w:numFmt w:val="lowerLetter"/>
      <w:lvlText w:val="%1)"/>
      <w:lvlJc w:val="left"/>
      <w:pPr>
        <w:ind w:left="564" w:hanging="360"/>
      </w:pPr>
    </w:lvl>
    <w:lvl w:ilvl="1" w:tplc="36DAAD60">
      <w:start w:val="1"/>
      <w:numFmt w:val="decimal"/>
      <w:lvlText w:val=""/>
      <w:lvlJc w:val="left"/>
    </w:lvl>
    <w:lvl w:ilvl="2" w:tplc="D972760A">
      <w:start w:val="1"/>
      <w:numFmt w:val="decimal"/>
      <w:lvlText w:val=""/>
      <w:lvlJc w:val="left"/>
    </w:lvl>
    <w:lvl w:ilvl="3" w:tplc="DF10E7A0">
      <w:start w:val="1"/>
      <w:numFmt w:val="decimal"/>
      <w:lvlText w:val=""/>
      <w:lvlJc w:val="left"/>
    </w:lvl>
    <w:lvl w:ilvl="4" w:tplc="6298D444">
      <w:start w:val="1"/>
      <w:numFmt w:val="decimal"/>
      <w:lvlText w:val=""/>
      <w:lvlJc w:val="left"/>
    </w:lvl>
    <w:lvl w:ilvl="5" w:tplc="F2F64ED2">
      <w:start w:val="1"/>
      <w:numFmt w:val="decimal"/>
      <w:lvlText w:val=""/>
      <w:lvlJc w:val="left"/>
    </w:lvl>
    <w:lvl w:ilvl="6" w:tplc="3ECEAEDE">
      <w:start w:val="1"/>
      <w:numFmt w:val="decimal"/>
      <w:lvlText w:val=""/>
      <w:lvlJc w:val="left"/>
    </w:lvl>
    <w:lvl w:ilvl="7" w:tplc="08C83C9E">
      <w:start w:val="1"/>
      <w:numFmt w:val="decimal"/>
      <w:lvlText w:val=""/>
      <w:lvlJc w:val="left"/>
    </w:lvl>
    <w:lvl w:ilvl="8" w:tplc="C25CF75A">
      <w:start w:val="1"/>
      <w:numFmt w:val="decimal"/>
      <w:lvlText w:val=""/>
      <w:lvlJc w:val="left"/>
    </w:lvl>
  </w:abstractNum>
  <w:abstractNum w:abstractNumId="5" w15:restartNumberingAfterBreak="0">
    <w:nsid w:val="24D9DFAB"/>
    <w:multiLevelType w:val="multilevel"/>
    <w:tmpl w:val="4B14CB1C"/>
    <w:lvl w:ilvl="0">
      <w:start w:val="1"/>
      <w:numFmt w:val="decimal"/>
      <w:lvlText w:val="%1."/>
      <w:lvlJc w:val="left"/>
      <w:pPr>
        <w:ind w:left="562" w:hanging="360"/>
      </w:pPr>
    </w:lvl>
    <w:lvl w:ilvl="1">
      <w:start w:val="1"/>
      <w:numFmt w:val="decimal"/>
      <w:lvlText w:val="%1.%2."/>
      <w:lvlJc w:val="left"/>
      <w:pPr>
        <w:ind w:left="562" w:hanging="360"/>
      </w:pPr>
    </w:lvl>
    <w:lvl w:ilvl="2">
      <w:start w:val="1"/>
      <w:numFmt w:val="decimal"/>
      <w:lvlText w:val="%1.%2.%3."/>
      <w:lvlJc w:val="left"/>
      <w:pPr>
        <w:ind w:left="922" w:hanging="720"/>
      </w:pPr>
    </w:lvl>
    <w:lvl w:ilvl="3">
      <w:start w:val="1"/>
      <w:numFmt w:val="decimal"/>
      <w:lvlText w:val="%1.%2.%3.%4."/>
      <w:lvlJc w:val="left"/>
      <w:pPr>
        <w:ind w:left="922" w:hanging="720"/>
      </w:pPr>
    </w:lvl>
    <w:lvl w:ilvl="4">
      <w:start w:val="1"/>
      <w:numFmt w:val="decimal"/>
      <w:lvlText w:val="%1.%2.%3.%4.%5."/>
      <w:lvlJc w:val="left"/>
      <w:pPr>
        <w:ind w:left="1282" w:hanging="1080"/>
      </w:pPr>
    </w:lvl>
    <w:lvl w:ilvl="5">
      <w:start w:val="1"/>
      <w:numFmt w:val="decimal"/>
      <w:lvlText w:val="%1.%2.%3.%4.%5.%6."/>
      <w:lvlJc w:val="left"/>
      <w:pPr>
        <w:ind w:left="1282" w:hanging="1080"/>
      </w:pPr>
    </w:lvl>
    <w:lvl w:ilvl="6">
      <w:start w:val="1"/>
      <w:numFmt w:val="decimal"/>
      <w:lvlText w:val="%1.%2.%3.%4.%5.%6.%7."/>
      <w:lvlJc w:val="left"/>
      <w:pPr>
        <w:ind w:left="1642" w:hanging="1440"/>
      </w:pPr>
    </w:lvl>
    <w:lvl w:ilvl="7">
      <w:start w:val="1"/>
      <w:numFmt w:val="decimal"/>
      <w:lvlText w:val="%1.%2.%3.%4.%5.%6.%7.%8."/>
      <w:lvlJc w:val="left"/>
      <w:pPr>
        <w:ind w:left="1642" w:hanging="1440"/>
      </w:pPr>
    </w:lvl>
    <w:lvl w:ilvl="8">
      <w:start w:val="1"/>
      <w:numFmt w:val="decimal"/>
      <w:lvlText w:val="%1.%2.%3.%4.%5.%6.%7.%8.%9."/>
      <w:lvlJc w:val="left"/>
      <w:pPr>
        <w:ind w:left="2002" w:hanging="1800"/>
      </w:pPr>
    </w:lvl>
  </w:abstractNum>
  <w:abstractNum w:abstractNumId="6" w15:restartNumberingAfterBreak="0">
    <w:nsid w:val="26B8D712"/>
    <w:multiLevelType w:val="hybridMultilevel"/>
    <w:tmpl w:val="00000000"/>
    <w:lvl w:ilvl="0" w:tplc="E8B4D878">
      <w:start w:val="38"/>
      <w:numFmt w:val="decimal"/>
      <w:lvlText w:val=""/>
      <w:lvlJc w:val="left"/>
      <w:pPr>
        <w:ind w:left="840" w:hanging="360"/>
      </w:pPr>
      <w:rPr>
        <w:rFonts w:ascii="Wingdings" w:eastAsia="Wingdings" w:hAnsi="Wingdings" w:cs="Wingdings"/>
      </w:rPr>
    </w:lvl>
    <w:lvl w:ilvl="1" w:tplc="000E5068">
      <w:start w:val="1"/>
      <w:numFmt w:val="decimal"/>
      <w:lvlText w:val=""/>
      <w:lvlJc w:val="left"/>
    </w:lvl>
    <w:lvl w:ilvl="2" w:tplc="FD228C92">
      <w:start w:val="1"/>
      <w:numFmt w:val="decimal"/>
      <w:lvlText w:val=""/>
      <w:lvlJc w:val="left"/>
    </w:lvl>
    <w:lvl w:ilvl="3" w:tplc="42F2A1F4">
      <w:start w:val="1"/>
      <w:numFmt w:val="decimal"/>
      <w:lvlText w:val=""/>
      <w:lvlJc w:val="left"/>
    </w:lvl>
    <w:lvl w:ilvl="4" w:tplc="B9AC69C6">
      <w:start w:val="1"/>
      <w:numFmt w:val="decimal"/>
      <w:lvlText w:val=""/>
      <w:lvlJc w:val="left"/>
    </w:lvl>
    <w:lvl w:ilvl="5" w:tplc="630E711A">
      <w:start w:val="1"/>
      <w:numFmt w:val="decimal"/>
      <w:lvlText w:val=""/>
      <w:lvlJc w:val="left"/>
    </w:lvl>
    <w:lvl w:ilvl="6" w:tplc="5A4ED024">
      <w:start w:val="1"/>
      <w:numFmt w:val="decimal"/>
      <w:lvlText w:val=""/>
      <w:lvlJc w:val="left"/>
    </w:lvl>
    <w:lvl w:ilvl="7" w:tplc="B11625B2">
      <w:start w:val="1"/>
      <w:numFmt w:val="decimal"/>
      <w:lvlText w:val=""/>
      <w:lvlJc w:val="left"/>
    </w:lvl>
    <w:lvl w:ilvl="8" w:tplc="A888D320">
      <w:start w:val="1"/>
      <w:numFmt w:val="decimal"/>
      <w:lvlText w:val=""/>
      <w:lvlJc w:val="left"/>
    </w:lvl>
  </w:abstractNum>
  <w:abstractNum w:abstractNumId="7" w15:restartNumberingAfterBreak="0">
    <w:nsid w:val="2952333E"/>
    <w:multiLevelType w:val="hybridMultilevel"/>
    <w:tmpl w:val="00000000"/>
    <w:lvl w:ilvl="0" w:tplc="253CF226">
      <w:start w:val="1"/>
      <w:numFmt w:val="decimal"/>
      <w:lvlText w:val="%1."/>
      <w:lvlJc w:val="left"/>
      <w:pPr>
        <w:ind w:left="360" w:hanging="360"/>
      </w:pPr>
    </w:lvl>
    <w:lvl w:ilvl="1" w:tplc="438E02E0">
      <w:start w:val="1"/>
      <w:numFmt w:val="decimal"/>
      <w:lvlText w:val=""/>
      <w:lvlJc w:val="left"/>
    </w:lvl>
    <w:lvl w:ilvl="2" w:tplc="AE30FF2A">
      <w:start w:val="1"/>
      <w:numFmt w:val="decimal"/>
      <w:lvlText w:val=""/>
      <w:lvlJc w:val="left"/>
    </w:lvl>
    <w:lvl w:ilvl="3" w:tplc="B7B04EDE">
      <w:start w:val="1"/>
      <w:numFmt w:val="decimal"/>
      <w:lvlText w:val=""/>
      <w:lvlJc w:val="left"/>
    </w:lvl>
    <w:lvl w:ilvl="4" w:tplc="EFA09450">
      <w:start w:val="1"/>
      <w:numFmt w:val="decimal"/>
      <w:lvlText w:val=""/>
      <w:lvlJc w:val="left"/>
    </w:lvl>
    <w:lvl w:ilvl="5" w:tplc="5E00AFC6">
      <w:start w:val="1"/>
      <w:numFmt w:val="decimal"/>
      <w:lvlText w:val=""/>
      <w:lvlJc w:val="left"/>
    </w:lvl>
    <w:lvl w:ilvl="6" w:tplc="D1682BF4">
      <w:start w:val="1"/>
      <w:numFmt w:val="decimal"/>
      <w:lvlText w:val=""/>
      <w:lvlJc w:val="left"/>
    </w:lvl>
    <w:lvl w:ilvl="7" w:tplc="81064152">
      <w:start w:val="1"/>
      <w:numFmt w:val="decimal"/>
      <w:lvlText w:val=""/>
      <w:lvlJc w:val="left"/>
    </w:lvl>
    <w:lvl w:ilvl="8" w:tplc="6EB6D1AE">
      <w:start w:val="1"/>
      <w:numFmt w:val="decimal"/>
      <w:lvlText w:val=""/>
      <w:lvlJc w:val="left"/>
    </w:lvl>
  </w:abstractNum>
  <w:abstractNum w:abstractNumId="8" w15:restartNumberingAfterBreak="0">
    <w:nsid w:val="2B4622E5"/>
    <w:multiLevelType w:val="multilevel"/>
    <w:tmpl w:val="9B14C056"/>
    <w:lvl w:ilvl="0">
      <w:start w:val="1"/>
      <w:numFmt w:val="decimal"/>
      <w:lvlText w:val="%1."/>
      <w:lvlJc w:val="left"/>
      <w:pPr>
        <w:ind w:left="562" w:hanging="360"/>
      </w:pPr>
    </w:lvl>
    <w:lvl w:ilvl="1">
      <w:start w:val="1"/>
      <w:numFmt w:val="decimal"/>
      <w:lvlText w:val="%1.%2."/>
      <w:lvlJc w:val="left"/>
      <w:pPr>
        <w:ind w:left="562" w:hanging="360"/>
      </w:pPr>
    </w:lvl>
    <w:lvl w:ilvl="2">
      <w:start w:val="1"/>
      <w:numFmt w:val="decimal"/>
      <w:lvlText w:val="%1.%2.%3."/>
      <w:lvlJc w:val="left"/>
      <w:pPr>
        <w:ind w:left="922" w:hanging="720"/>
      </w:pPr>
    </w:lvl>
    <w:lvl w:ilvl="3">
      <w:start w:val="1"/>
      <w:numFmt w:val="decimal"/>
      <w:lvlText w:val="%1.%2.%3.%4."/>
      <w:lvlJc w:val="left"/>
      <w:pPr>
        <w:ind w:left="922" w:hanging="720"/>
      </w:pPr>
    </w:lvl>
    <w:lvl w:ilvl="4">
      <w:start w:val="1"/>
      <w:numFmt w:val="decimal"/>
      <w:lvlText w:val="%1.%2.%3.%4.%5."/>
      <w:lvlJc w:val="left"/>
      <w:pPr>
        <w:ind w:left="1282" w:hanging="1080"/>
      </w:pPr>
    </w:lvl>
    <w:lvl w:ilvl="5">
      <w:start w:val="1"/>
      <w:numFmt w:val="decimal"/>
      <w:lvlText w:val="%1.%2.%3.%4.%5.%6."/>
      <w:lvlJc w:val="left"/>
      <w:pPr>
        <w:ind w:left="1282" w:hanging="1080"/>
      </w:pPr>
    </w:lvl>
    <w:lvl w:ilvl="6">
      <w:start w:val="1"/>
      <w:numFmt w:val="decimal"/>
      <w:lvlText w:val="%1.%2.%3.%4.%5.%6.%7."/>
      <w:lvlJc w:val="left"/>
      <w:pPr>
        <w:ind w:left="1642" w:hanging="1440"/>
      </w:pPr>
    </w:lvl>
    <w:lvl w:ilvl="7">
      <w:start w:val="1"/>
      <w:numFmt w:val="decimal"/>
      <w:lvlText w:val="%1.%2.%3.%4.%5.%6.%7.%8."/>
      <w:lvlJc w:val="left"/>
      <w:pPr>
        <w:ind w:left="1642" w:hanging="1440"/>
      </w:pPr>
    </w:lvl>
    <w:lvl w:ilvl="8">
      <w:start w:val="1"/>
      <w:numFmt w:val="decimal"/>
      <w:lvlText w:val="%1.%2.%3.%4.%5.%6.%7.%8.%9."/>
      <w:lvlJc w:val="left"/>
      <w:pPr>
        <w:ind w:left="2002" w:hanging="1800"/>
      </w:pPr>
    </w:lvl>
  </w:abstractNum>
  <w:abstractNum w:abstractNumId="9" w15:restartNumberingAfterBreak="0">
    <w:nsid w:val="2F29670A"/>
    <w:multiLevelType w:val="multilevel"/>
    <w:tmpl w:val="23025D8C"/>
    <w:lvl w:ilvl="0">
      <w:start w:val="1"/>
      <w:numFmt w:val="decimal"/>
      <w:lvlText w:val="%1."/>
      <w:lvlJc w:val="left"/>
      <w:pPr>
        <w:ind w:left="760" w:hanging="360"/>
      </w:pPr>
    </w:lvl>
    <w:lvl w:ilvl="1">
      <w:start w:val="1"/>
      <w:numFmt w:val="decimal"/>
      <w:lvlText w:val="%1.%2."/>
      <w:lvlJc w:val="left"/>
      <w:pPr>
        <w:ind w:left="760" w:hanging="360"/>
      </w:pPr>
    </w:lvl>
    <w:lvl w:ilvl="2">
      <w:start w:val="1"/>
      <w:numFmt w:val="decimal"/>
      <w:lvlText w:val="%1.%2.%3."/>
      <w:lvlJc w:val="left"/>
      <w:pPr>
        <w:ind w:left="1120" w:hanging="720"/>
      </w:pPr>
    </w:lvl>
    <w:lvl w:ilvl="3">
      <w:start w:val="1"/>
      <w:numFmt w:val="decimal"/>
      <w:lvlText w:val="%1.%2.%3.%4."/>
      <w:lvlJc w:val="left"/>
      <w:pPr>
        <w:ind w:left="1120" w:hanging="720"/>
      </w:pPr>
    </w:lvl>
    <w:lvl w:ilvl="4">
      <w:start w:val="1"/>
      <w:numFmt w:val="decimal"/>
      <w:lvlText w:val="%1.%2.%3.%4.%5."/>
      <w:lvlJc w:val="left"/>
      <w:pPr>
        <w:ind w:left="1480" w:hanging="1080"/>
      </w:pPr>
    </w:lvl>
    <w:lvl w:ilvl="5">
      <w:start w:val="1"/>
      <w:numFmt w:val="decimal"/>
      <w:lvlText w:val="%1.%2.%3.%4.%5.%6."/>
      <w:lvlJc w:val="left"/>
      <w:pPr>
        <w:ind w:left="1480" w:hanging="1080"/>
      </w:pPr>
    </w:lvl>
    <w:lvl w:ilvl="6">
      <w:start w:val="1"/>
      <w:numFmt w:val="decimal"/>
      <w:lvlText w:val="%1.%2.%3.%4.%5.%6.%7."/>
      <w:lvlJc w:val="left"/>
      <w:pPr>
        <w:ind w:left="1840" w:hanging="1440"/>
      </w:pPr>
    </w:lvl>
    <w:lvl w:ilvl="7">
      <w:start w:val="1"/>
      <w:numFmt w:val="decimal"/>
      <w:lvlText w:val="%1.%2.%3.%4.%5.%6.%7.%8."/>
      <w:lvlJc w:val="left"/>
      <w:pPr>
        <w:ind w:left="1840" w:hanging="1440"/>
      </w:pPr>
    </w:lvl>
    <w:lvl w:ilvl="8">
      <w:start w:val="1"/>
      <w:numFmt w:val="decimal"/>
      <w:lvlText w:val="%1.%2.%3.%4.%5.%6.%7.%8.%9."/>
      <w:lvlJc w:val="left"/>
      <w:pPr>
        <w:ind w:left="2200" w:hanging="1800"/>
      </w:pPr>
    </w:lvl>
  </w:abstractNum>
  <w:abstractNum w:abstractNumId="10" w15:restartNumberingAfterBreak="0">
    <w:nsid w:val="3292BD70"/>
    <w:multiLevelType w:val="multilevel"/>
    <w:tmpl w:val="5BBA7DE2"/>
    <w:lvl w:ilvl="0">
      <w:start w:val="2"/>
      <w:numFmt w:val="decimal"/>
      <w:lvlText w:val="%1"/>
      <w:lvlJc w:val="left"/>
      <w:pPr>
        <w:ind w:left="360" w:hanging="360"/>
      </w:pPr>
      <w:rPr>
        <w:b w:val="0"/>
      </w:rPr>
    </w:lvl>
    <w:lvl w:ilvl="1">
      <w:start w:val="1"/>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11" w15:restartNumberingAfterBreak="0">
    <w:nsid w:val="34D68E8E"/>
    <w:multiLevelType w:val="hybridMultilevel"/>
    <w:tmpl w:val="00000000"/>
    <w:lvl w:ilvl="0" w:tplc="F78C416A">
      <w:start w:val="1"/>
      <w:numFmt w:val="lowerLetter"/>
      <w:lvlText w:val="%1)"/>
      <w:lvlJc w:val="left"/>
      <w:pPr>
        <w:ind w:left="547" w:hanging="360"/>
      </w:pPr>
      <w:rPr>
        <w:b w:val="0"/>
      </w:rPr>
    </w:lvl>
    <w:lvl w:ilvl="1" w:tplc="0AF22FB4">
      <w:start w:val="1"/>
      <w:numFmt w:val="decimal"/>
      <w:lvlText w:val=""/>
      <w:lvlJc w:val="left"/>
    </w:lvl>
    <w:lvl w:ilvl="2" w:tplc="98A68B20">
      <w:start w:val="1"/>
      <w:numFmt w:val="decimal"/>
      <w:lvlText w:val=""/>
      <w:lvlJc w:val="left"/>
    </w:lvl>
    <w:lvl w:ilvl="3" w:tplc="B8007280">
      <w:start w:val="1"/>
      <w:numFmt w:val="decimal"/>
      <w:lvlText w:val=""/>
      <w:lvlJc w:val="left"/>
    </w:lvl>
    <w:lvl w:ilvl="4" w:tplc="3CE0B92A">
      <w:start w:val="1"/>
      <w:numFmt w:val="decimal"/>
      <w:lvlText w:val=""/>
      <w:lvlJc w:val="left"/>
    </w:lvl>
    <w:lvl w:ilvl="5" w:tplc="306CFECC">
      <w:start w:val="1"/>
      <w:numFmt w:val="decimal"/>
      <w:lvlText w:val=""/>
      <w:lvlJc w:val="left"/>
    </w:lvl>
    <w:lvl w:ilvl="6" w:tplc="92DEEFE0">
      <w:start w:val="1"/>
      <w:numFmt w:val="decimal"/>
      <w:lvlText w:val=""/>
      <w:lvlJc w:val="left"/>
    </w:lvl>
    <w:lvl w:ilvl="7" w:tplc="119A90C4">
      <w:start w:val="1"/>
      <w:numFmt w:val="decimal"/>
      <w:lvlText w:val=""/>
      <w:lvlJc w:val="left"/>
    </w:lvl>
    <w:lvl w:ilvl="8" w:tplc="2CDA2C10">
      <w:start w:val="1"/>
      <w:numFmt w:val="decimal"/>
      <w:lvlText w:val=""/>
      <w:lvlJc w:val="left"/>
    </w:lvl>
  </w:abstractNum>
  <w:abstractNum w:abstractNumId="12" w15:restartNumberingAfterBreak="0">
    <w:nsid w:val="35D3F205"/>
    <w:multiLevelType w:val="hybridMultilevel"/>
    <w:tmpl w:val="00000000"/>
    <w:lvl w:ilvl="0" w:tplc="8EFA8C20">
      <w:start w:val="1"/>
      <w:numFmt w:val="lowerLetter"/>
      <w:lvlText w:val="%1."/>
      <w:lvlJc w:val="left"/>
      <w:pPr>
        <w:ind w:left="720" w:hanging="360"/>
      </w:pPr>
    </w:lvl>
    <w:lvl w:ilvl="1" w:tplc="4530C220">
      <w:start w:val="1"/>
      <w:numFmt w:val="decimal"/>
      <w:lvlText w:val=""/>
      <w:lvlJc w:val="left"/>
    </w:lvl>
    <w:lvl w:ilvl="2" w:tplc="ECFC4890">
      <w:start w:val="1"/>
      <w:numFmt w:val="decimal"/>
      <w:lvlText w:val=""/>
      <w:lvlJc w:val="left"/>
    </w:lvl>
    <w:lvl w:ilvl="3" w:tplc="4CD87C48">
      <w:start w:val="1"/>
      <w:numFmt w:val="decimal"/>
      <w:lvlText w:val=""/>
      <w:lvlJc w:val="left"/>
    </w:lvl>
    <w:lvl w:ilvl="4" w:tplc="46DCC622">
      <w:start w:val="1"/>
      <w:numFmt w:val="decimal"/>
      <w:lvlText w:val=""/>
      <w:lvlJc w:val="left"/>
    </w:lvl>
    <w:lvl w:ilvl="5" w:tplc="87381402">
      <w:start w:val="1"/>
      <w:numFmt w:val="decimal"/>
      <w:lvlText w:val=""/>
      <w:lvlJc w:val="left"/>
    </w:lvl>
    <w:lvl w:ilvl="6" w:tplc="CE88E2C8">
      <w:start w:val="1"/>
      <w:numFmt w:val="decimal"/>
      <w:lvlText w:val=""/>
      <w:lvlJc w:val="left"/>
    </w:lvl>
    <w:lvl w:ilvl="7" w:tplc="C6D2E80C">
      <w:start w:val="1"/>
      <w:numFmt w:val="decimal"/>
      <w:lvlText w:val=""/>
      <w:lvlJc w:val="left"/>
    </w:lvl>
    <w:lvl w:ilvl="8" w:tplc="BD96B848">
      <w:start w:val="1"/>
      <w:numFmt w:val="decimal"/>
      <w:lvlText w:val=""/>
      <w:lvlJc w:val="left"/>
    </w:lvl>
  </w:abstractNum>
  <w:abstractNum w:abstractNumId="13" w15:restartNumberingAfterBreak="0">
    <w:nsid w:val="3814AEB7"/>
    <w:multiLevelType w:val="hybridMultilevel"/>
    <w:tmpl w:val="00000000"/>
    <w:lvl w:ilvl="0" w:tplc="1FEE6338">
      <w:start w:val="1"/>
      <w:numFmt w:val="lowerLetter"/>
      <w:lvlText w:val="%1."/>
      <w:lvlJc w:val="left"/>
      <w:pPr>
        <w:ind w:left="922" w:hanging="360"/>
      </w:pPr>
    </w:lvl>
    <w:lvl w:ilvl="1" w:tplc="B66CEC84">
      <w:start w:val="1"/>
      <w:numFmt w:val="decimal"/>
      <w:lvlText w:val=""/>
      <w:lvlJc w:val="left"/>
    </w:lvl>
    <w:lvl w:ilvl="2" w:tplc="3F3AE094">
      <w:start w:val="1"/>
      <w:numFmt w:val="decimal"/>
      <w:lvlText w:val=""/>
      <w:lvlJc w:val="left"/>
    </w:lvl>
    <w:lvl w:ilvl="3" w:tplc="1D70D026">
      <w:start w:val="1"/>
      <w:numFmt w:val="decimal"/>
      <w:lvlText w:val=""/>
      <w:lvlJc w:val="left"/>
    </w:lvl>
    <w:lvl w:ilvl="4" w:tplc="F0ACB11C">
      <w:start w:val="1"/>
      <w:numFmt w:val="decimal"/>
      <w:lvlText w:val=""/>
      <w:lvlJc w:val="left"/>
    </w:lvl>
    <w:lvl w:ilvl="5" w:tplc="F440022E">
      <w:start w:val="1"/>
      <w:numFmt w:val="decimal"/>
      <w:lvlText w:val=""/>
      <w:lvlJc w:val="left"/>
    </w:lvl>
    <w:lvl w:ilvl="6" w:tplc="F02A1A90">
      <w:start w:val="1"/>
      <w:numFmt w:val="decimal"/>
      <w:lvlText w:val=""/>
      <w:lvlJc w:val="left"/>
    </w:lvl>
    <w:lvl w:ilvl="7" w:tplc="6594698E">
      <w:start w:val="1"/>
      <w:numFmt w:val="decimal"/>
      <w:lvlText w:val=""/>
      <w:lvlJc w:val="left"/>
    </w:lvl>
    <w:lvl w:ilvl="8" w:tplc="EAAC648E">
      <w:start w:val="1"/>
      <w:numFmt w:val="decimal"/>
      <w:lvlText w:val=""/>
      <w:lvlJc w:val="left"/>
    </w:lvl>
  </w:abstractNum>
  <w:abstractNum w:abstractNumId="14" w15:restartNumberingAfterBreak="0">
    <w:nsid w:val="38FFE97E"/>
    <w:multiLevelType w:val="multilevel"/>
    <w:tmpl w:val="D38C3A26"/>
    <w:lvl w:ilvl="0">
      <w:start w:val="1"/>
      <w:numFmt w:val="decimal"/>
      <w:lvlText w:val="%1."/>
      <w:lvlJc w:val="left"/>
      <w:pPr>
        <w:ind w:left="562" w:hanging="360"/>
      </w:pPr>
    </w:lvl>
    <w:lvl w:ilvl="1">
      <w:start w:val="1"/>
      <w:numFmt w:val="decimal"/>
      <w:lvlText w:val="%1.%2."/>
      <w:lvlJc w:val="left"/>
      <w:pPr>
        <w:ind w:left="562" w:hanging="360"/>
      </w:pPr>
    </w:lvl>
    <w:lvl w:ilvl="2">
      <w:start w:val="1"/>
      <w:numFmt w:val="decimal"/>
      <w:lvlText w:val="%1.%2.%3."/>
      <w:lvlJc w:val="left"/>
      <w:pPr>
        <w:ind w:left="922" w:hanging="720"/>
      </w:pPr>
    </w:lvl>
    <w:lvl w:ilvl="3">
      <w:start w:val="1"/>
      <w:numFmt w:val="decimal"/>
      <w:lvlText w:val="%1.%2.%3.%4."/>
      <w:lvlJc w:val="left"/>
      <w:pPr>
        <w:ind w:left="922" w:hanging="720"/>
      </w:pPr>
    </w:lvl>
    <w:lvl w:ilvl="4">
      <w:start w:val="1"/>
      <w:numFmt w:val="decimal"/>
      <w:lvlText w:val="%1.%2.%3.%4.%5."/>
      <w:lvlJc w:val="left"/>
      <w:pPr>
        <w:ind w:left="1282" w:hanging="1080"/>
      </w:pPr>
    </w:lvl>
    <w:lvl w:ilvl="5">
      <w:start w:val="1"/>
      <w:numFmt w:val="decimal"/>
      <w:lvlText w:val="%1.%2.%3.%4.%5.%6."/>
      <w:lvlJc w:val="left"/>
      <w:pPr>
        <w:ind w:left="1282" w:hanging="1080"/>
      </w:pPr>
    </w:lvl>
    <w:lvl w:ilvl="6">
      <w:start w:val="1"/>
      <w:numFmt w:val="decimal"/>
      <w:lvlText w:val="%1.%2.%3.%4.%5.%6.%7."/>
      <w:lvlJc w:val="left"/>
      <w:pPr>
        <w:ind w:left="1642" w:hanging="1440"/>
      </w:pPr>
    </w:lvl>
    <w:lvl w:ilvl="7">
      <w:start w:val="1"/>
      <w:numFmt w:val="decimal"/>
      <w:lvlText w:val="%1.%2.%3.%4.%5.%6.%7.%8."/>
      <w:lvlJc w:val="left"/>
      <w:pPr>
        <w:ind w:left="1642" w:hanging="1440"/>
      </w:pPr>
    </w:lvl>
    <w:lvl w:ilvl="8">
      <w:start w:val="1"/>
      <w:numFmt w:val="decimal"/>
      <w:lvlText w:val="%1.%2.%3.%4.%5.%6.%7.%8.%9."/>
      <w:lvlJc w:val="left"/>
      <w:pPr>
        <w:ind w:left="2002" w:hanging="1800"/>
      </w:pPr>
    </w:lvl>
  </w:abstractNum>
  <w:abstractNum w:abstractNumId="15" w15:restartNumberingAfterBreak="0">
    <w:nsid w:val="398EAE8B"/>
    <w:multiLevelType w:val="multilevel"/>
    <w:tmpl w:val="4CAA9420"/>
    <w:lvl w:ilvl="0">
      <w:start w:val="3"/>
      <w:numFmt w:val="decimal"/>
      <w:lvlText w:val="%1"/>
      <w:lvlJc w:val="left"/>
      <w:pPr>
        <w:ind w:left="483" w:hanging="483"/>
      </w:pPr>
    </w:lvl>
    <w:lvl w:ilvl="1">
      <w:start w:val="2"/>
      <w:numFmt w:val="decimal"/>
      <w:lvlText w:val="%1.%2"/>
      <w:lvlJc w:val="left"/>
      <w:pPr>
        <w:ind w:left="584" w:hanging="483"/>
      </w:pPr>
    </w:lvl>
    <w:lvl w:ilvl="2">
      <w:start w:val="1"/>
      <w:numFmt w:val="decimal"/>
      <w:lvlText w:val="%1.%2.%3"/>
      <w:lvlJc w:val="left"/>
      <w:pPr>
        <w:ind w:left="922" w:hanging="720"/>
      </w:pPr>
    </w:lvl>
    <w:lvl w:ilvl="3">
      <w:start w:val="1"/>
      <w:numFmt w:val="decimal"/>
      <w:lvlText w:val="%1.%2.%3.%4"/>
      <w:lvlJc w:val="left"/>
      <w:pPr>
        <w:ind w:left="1023" w:hanging="720"/>
      </w:pPr>
    </w:lvl>
    <w:lvl w:ilvl="4">
      <w:start w:val="1"/>
      <w:numFmt w:val="decimal"/>
      <w:lvlText w:val="%1.%2.%3.%4.%5"/>
      <w:lvlJc w:val="left"/>
      <w:pPr>
        <w:ind w:left="1484" w:hanging="1080"/>
      </w:pPr>
    </w:lvl>
    <w:lvl w:ilvl="5">
      <w:start w:val="1"/>
      <w:numFmt w:val="decimal"/>
      <w:lvlText w:val="%1.%2.%3.%4.%5.%6"/>
      <w:lvlJc w:val="left"/>
      <w:pPr>
        <w:ind w:left="1585" w:hanging="1080"/>
      </w:pPr>
    </w:lvl>
    <w:lvl w:ilvl="6">
      <w:start w:val="1"/>
      <w:numFmt w:val="decimal"/>
      <w:lvlText w:val="%1.%2.%3.%4.%5.%6.%7"/>
      <w:lvlJc w:val="left"/>
      <w:pPr>
        <w:ind w:left="2046" w:hanging="1440"/>
      </w:pPr>
    </w:lvl>
    <w:lvl w:ilvl="7">
      <w:start w:val="1"/>
      <w:numFmt w:val="decimal"/>
      <w:lvlText w:val="%1.%2.%3.%4.%5.%6.%7.%8"/>
      <w:lvlJc w:val="left"/>
      <w:pPr>
        <w:ind w:left="2147" w:hanging="1440"/>
      </w:pPr>
    </w:lvl>
    <w:lvl w:ilvl="8">
      <w:start w:val="1"/>
      <w:numFmt w:val="decimal"/>
      <w:lvlText w:val="%1.%2.%3.%4.%5.%6.%7.%8.%9"/>
      <w:lvlJc w:val="left"/>
      <w:pPr>
        <w:ind w:left="2608" w:hanging="1800"/>
      </w:pPr>
    </w:lvl>
  </w:abstractNum>
  <w:abstractNum w:abstractNumId="16" w15:restartNumberingAfterBreak="0">
    <w:nsid w:val="3CB11AD7"/>
    <w:multiLevelType w:val="hybridMultilevel"/>
    <w:tmpl w:val="00000000"/>
    <w:lvl w:ilvl="0" w:tplc="F7622710">
      <w:start w:val="1"/>
      <w:numFmt w:val="decimal"/>
      <w:lvlText w:val="-"/>
      <w:lvlJc w:val="left"/>
      <w:pPr>
        <w:ind w:left="560" w:hanging="360"/>
      </w:pPr>
      <w:rPr>
        <w:rFonts w:ascii="Malgun Gothic" w:eastAsia="Malgun Gothic" w:hAnsi="Malgun Gothic" w:cs="Malgun Gothic"/>
      </w:rPr>
    </w:lvl>
    <w:lvl w:ilvl="1" w:tplc="F5A8CF14">
      <w:start w:val="1"/>
      <w:numFmt w:val="decimal"/>
      <w:lvlText w:val=""/>
      <w:lvlJc w:val="left"/>
    </w:lvl>
    <w:lvl w:ilvl="2" w:tplc="E1588BF2">
      <w:start w:val="1"/>
      <w:numFmt w:val="decimal"/>
      <w:lvlText w:val=""/>
      <w:lvlJc w:val="left"/>
    </w:lvl>
    <w:lvl w:ilvl="3" w:tplc="2FF412A0">
      <w:start w:val="1"/>
      <w:numFmt w:val="decimal"/>
      <w:lvlText w:val=""/>
      <w:lvlJc w:val="left"/>
    </w:lvl>
    <w:lvl w:ilvl="4" w:tplc="C4848168">
      <w:start w:val="1"/>
      <w:numFmt w:val="decimal"/>
      <w:lvlText w:val=""/>
      <w:lvlJc w:val="left"/>
    </w:lvl>
    <w:lvl w:ilvl="5" w:tplc="1780EAF0">
      <w:start w:val="1"/>
      <w:numFmt w:val="decimal"/>
      <w:lvlText w:val=""/>
      <w:lvlJc w:val="left"/>
    </w:lvl>
    <w:lvl w:ilvl="6" w:tplc="B71676D6">
      <w:start w:val="1"/>
      <w:numFmt w:val="decimal"/>
      <w:lvlText w:val=""/>
      <w:lvlJc w:val="left"/>
    </w:lvl>
    <w:lvl w:ilvl="7" w:tplc="68E20F96">
      <w:start w:val="1"/>
      <w:numFmt w:val="decimal"/>
      <w:lvlText w:val=""/>
      <w:lvlJc w:val="left"/>
    </w:lvl>
    <w:lvl w:ilvl="8" w:tplc="28AA8E5C">
      <w:start w:val="1"/>
      <w:numFmt w:val="decimal"/>
      <w:lvlText w:val=""/>
      <w:lvlJc w:val="left"/>
    </w:lvl>
  </w:abstractNum>
  <w:abstractNum w:abstractNumId="17" w15:restartNumberingAfterBreak="0">
    <w:nsid w:val="41DD3B33"/>
    <w:multiLevelType w:val="hybridMultilevel"/>
    <w:tmpl w:val="00000000"/>
    <w:lvl w:ilvl="0" w:tplc="24BED9D6">
      <w:start w:val="1"/>
      <w:numFmt w:val="lowerLetter"/>
      <w:lvlText w:val="%1)"/>
      <w:lvlJc w:val="left"/>
      <w:pPr>
        <w:ind w:left="564" w:hanging="360"/>
      </w:pPr>
    </w:lvl>
    <w:lvl w:ilvl="1" w:tplc="7D64D2DC">
      <w:start w:val="1"/>
      <w:numFmt w:val="decimal"/>
      <w:lvlText w:val=""/>
      <w:lvlJc w:val="left"/>
    </w:lvl>
    <w:lvl w:ilvl="2" w:tplc="BC5A7C86">
      <w:start w:val="1"/>
      <w:numFmt w:val="decimal"/>
      <w:lvlText w:val=""/>
      <w:lvlJc w:val="left"/>
    </w:lvl>
    <w:lvl w:ilvl="3" w:tplc="BEB0EF18">
      <w:start w:val="1"/>
      <w:numFmt w:val="decimal"/>
      <w:lvlText w:val=""/>
      <w:lvlJc w:val="left"/>
    </w:lvl>
    <w:lvl w:ilvl="4" w:tplc="322E5C88">
      <w:start w:val="1"/>
      <w:numFmt w:val="decimal"/>
      <w:lvlText w:val=""/>
      <w:lvlJc w:val="left"/>
    </w:lvl>
    <w:lvl w:ilvl="5" w:tplc="3E12A250">
      <w:start w:val="1"/>
      <w:numFmt w:val="decimal"/>
      <w:lvlText w:val=""/>
      <w:lvlJc w:val="left"/>
    </w:lvl>
    <w:lvl w:ilvl="6" w:tplc="815AB762">
      <w:start w:val="1"/>
      <w:numFmt w:val="decimal"/>
      <w:lvlText w:val=""/>
      <w:lvlJc w:val="left"/>
    </w:lvl>
    <w:lvl w:ilvl="7" w:tplc="DB0E3D7C">
      <w:start w:val="1"/>
      <w:numFmt w:val="decimal"/>
      <w:lvlText w:val=""/>
      <w:lvlJc w:val="left"/>
    </w:lvl>
    <w:lvl w:ilvl="8" w:tplc="09BE026E">
      <w:start w:val="1"/>
      <w:numFmt w:val="decimal"/>
      <w:lvlText w:val=""/>
      <w:lvlJc w:val="left"/>
    </w:lvl>
  </w:abstractNum>
  <w:abstractNum w:abstractNumId="18" w15:restartNumberingAfterBreak="0">
    <w:nsid w:val="458BFCBB"/>
    <w:multiLevelType w:val="hybridMultilevel"/>
    <w:tmpl w:val="00000000"/>
    <w:lvl w:ilvl="0" w:tplc="3A30A50E">
      <w:start w:val="1"/>
      <w:numFmt w:val="decimal"/>
      <w:lvlText w:val="%1."/>
      <w:lvlJc w:val="left"/>
      <w:pPr>
        <w:ind w:left="760" w:hanging="360"/>
      </w:pPr>
    </w:lvl>
    <w:lvl w:ilvl="1" w:tplc="AA76015C">
      <w:start w:val="1"/>
      <w:numFmt w:val="decimal"/>
      <w:lvlText w:val=""/>
      <w:lvlJc w:val="left"/>
    </w:lvl>
    <w:lvl w:ilvl="2" w:tplc="6EF2B78E">
      <w:start w:val="1"/>
      <w:numFmt w:val="decimal"/>
      <w:lvlText w:val=""/>
      <w:lvlJc w:val="left"/>
    </w:lvl>
    <w:lvl w:ilvl="3" w:tplc="572A5D0C">
      <w:start w:val="1"/>
      <w:numFmt w:val="decimal"/>
      <w:lvlText w:val=""/>
      <w:lvlJc w:val="left"/>
    </w:lvl>
    <w:lvl w:ilvl="4" w:tplc="EDB246AC">
      <w:start w:val="1"/>
      <w:numFmt w:val="decimal"/>
      <w:lvlText w:val=""/>
      <w:lvlJc w:val="left"/>
    </w:lvl>
    <w:lvl w:ilvl="5" w:tplc="C038A4C6">
      <w:start w:val="1"/>
      <w:numFmt w:val="decimal"/>
      <w:lvlText w:val=""/>
      <w:lvlJc w:val="left"/>
    </w:lvl>
    <w:lvl w:ilvl="6" w:tplc="DA3A5B7C">
      <w:start w:val="1"/>
      <w:numFmt w:val="decimal"/>
      <w:lvlText w:val=""/>
      <w:lvlJc w:val="left"/>
    </w:lvl>
    <w:lvl w:ilvl="7" w:tplc="256AD9E2">
      <w:start w:val="1"/>
      <w:numFmt w:val="decimal"/>
      <w:lvlText w:val=""/>
      <w:lvlJc w:val="left"/>
    </w:lvl>
    <w:lvl w:ilvl="8" w:tplc="3B266D58">
      <w:start w:val="1"/>
      <w:numFmt w:val="decimal"/>
      <w:lvlText w:val=""/>
      <w:lvlJc w:val="left"/>
    </w:lvl>
  </w:abstractNum>
  <w:abstractNum w:abstractNumId="19" w15:restartNumberingAfterBreak="0">
    <w:nsid w:val="4740A7EE"/>
    <w:multiLevelType w:val="hybridMultilevel"/>
    <w:tmpl w:val="00000000"/>
    <w:lvl w:ilvl="0" w:tplc="943427E4">
      <w:start w:val="1"/>
      <w:numFmt w:val="decimal"/>
      <w:lvlText w:val="%1)"/>
      <w:lvlJc w:val="left"/>
      <w:pPr>
        <w:ind w:left="760" w:hanging="360"/>
      </w:pPr>
    </w:lvl>
    <w:lvl w:ilvl="1" w:tplc="AFDE8E9A">
      <w:start w:val="1"/>
      <w:numFmt w:val="decimal"/>
      <w:lvlText w:val=""/>
      <w:lvlJc w:val="left"/>
    </w:lvl>
    <w:lvl w:ilvl="2" w:tplc="2D965870">
      <w:start w:val="1"/>
      <w:numFmt w:val="decimal"/>
      <w:lvlText w:val=""/>
      <w:lvlJc w:val="left"/>
    </w:lvl>
    <w:lvl w:ilvl="3" w:tplc="407C54D0">
      <w:start w:val="1"/>
      <w:numFmt w:val="decimal"/>
      <w:lvlText w:val=""/>
      <w:lvlJc w:val="left"/>
    </w:lvl>
    <w:lvl w:ilvl="4" w:tplc="33ACCC52">
      <w:start w:val="1"/>
      <w:numFmt w:val="decimal"/>
      <w:lvlText w:val=""/>
      <w:lvlJc w:val="left"/>
    </w:lvl>
    <w:lvl w:ilvl="5" w:tplc="EB8CE0DA">
      <w:start w:val="1"/>
      <w:numFmt w:val="decimal"/>
      <w:lvlText w:val=""/>
      <w:lvlJc w:val="left"/>
    </w:lvl>
    <w:lvl w:ilvl="6" w:tplc="AE382D12">
      <w:start w:val="1"/>
      <w:numFmt w:val="decimal"/>
      <w:lvlText w:val=""/>
      <w:lvlJc w:val="left"/>
    </w:lvl>
    <w:lvl w:ilvl="7" w:tplc="5132636C">
      <w:start w:val="1"/>
      <w:numFmt w:val="decimal"/>
      <w:lvlText w:val=""/>
      <w:lvlJc w:val="left"/>
    </w:lvl>
    <w:lvl w:ilvl="8" w:tplc="BF84CCB6">
      <w:start w:val="1"/>
      <w:numFmt w:val="decimal"/>
      <w:lvlText w:val=""/>
      <w:lvlJc w:val="left"/>
    </w:lvl>
  </w:abstractNum>
  <w:abstractNum w:abstractNumId="20" w15:restartNumberingAfterBreak="0">
    <w:nsid w:val="4899345C"/>
    <w:multiLevelType w:val="multilevel"/>
    <w:tmpl w:val="F71C86A2"/>
    <w:lvl w:ilvl="0">
      <w:start w:val="1"/>
      <w:numFmt w:val="decimal"/>
      <w:lvlText w:val="%1."/>
      <w:lvlJc w:val="left"/>
      <w:pPr>
        <w:ind w:left="562" w:hanging="360"/>
      </w:pPr>
    </w:lvl>
    <w:lvl w:ilvl="1">
      <w:start w:val="1"/>
      <w:numFmt w:val="decimal"/>
      <w:lvlText w:val="%1.%2."/>
      <w:lvlJc w:val="left"/>
      <w:pPr>
        <w:ind w:left="562" w:hanging="360"/>
      </w:pPr>
    </w:lvl>
    <w:lvl w:ilvl="2">
      <w:start w:val="1"/>
      <w:numFmt w:val="decimal"/>
      <w:lvlText w:val="%1.%2.%3."/>
      <w:lvlJc w:val="left"/>
      <w:pPr>
        <w:ind w:left="922" w:hanging="720"/>
      </w:pPr>
    </w:lvl>
    <w:lvl w:ilvl="3">
      <w:start w:val="1"/>
      <w:numFmt w:val="decimal"/>
      <w:lvlText w:val="%1.%2.%3.%4."/>
      <w:lvlJc w:val="left"/>
      <w:pPr>
        <w:ind w:left="922" w:hanging="720"/>
      </w:pPr>
    </w:lvl>
    <w:lvl w:ilvl="4">
      <w:start w:val="1"/>
      <w:numFmt w:val="decimal"/>
      <w:lvlText w:val="%1.%2.%3.%4.%5."/>
      <w:lvlJc w:val="left"/>
      <w:pPr>
        <w:ind w:left="1282" w:hanging="1080"/>
      </w:pPr>
    </w:lvl>
    <w:lvl w:ilvl="5">
      <w:start w:val="1"/>
      <w:numFmt w:val="decimal"/>
      <w:lvlText w:val="%1.%2.%3.%4.%5.%6."/>
      <w:lvlJc w:val="left"/>
      <w:pPr>
        <w:ind w:left="1282" w:hanging="1080"/>
      </w:pPr>
    </w:lvl>
    <w:lvl w:ilvl="6">
      <w:start w:val="1"/>
      <w:numFmt w:val="decimal"/>
      <w:lvlText w:val="%1.%2.%3.%4.%5.%6.%7."/>
      <w:lvlJc w:val="left"/>
      <w:pPr>
        <w:ind w:left="1642" w:hanging="1440"/>
      </w:pPr>
    </w:lvl>
    <w:lvl w:ilvl="7">
      <w:start w:val="1"/>
      <w:numFmt w:val="decimal"/>
      <w:lvlText w:val="%1.%2.%3.%4.%5.%6.%7.%8."/>
      <w:lvlJc w:val="left"/>
      <w:pPr>
        <w:ind w:left="1642" w:hanging="1440"/>
      </w:pPr>
    </w:lvl>
    <w:lvl w:ilvl="8">
      <w:start w:val="1"/>
      <w:numFmt w:val="decimal"/>
      <w:lvlText w:val="%1.%2.%3.%4.%5.%6.%7.%8.%9."/>
      <w:lvlJc w:val="left"/>
      <w:pPr>
        <w:ind w:left="2002" w:hanging="1800"/>
      </w:pPr>
    </w:lvl>
  </w:abstractNum>
  <w:abstractNum w:abstractNumId="21" w15:restartNumberingAfterBreak="0">
    <w:nsid w:val="533E9CED"/>
    <w:multiLevelType w:val="multilevel"/>
    <w:tmpl w:val="89CAA202"/>
    <w:lvl w:ilvl="0">
      <w:start w:val="2"/>
      <w:numFmt w:val="decimal"/>
      <w:lvlText w:val="%1"/>
      <w:lvlJc w:val="left"/>
      <w:pPr>
        <w:ind w:left="480" w:hanging="480"/>
      </w:pPr>
    </w:lvl>
    <w:lvl w:ilvl="1">
      <w:start w:val="1"/>
      <w:numFmt w:val="decimal"/>
      <w:lvlText w:val="%1.4"/>
      <w:lvlJc w:val="left"/>
      <w:pPr>
        <w:ind w:left="581" w:hanging="480"/>
      </w:pPr>
    </w:lvl>
    <w:lvl w:ilvl="2">
      <w:start w:val="1"/>
      <w:numFmt w:val="decimal"/>
      <w:lvlText w:val="%1.%2.%3"/>
      <w:lvlJc w:val="left"/>
      <w:pPr>
        <w:ind w:left="922" w:hanging="720"/>
      </w:pPr>
    </w:lvl>
    <w:lvl w:ilvl="3">
      <w:start w:val="1"/>
      <w:numFmt w:val="decimal"/>
      <w:lvlText w:val="%1.%2.%3.%4"/>
      <w:lvlJc w:val="left"/>
      <w:pPr>
        <w:ind w:left="1023" w:hanging="720"/>
      </w:pPr>
    </w:lvl>
    <w:lvl w:ilvl="4">
      <w:start w:val="1"/>
      <w:numFmt w:val="decimal"/>
      <w:lvlText w:val="%1.%2.%3.%4.%5"/>
      <w:lvlJc w:val="left"/>
      <w:pPr>
        <w:ind w:left="1484" w:hanging="1080"/>
      </w:pPr>
    </w:lvl>
    <w:lvl w:ilvl="5">
      <w:start w:val="1"/>
      <w:numFmt w:val="decimal"/>
      <w:lvlText w:val="%1.%2.%3.%4.%5.%6"/>
      <w:lvlJc w:val="left"/>
      <w:pPr>
        <w:ind w:left="1585" w:hanging="1080"/>
      </w:pPr>
    </w:lvl>
    <w:lvl w:ilvl="6">
      <w:start w:val="1"/>
      <w:numFmt w:val="decimal"/>
      <w:lvlText w:val="%1.%2.%3.%4.%5.%6.%7"/>
      <w:lvlJc w:val="left"/>
      <w:pPr>
        <w:ind w:left="2046" w:hanging="1440"/>
      </w:pPr>
    </w:lvl>
    <w:lvl w:ilvl="7">
      <w:start w:val="1"/>
      <w:numFmt w:val="decimal"/>
      <w:lvlText w:val="%1.%2.%3.%4.%5.%6.%7.%8"/>
      <w:lvlJc w:val="left"/>
      <w:pPr>
        <w:ind w:left="2147" w:hanging="1440"/>
      </w:pPr>
    </w:lvl>
    <w:lvl w:ilvl="8">
      <w:start w:val="1"/>
      <w:numFmt w:val="decimal"/>
      <w:lvlText w:val="%1.%2.%3.%4.%5.%6.%7.%8.%9"/>
      <w:lvlJc w:val="left"/>
      <w:pPr>
        <w:ind w:left="2608" w:hanging="1800"/>
      </w:pPr>
    </w:lvl>
  </w:abstractNum>
  <w:abstractNum w:abstractNumId="22" w15:restartNumberingAfterBreak="0">
    <w:nsid w:val="535971C3"/>
    <w:multiLevelType w:val="multilevel"/>
    <w:tmpl w:val="AE489A70"/>
    <w:lvl w:ilvl="0">
      <w:start w:val="1"/>
      <w:numFmt w:val="decimal"/>
      <w:lvlText w:val="%1."/>
      <w:lvlJc w:val="left"/>
      <w:pPr>
        <w:ind w:left="760" w:hanging="360"/>
      </w:pPr>
    </w:lvl>
    <w:lvl w:ilvl="1">
      <w:start w:val="1"/>
      <w:numFmt w:val="decimal"/>
      <w:lvlText w:val="%1.%2."/>
      <w:lvlJc w:val="left"/>
      <w:pPr>
        <w:ind w:left="760" w:hanging="360"/>
      </w:pPr>
    </w:lvl>
    <w:lvl w:ilvl="2">
      <w:start w:val="1"/>
      <w:numFmt w:val="decimal"/>
      <w:lvlText w:val="%1.%2.%3."/>
      <w:lvlJc w:val="left"/>
      <w:pPr>
        <w:ind w:left="1120" w:hanging="720"/>
      </w:pPr>
    </w:lvl>
    <w:lvl w:ilvl="3">
      <w:start w:val="1"/>
      <w:numFmt w:val="decimal"/>
      <w:lvlText w:val="%1.%2.%3.%4."/>
      <w:lvlJc w:val="left"/>
      <w:pPr>
        <w:ind w:left="1120" w:hanging="720"/>
      </w:pPr>
    </w:lvl>
    <w:lvl w:ilvl="4">
      <w:start w:val="1"/>
      <w:numFmt w:val="decimal"/>
      <w:lvlText w:val="%1.%2.%3.%4.%5."/>
      <w:lvlJc w:val="left"/>
      <w:pPr>
        <w:ind w:left="1480" w:hanging="1080"/>
      </w:pPr>
    </w:lvl>
    <w:lvl w:ilvl="5">
      <w:start w:val="1"/>
      <w:numFmt w:val="decimal"/>
      <w:lvlText w:val="%1.%2.%3.%4.%5.%6."/>
      <w:lvlJc w:val="left"/>
      <w:pPr>
        <w:ind w:left="1480" w:hanging="1080"/>
      </w:pPr>
    </w:lvl>
    <w:lvl w:ilvl="6">
      <w:start w:val="1"/>
      <w:numFmt w:val="decimal"/>
      <w:lvlText w:val="%1.%2.%3.%4.%5.%6.%7."/>
      <w:lvlJc w:val="left"/>
      <w:pPr>
        <w:ind w:left="1840" w:hanging="1440"/>
      </w:pPr>
    </w:lvl>
    <w:lvl w:ilvl="7">
      <w:start w:val="1"/>
      <w:numFmt w:val="decimal"/>
      <w:lvlText w:val="%1.%2.%3.%4.%5.%6.%7.%8."/>
      <w:lvlJc w:val="left"/>
      <w:pPr>
        <w:ind w:left="1840" w:hanging="1440"/>
      </w:pPr>
    </w:lvl>
    <w:lvl w:ilvl="8">
      <w:start w:val="1"/>
      <w:numFmt w:val="decimal"/>
      <w:lvlText w:val="%1.%2.%3.%4.%5.%6.%7.%8.%9."/>
      <w:lvlJc w:val="left"/>
      <w:pPr>
        <w:ind w:left="2200" w:hanging="1800"/>
      </w:pPr>
    </w:lvl>
  </w:abstractNum>
  <w:abstractNum w:abstractNumId="23" w15:restartNumberingAfterBreak="0">
    <w:nsid w:val="54017F03"/>
    <w:multiLevelType w:val="hybridMultilevel"/>
    <w:tmpl w:val="00000000"/>
    <w:lvl w:ilvl="0" w:tplc="F0EC2E24">
      <w:start w:val="4"/>
      <w:numFmt w:val="decimal"/>
      <w:lvlText w:val="%1."/>
      <w:lvlJc w:val="left"/>
      <w:pPr>
        <w:ind w:left="922" w:hanging="360"/>
      </w:pPr>
    </w:lvl>
    <w:lvl w:ilvl="1" w:tplc="607CDD0C">
      <w:start w:val="1"/>
      <w:numFmt w:val="decimal"/>
      <w:lvlText w:val=""/>
      <w:lvlJc w:val="left"/>
    </w:lvl>
    <w:lvl w:ilvl="2" w:tplc="D2E431E2">
      <w:start w:val="1"/>
      <w:numFmt w:val="decimal"/>
      <w:lvlText w:val=""/>
      <w:lvlJc w:val="left"/>
    </w:lvl>
    <w:lvl w:ilvl="3" w:tplc="16CA9198">
      <w:start w:val="1"/>
      <w:numFmt w:val="decimal"/>
      <w:lvlText w:val=""/>
      <w:lvlJc w:val="left"/>
    </w:lvl>
    <w:lvl w:ilvl="4" w:tplc="EB0826CC">
      <w:start w:val="1"/>
      <w:numFmt w:val="decimal"/>
      <w:lvlText w:val=""/>
      <w:lvlJc w:val="left"/>
    </w:lvl>
    <w:lvl w:ilvl="5" w:tplc="A480486C">
      <w:start w:val="1"/>
      <w:numFmt w:val="decimal"/>
      <w:lvlText w:val=""/>
      <w:lvlJc w:val="left"/>
    </w:lvl>
    <w:lvl w:ilvl="6" w:tplc="C4B4C33E">
      <w:start w:val="1"/>
      <w:numFmt w:val="decimal"/>
      <w:lvlText w:val=""/>
      <w:lvlJc w:val="left"/>
    </w:lvl>
    <w:lvl w:ilvl="7" w:tplc="974CE84E">
      <w:start w:val="1"/>
      <w:numFmt w:val="decimal"/>
      <w:lvlText w:val=""/>
      <w:lvlJc w:val="left"/>
    </w:lvl>
    <w:lvl w:ilvl="8" w:tplc="99E208A4">
      <w:start w:val="1"/>
      <w:numFmt w:val="decimal"/>
      <w:lvlText w:val=""/>
      <w:lvlJc w:val="left"/>
    </w:lvl>
  </w:abstractNum>
  <w:abstractNum w:abstractNumId="24" w15:restartNumberingAfterBreak="0">
    <w:nsid w:val="54CD70C3"/>
    <w:multiLevelType w:val="hybridMultilevel"/>
    <w:tmpl w:val="00000000"/>
    <w:lvl w:ilvl="0" w:tplc="CB9838C6">
      <w:start w:val="1"/>
      <w:numFmt w:val="bullet"/>
      <w:lvlText w:val=""/>
      <w:lvlJc w:val="left"/>
      <w:pPr>
        <w:ind w:left="720" w:hanging="360"/>
      </w:pPr>
      <w:rPr>
        <w:rFonts w:ascii="Symbol" w:eastAsia="Symbol" w:hAnsi="Symbol" w:cs="Symbol"/>
      </w:rPr>
    </w:lvl>
    <w:lvl w:ilvl="1" w:tplc="8F74D4F2">
      <w:start w:val="1"/>
      <w:numFmt w:val="decimal"/>
      <w:lvlText w:val=""/>
      <w:lvlJc w:val="left"/>
    </w:lvl>
    <w:lvl w:ilvl="2" w:tplc="EB1AD9FA">
      <w:start w:val="1"/>
      <w:numFmt w:val="decimal"/>
      <w:lvlText w:val=""/>
      <w:lvlJc w:val="left"/>
    </w:lvl>
    <w:lvl w:ilvl="3" w:tplc="00006594">
      <w:start w:val="1"/>
      <w:numFmt w:val="decimal"/>
      <w:lvlText w:val=""/>
      <w:lvlJc w:val="left"/>
    </w:lvl>
    <w:lvl w:ilvl="4" w:tplc="36105FB2">
      <w:start w:val="1"/>
      <w:numFmt w:val="decimal"/>
      <w:lvlText w:val=""/>
      <w:lvlJc w:val="left"/>
    </w:lvl>
    <w:lvl w:ilvl="5" w:tplc="C0E0CC82">
      <w:start w:val="1"/>
      <w:numFmt w:val="decimal"/>
      <w:lvlText w:val=""/>
      <w:lvlJc w:val="left"/>
    </w:lvl>
    <w:lvl w:ilvl="6" w:tplc="370297FA">
      <w:start w:val="1"/>
      <w:numFmt w:val="decimal"/>
      <w:lvlText w:val=""/>
      <w:lvlJc w:val="left"/>
    </w:lvl>
    <w:lvl w:ilvl="7" w:tplc="DD245A46">
      <w:start w:val="1"/>
      <w:numFmt w:val="decimal"/>
      <w:lvlText w:val=""/>
      <w:lvlJc w:val="left"/>
    </w:lvl>
    <w:lvl w:ilvl="8" w:tplc="BF9E8EB6">
      <w:start w:val="1"/>
      <w:numFmt w:val="decimal"/>
      <w:lvlText w:val=""/>
      <w:lvlJc w:val="left"/>
    </w:lvl>
  </w:abstractNum>
  <w:abstractNum w:abstractNumId="25" w15:restartNumberingAfterBreak="0">
    <w:nsid w:val="5626C6F8"/>
    <w:multiLevelType w:val="hybridMultilevel"/>
    <w:tmpl w:val="00000000"/>
    <w:lvl w:ilvl="0" w:tplc="E422ACFA">
      <w:start w:val="3"/>
      <w:numFmt w:val="decimal"/>
      <w:lvlText w:val="%1."/>
      <w:lvlJc w:val="left"/>
      <w:pPr>
        <w:ind w:left="562" w:hanging="360"/>
      </w:pPr>
    </w:lvl>
    <w:lvl w:ilvl="1" w:tplc="7C96119A">
      <w:start w:val="1"/>
      <w:numFmt w:val="decimal"/>
      <w:lvlText w:val=""/>
      <w:lvlJc w:val="left"/>
    </w:lvl>
    <w:lvl w:ilvl="2" w:tplc="9EAE125E">
      <w:start w:val="1"/>
      <w:numFmt w:val="decimal"/>
      <w:lvlText w:val=""/>
      <w:lvlJc w:val="left"/>
    </w:lvl>
    <w:lvl w:ilvl="3" w:tplc="08E80530">
      <w:start w:val="1"/>
      <w:numFmt w:val="decimal"/>
      <w:lvlText w:val=""/>
      <w:lvlJc w:val="left"/>
    </w:lvl>
    <w:lvl w:ilvl="4" w:tplc="5D12068E">
      <w:start w:val="1"/>
      <w:numFmt w:val="decimal"/>
      <w:lvlText w:val=""/>
      <w:lvlJc w:val="left"/>
    </w:lvl>
    <w:lvl w:ilvl="5" w:tplc="E146BF7A">
      <w:start w:val="1"/>
      <w:numFmt w:val="decimal"/>
      <w:lvlText w:val=""/>
      <w:lvlJc w:val="left"/>
    </w:lvl>
    <w:lvl w:ilvl="6" w:tplc="49C2EE04">
      <w:start w:val="1"/>
      <w:numFmt w:val="decimal"/>
      <w:lvlText w:val=""/>
      <w:lvlJc w:val="left"/>
    </w:lvl>
    <w:lvl w:ilvl="7" w:tplc="C92AF52E">
      <w:start w:val="1"/>
      <w:numFmt w:val="decimal"/>
      <w:lvlText w:val=""/>
      <w:lvlJc w:val="left"/>
    </w:lvl>
    <w:lvl w:ilvl="8" w:tplc="7BF025B2">
      <w:start w:val="1"/>
      <w:numFmt w:val="decimal"/>
      <w:lvlText w:val=""/>
      <w:lvlJc w:val="left"/>
    </w:lvl>
  </w:abstractNum>
  <w:abstractNum w:abstractNumId="26" w15:restartNumberingAfterBreak="0">
    <w:nsid w:val="5A4B99EF"/>
    <w:multiLevelType w:val="multilevel"/>
    <w:tmpl w:val="5AD046AA"/>
    <w:lvl w:ilvl="0">
      <w:start w:val="2"/>
      <w:numFmt w:val="decimal"/>
      <w:lvlText w:val="%1"/>
      <w:lvlJc w:val="left"/>
      <w:pPr>
        <w:ind w:left="360" w:hanging="360"/>
      </w:pPr>
      <w:rPr>
        <w:b w:val="0"/>
      </w:rPr>
    </w:lvl>
    <w:lvl w:ilvl="1">
      <w:start w:val="1"/>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27" w15:restartNumberingAfterBreak="0">
    <w:nsid w:val="5B27738E"/>
    <w:multiLevelType w:val="hybridMultilevel"/>
    <w:tmpl w:val="00000000"/>
    <w:lvl w:ilvl="0" w:tplc="EB2E0840">
      <w:start w:val="1"/>
      <w:numFmt w:val="decimal"/>
      <w:lvlText w:val="%1."/>
      <w:lvlJc w:val="left"/>
      <w:pPr>
        <w:ind w:left="562" w:hanging="360"/>
      </w:pPr>
    </w:lvl>
    <w:lvl w:ilvl="1" w:tplc="F64A18C4">
      <w:start w:val="1"/>
      <w:numFmt w:val="decimal"/>
      <w:lvlText w:val=""/>
      <w:lvlJc w:val="left"/>
    </w:lvl>
    <w:lvl w:ilvl="2" w:tplc="5A5CEBB6">
      <w:start w:val="1"/>
      <w:numFmt w:val="decimal"/>
      <w:lvlText w:val=""/>
      <w:lvlJc w:val="left"/>
    </w:lvl>
    <w:lvl w:ilvl="3" w:tplc="34A4FB64">
      <w:start w:val="1"/>
      <w:numFmt w:val="decimal"/>
      <w:lvlText w:val=""/>
      <w:lvlJc w:val="left"/>
    </w:lvl>
    <w:lvl w:ilvl="4" w:tplc="F1141B0C">
      <w:start w:val="1"/>
      <w:numFmt w:val="decimal"/>
      <w:lvlText w:val=""/>
      <w:lvlJc w:val="left"/>
    </w:lvl>
    <w:lvl w:ilvl="5" w:tplc="00CC03B2">
      <w:start w:val="1"/>
      <w:numFmt w:val="decimal"/>
      <w:lvlText w:val=""/>
      <w:lvlJc w:val="left"/>
    </w:lvl>
    <w:lvl w:ilvl="6" w:tplc="441C3622">
      <w:start w:val="1"/>
      <w:numFmt w:val="decimal"/>
      <w:lvlText w:val=""/>
      <w:lvlJc w:val="left"/>
    </w:lvl>
    <w:lvl w:ilvl="7" w:tplc="27345F94">
      <w:start w:val="1"/>
      <w:numFmt w:val="decimal"/>
      <w:lvlText w:val=""/>
      <w:lvlJc w:val="left"/>
    </w:lvl>
    <w:lvl w:ilvl="8" w:tplc="4912880A">
      <w:start w:val="1"/>
      <w:numFmt w:val="decimal"/>
      <w:lvlText w:val=""/>
      <w:lvlJc w:val="left"/>
    </w:lvl>
  </w:abstractNum>
  <w:abstractNum w:abstractNumId="28" w15:restartNumberingAfterBreak="0">
    <w:nsid w:val="5F64D44E"/>
    <w:multiLevelType w:val="hybridMultilevel"/>
    <w:tmpl w:val="00000000"/>
    <w:lvl w:ilvl="0" w:tplc="ECD89AF6">
      <w:start w:val="1"/>
      <w:numFmt w:val="decimal"/>
      <w:lvlText w:val="-"/>
      <w:lvlJc w:val="left"/>
      <w:pPr>
        <w:ind w:left="1160" w:hanging="360"/>
      </w:pPr>
      <w:rPr>
        <w:rFonts w:ascii="Malgun Gothic" w:eastAsia="Malgun Gothic" w:hAnsi="Malgun Gothic" w:cs="Malgun Gothic"/>
      </w:rPr>
    </w:lvl>
    <w:lvl w:ilvl="1" w:tplc="73D887DE">
      <w:start w:val="1"/>
      <w:numFmt w:val="decimal"/>
      <w:lvlText w:val=""/>
      <w:lvlJc w:val="left"/>
    </w:lvl>
    <w:lvl w:ilvl="2" w:tplc="E5FC8522">
      <w:start w:val="1"/>
      <w:numFmt w:val="decimal"/>
      <w:lvlText w:val=""/>
      <w:lvlJc w:val="left"/>
    </w:lvl>
    <w:lvl w:ilvl="3" w:tplc="ED78AAF8">
      <w:start w:val="1"/>
      <w:numFmt w:val="decimal"/>
      <w:lvlText w:val=""/>
      <w:lvlJc w:val="left"/>
    </w:lvl>
    <w:lvl w:ilvl="4" w:tplc="A1605DDE">
      <w:start w:val="1"/>
      <w:numFmt w:val="decimal"/>
      <w:lvlText w:val=""/>
      <w:lvlJc w:val="left"/>
    </w:lvl>
    <w:lvl w:ilvl="5" w:tplc="91D41168">
      <w:start w:val="1"/>
      <w:numFmt w:val="decimal"/>
      <w:lvlText w:val=""/>
      <w:lvlJc w:val="left"/>
    </w:lvl>
    <w:lvl w:ilvl="6" w:tplc="3DB48E40">
      <w:start w:val="1"/>
      <w:numFmt w:val="decimal"/>
      <w:lvlText w:val=""/>
      <w:lvlJc w:val="left"/>
    </w:lvl>
    <w:lvl w:ilvl="7" w:tplc="B890DBBA">
      <w:start w:val="1"/>
      <w:numFmt w:val="decimal"/>
      <w:lvlText w:val=""/>
      <w:lvlJc w:val="left"/>
    </w:lvl>
    <w:lvl w:ilvl="8" w:tplc="22B00354">
      <w:start w:val="1"/>
      <w:numFmt w:val="decimal"/>
      <w:lvlText w:val=""/>
      <w:lvlJc w:val="left"/>
    </w:lvl>
  </w:abstractNum>
  <w:abstractNum w:abstractNumId="29" w15:restartNumberingAfterBreak="0">
    <w:nsid w:val="61DC9398"/>
    <w:multiLevelType w:val="hybridMultilevel"/>
    <w:tmpl w:val="00000000"/>
    <w:lvl w:ilvl="0" w:tplc="F8988280">
      <w:start w:val="1"/>
      <w:numFmt w:val="decimal"/>
      <w:lvlText w:val="(%1)"/>
      <w:lvlJc w:val="left"/>
      <w:pPr>
        <w:ind w:left="720" w:hanging="360"/>
      </w:pPr>
      <w:rPr>
        <w:rFonts w:ascii="Times" w:eastAsia="Times" w:hAnsi="Times" w:cs="Times"/>
      </w:rPr>
    </w:lvl>
    <w:lvl w:ilvl="1" w:tplc="E80C9186">
      <w:start w:val="1"/>
      <w:numFmt w:val="decimal"/>
      <w:lvlText w:val=""/>
      <w:lvlJc w:val="left"/>
    </w:lvl>
    <w:lvl w:ilvl="2" w:tplc="527A8558">
      <w:start w:val="1"/>
      <w:numFmt w:val="decimal"/>
      <w:lvlText w:val=""/>
      <w:lvlJc w:val="left"/>
    </w:lvl>
    <w:lvl w:ilvl="3" w:tplc="10447D5E">
      <w:start w:val="1"/>
      <w:numFmt w:val="decimal"/>
      <w:lvlText w:val=""/>
      <w:lvlJc w:val="left"/>
    </w:lvl>
    <w:lvl w:ilvl="4" w:tplc="08A2ABB6">
      <w:start w:val="1"/>
      <w:numFmt w:val="decimal"/>
      <w:lvlText w:val=""/>
      <w:lvlJc w:val="left"/>
    </w:lvl>
    <w:lvl w:ilvl="5" w:tplc="E5DCE2E6">
      <w:start w:val="1"/>
      <w:numFmt w:val="decimal"/>
      <w:lvlText w:val=""/>
      <w:lvlJc w:val="left"/>
    </w:lvl>
    <w:lvl w:ilvl="6" w:tplc="4CE8CB44">
      <w:start w:val="1"/>
      <w:numFmt w:val="decimal"/>
      <w:lvlText w:val=""/>
      <w:lvlJc w:val="left"/>
    </w:lvl>
    <w:lvl w:ilvl="7" w:tplc="66CE8D70">
      <w:start w:val="1"/>
      <w:numFmt w:val="decimal"/>
      <w:lvlText w:val=""/>
      <w:lvlJc w:val="left"/>
    </w:lvl>
    <w:lvl w:ilvl="8" w:tplc="892E40C2">
      <w:start w:val="1"/>
      <w:numFmt w:val="decimal"/>
      <w:lvlText w:val=""/>
      <w:lvlJc w:val="left"/>
    </w:lvl>
  </w:abstractNum>
  <w:abstractNum w:abstractNumId="30" w15:restartNumberingAfterBreak="0">
    <w:nsid w:val="63FC239A"/>
    <w:multiLevelType w:val="hybridMultilevel"/>
    <w:tmpl w:val="00000000"/>
    <w:lvl w:ilvl="0" w:tplc="4B4405DC">
      <w:start w:val="1"/>
      <w:numFmt w:val="decimal"/>
      <w:lvlText w:val="%1."/>
      <w:lvlJc w:val="left"/>
      <w:pPr>
        <w:ind w:left="760" w:hanging="360"/>
      </w:pPr>
    </w:lvl>
    <w:lvl w:ilvl="1" w:tplc="4A26E1B8">
      <w:start w:val="1"/>
      <w:numFmt w:val="decimal"/>
      <w:lvlText w:val=""/>
      <w:lvlJc w:val="left"/>
    </w:lvl>
    <w:lvl w:ilvl="2" w:tplc="D50CCA38">
      <w:start w:val="1"/>
      <w:numFmt w:val="decimal"/>
      <w:lvlText w:val=""/>
      <w:lvlJc w:val="left"/>
    </w:lvl>
    <w:lvl w:ilvl="3" w:tplc="50C0418C">
      <w:start w:val="1"/>
      <w:numFmt w:val="decimal"/>
      <w:lvlText w:val=""/>
      <w:lvlJc w:val="left"/>
    </w:lvl>
    <w:lvl w:ilvl="4" w:tplc="0C72B632">
      <w:start w:val="1"/>
      <w:numFmt w:val="decimal"/>
      <w:lvlText w:val=""/>
      <w:lvlJc w:val="left"/>
    </w:lvl>
    <w:lvl w:ilvl="5" w:tplc="2A42A7E2">
      <w:start w:val="1"/>
      <w:numFmt w:val="decimal"/>
      <w:lvlText w:val=""/>
      <w:lvlJc w:val="left"/>
    </w:lvl>
    <w:lvl w:ilvl="6" w:tplc="17381FAA">
      <w:start w:val="1"/>
      <w:numFmt w:val="decimal"/>
      <w:lvlText w:val=""/>
      <w:lvlJc w:val="left"/>
    </w:lvl>
    <w:lvl w:ilvl="7" w:tplc="174ACF76">
      <w:start w:val="1"/>
      <w:numFmt w:val="decimal"/>
      <w:lvlText w:val=""/>
      <w:lvlJc w:val="left"/>
    </w:lvl>
    <w:lvl w:ilvl="8" w:tplc="6742DB5E">
      <w:start w:val="1"/>
      <w:numFmt w:val="decimal"/>
      <w:lvlText w:val=""/>
      <w:lvlJc w:val="left"/>
    </w:lvl>
  </w:abstractNum>
  <w:abstractNum w:abstractNumId="31" w15:restartNumberingAfterBreak="0">
    <w:nsid w:val="65BEAE04"/>
    <w:multiLevelType w:val="multilevel"/>
    <w:tmpl w:val="694637F4"/>
    <w:lvl w:ilvl="0">
      <w:start w:val="3"/>
      <w:numFmt w:val="decimal"/>
      <w:lvlText w:val="%1."/>
      <w:lvlJc w:val="left"/>
      <w:pPr>
        <w:ind w:left="362" w:hanging="362"/>
      </w:pPr>
    </w:lvl>
    <w:lvl w:ilvl="1">
      <w:start w:val="2"/>
      <w:numFmt w:val="decimal"/>
      <w:lvlText w:val="%1.%2."/>
      <w:lvlJc w:val="left"/>
      <w:pPr>
        <w:ind w:left="463" w:hanging="362"/>
      </w:pPr>
    </w:lvl>
    <w:lvl w:ilvl="2">
      <w:start w:val="1"/>
      <w:numFmt w:val="decimal"/>
      <w:lvlText w:val="%1.%2.%3."/>
      <w:lvlJc w:val="left"/>
      <w:pPr>
        <w:ind w:left="922" w:hanging="720"/>
      </w:pPr>
    </w:lvl>
    <w:lvl w:ilvl="3">
      <w:start w:val="1"/>
      <w:numFmt w:val="decimal"/>
      <w:lvlText w:val="%1.%2.%3.%4."/>
      <w:lvlJc w:val="left"/>
      <w:pPr>
        <w:ind w:left="1023" w:hanging="720"/>
      </w:pPr>
    </w:lvl>
    <w:lvl w:ilvl="4">
      <w:start w:val="1"/>
      <w:numFmt w:val="decimal"/>
      <w:lvlText w:val="%1.%2.%3.%4.%5."/>
      <w:lvlJc w:val="left"/>
      <w:pPr>
        <w:ind w:left="1484" w:hanging="1080"/>
      </w:pPr>
    </w:lvl>
    <w:lvl w:ilvl="5">
      <w:start w:val="1"/>
      <w:numFmt w:val="decimal"/>
      <w:lvlText w:val="%1.%2.%3.%4.%5.%6."/>
      <w:lvlJc w:val="left"/>
      <w:pPr>
        <w:ind w:left="1585" w:hanging="1080"/>
      </w:pPr>
    </w:lvl>
    <w:lvl w:ilvl="6">
      <w:start w:val="1"/>
      <w:numFmt w:val="decimal"/>
      <w:lvlText w:val="%1.%2.%3.%4.%5.%6.%7."/>
      <w:lvlJc w:val="left"/>
      <w:pPr>
        <w:ind w:left="2046" w:hanging="1440"/>
      </w:pPr>
    </w:lvl>
    <w:lvl w:ilvl="7">
      <w:start w:val="1"/>
      <w:numFmt w:val="decimal"/>
      <w:lvlText w:val="%1.%2.%3.%4.%5.%6.%7.%8."/>
      <w:lvlJc w:val="left"/>
      <w:pPr>
        <w:ind w:left="2147" w:hanging="1440"/>
      </w:pPr>
    </w:lvl>
    <w:lvl w:ilvl="8">
      <w:start w:val="1"/>
      <w:numFmt w:val="decimal"/>
      <w:lvlText w:val="%1.%2.%3.%4.%5.%6.%7.%8.%9."/>
      <w:lvlJc w:val="left"/>
      <w:pPr>
        <w:ind w:left="2608" w:hanging="1800"/>
      </w:pPr>
    </w:lvl>
  </w:abstractNum>
  <w:abstractNum w:abstractNumId="32" w15:restartNumberingAfterBreak="0">
    <w:nsid w:val="7139DCEE"/>
    <w:multiLevelType w:val="multilevel"/>
    <w:tmpl w:val="1C88F480"/>
    <w:lvl w:ilvl="0">
      <w:start w:val="1"/>
      <w:numFmt w:val="decimal"/>
      <w:lvlText w:val="%1."/>
      <w:lvlJc w:val="left"/>
      <w:pPr>
        <w:ind w:left="562" w:hanging="360"/>
      </w:pPr>
    </w:lvl>
    <w:lvl w:ilvl="1">
      <w:start w:val="1"/>
      <w:numFmt w:val="decimal"/>
      <w:lvlText w:val="%1.%2."/>
      <w:lvlJc w:val="left"/>
      <w:pPr>
        <w:ind w:left="562" w:hanging="360"/>
      </w:pPr>
    </w:lvl>
    <w:lvl w:ilvl="2">
      <w:start w:val="1"/>
      <w:numFmt w:val="decimal"/>
      <w:lvlText w:val="%1.%2.%3."/>
      <w:lvlJc w:val="left"/>
      <w:pPr>
        <w:ind w:left="922" w:hanging="720"/>
      </w:pPr>
    </w:lvl>
    <w:lvl w:ilvl="3">
      <w:start w:val="1"/>
      <w:numFmt w:val="decimal"/>
      <w:lvlText w:val="%1.%2.%3.%4."/>
      <w:lvlJc w:val="left"/>
      <w:pPr>
        <w:ind w:left="922" w:hanging="720"/>
      </w:pPr>
    </w:lvl>
    <w:lvl w:ilvl="4">
      <w:start w:val="1"/>
      <w:numFmt w:val="decimal"/>
      <w:lvlText w:val="%1.%2.%3.%4.%5."/>
      <w:lvlJc w:val="left"/>
      <w:pPr>
        <w:ind w:left="1282" w:hanging="1080"/>
      </w:pPr>
    </w:lvl>
    <w:lvl w:ilvl="5">
      <w:start w:val="1"/>
      <w:numFmt w:val="decimal"/>
      <w:lvlText w:val="%1.%2.%3.%4.%5.%6."/>
      <w:lvlJc w:val="left"/>
      <w:pPr>
        <w:ind w:left="1282" w:hanging="1080"/>
      </w:pPr>
    </w:lvl>
    <w:lvl w:ilvl="6">
      <w:start w:val="1"/>
      <w:numFmt w:val="decimal"/>
      <w:lvlText w:val="%1.%2.%3.%4.%5.%6.%7."/>
      <w:lvlJc w:val="left"/>
      <w:pPr>
        <w:ind w:left="1642" w:hanging="1440"/>
      </w:pPr>
    </w:lvl>
    <w:lvl w:ilvl="7">
      <w:start w:val="1"/>
      <w:numFmt w:val="decimal"/>
      <w:lvlText w:val="%1.%2.%3.%4.%5.%6.%7.%8."/>
      <w:lvlJc w:val="left"/>
      <w:pPr>
        <w:ind w:left="1642" w:hanging="1440"/>
      </w:pPr>
    </w:lvl>
    <w:lvl w:ilvl="8">
      <w:start w:val="1"/>
      <w:numFmt w:val="decimal"/>
      <w:lvlText w:val="%1.%2.%3.%4.%5.%6.%7.%8.%9."/>
      <w:lvlJc w:val="left"/>
      <w:pPr>
        <w:ind w:left="2002" w:hanging="1800"/>
      </w:pPr>
    </w:lvl>
  </w:abstractNum>
  <w:abstractNum w:abstractNumId="33" w15:restartNumberingAfterBreak="0">
    <w:nsid w:val="718A65EC"/>
    <w:multiLevelType w:val="multilevel"/>
    <w:tmpl w:val="6620561A"/>
    <w:lvl w:ilvl="0">
      <w:start w:val="1"/>
      <w:numFmt w:val="decimal"/>
      <w:lvlText w:val="%1."/>
      <w:lvlJc w:val="left"/>
      <w:pPr>
        <w:ind w:left="562" w:hanging="360"/>
      </w:pPr>
    </w:lvl>
    <w:lvl w:ilvl="1">
      <w:start w:val="1"/>
      <w:numFmt w:val="decimal"/>
      <w:lvlText w:val="%1.%2."/>
      <w:lvlJc w:val="left"/>
      <w:pPr>
        <w:ind w:left="562" w:hanging="360"/>
      </w:pPr>
    </w:lvl>
    <w:lvl w:ilvl="2">
      <w:start w:val="1"/>
      <w:numFmt w:val="decimal"/>
      <w:lvlText w:val="%1.%2.%3."/>
      <w:lvlJc w:val="left"/>
      <w:pPr>
        <w:ind w:left="922" w:hanging="720"/>
      </w:pPr>
    </w:lvl>
    <w:lvl w:ilvl="3">
      <w:start w:val="1"/>
      <w:numFmt w:val="decimal"/>
      <w:lvlText w:val="%1.%2.%3.%4."/>
      <w:lvlJc w:val="left"/>
      <w:pPr>
        <w:ind w:left="922" w:hanging="720"/>
      </w:pPr>
    </w:lvl>
    <w:lvl w:ilvl="4">
      <w:start w:val="1"/>
      <w:numFmt w:val="decimal"/>
      <w:lvlText w:val="%1.%2.%3.%4.%5."/>
      <w:lvlJc w:val="left"/>
      <w:pPr>
        <w:ind w:left="1282" w:hanging="1080"/>
      </w:pPr>
    </w:lvl>
    <w:lvl w:ilvl="5">
      <w:start w:val="1"/>
      <w:numFmt w:val="decimal"/>
      <w:lvlText w:val="%1.%2.%3.%4.%5.%6."/>
      <w:lvlJc w:val="left"/>
      <w:pPr>
        <w:ind w:left="1282" w:hanging="1080"/>
      </w:pPr>
    </w:lvl>
    <w:lvl w:ilvl="6">
      <w:start w:val="1"/>
      <w:numFmt w:val="decimal"/>
      <w:lvlText w:val="%1.%2.%3.%4.%5.%6.%7."/>
      <w:lvlJc w:val="left"/>
      <w:pPr>
        <w:ind w:left="1642" w:hanging="1440"/>
      </w:pPr>
    </w:lvl>
    <w:lvl w:ilvl="7">
      <w:start w:val="1"/>
      <w:numFmt w:val="decimal"/>
      <w:lvlText w:val="%1.%2.%3.%4.%5.%6.%7.%8."/>
      <w:lvlJc w:val="left"/>
      <w:pPr>
        <w:ind w:left="1642" w:hanging="1440"/>
      </w:pPr>
    </w:lvl>
    <w:lvl w:ilvl="8">
      <w:start w:val="1"/>
      <w:numFmt w:val="decimal"/>
      <w:lvlText w:val="%1.%2.%3.%4.%5.%6.%7.%8.%9."/>
      <w:lvlJc w:val="left"/>
      <w:pPr>
        <w:ind w:left="2002" w:hanging="1800"/>
      </w:pPr>
    </w:lvl>
  </w:abstractNum>
  <w:abstractNum w:abstractNumId="34" w15:restartNumberingAfterBreak="0">
    <w:nsid w:val="71E00518"/>
    <w:multiLevelType w:val="hybridMultilevel"/>
    <w:tmpl w:val="00000000"/>
    <w:lvl w:ilvl="0" w:tplc="EF901106">
      <w:start w:val="1"/>
      <w:numFmt w:val="decimal"/>
      <w:lvlText w:val="%1."/>
      <w:lvlJc w:val="left"/>
      <w:pPr>
        <w:ind w:left="360" w:hanging="360"/>
      </w:pPr>
    </w:lvl>
    <w:lvl w:ilvl="1" w:tplc="793C7F9E">
      <w:start w:val="1"/>
      <w:numFmt w:val="decimal"/>
      <w:lvlText w:val=""/>
      <w:lvlJc w:val="left"/>
    </w:lvl>
    <w:lvl w:ilvl="2" w:tplc="2D1280B6">
      <w:start w:val="1"/>
      <w:numFmt w:val="decimal"/>
      <w:lvlText w:val=""/>
      <w:lvlJc w:val="left"/>
    </w:lvl>
    <w:lvl w:ilvl="3" w:tplc="32509B5C">
      <w:start w:val="1"/>
      <w:numFmt w:val="decimal"/>
      <w:lvlText w:val=""/>
      <w:lvlJc w:val="left"/>
    </w:lvl>
    <w:lvl w:ilvl="4" w:tplc="9542ADFC">
      <w:start w:val="1"/>
      <w:numFmt w:val="decimal"/>
      <w:lvlText w:val=""/>
      <w:lvlJc w:val="left"/>
    </w:lvl>
    <w:lvl w:ilvl="5" w:tplc="284A04B8">
      <w:start w:val="1"/>
      <w:numFmt w:val="decimal"/>
      <w:lvlText w:val=""/>
      <w:lvlJc w:val="left"/>
    </w:lvl>
    <w:lvl w:ilvl="6" w:tplc="4AA06682">
      <w:start w:val="1"/>
      <w:numFmt w:val="decimal"/>
      <w:lvlText w:val=""/>
      <w:lvlJc w:val="left"/>
    </w:lvl>
    <w:lvl w:ilvl="7" w:tplc="1F266EC6">
      <w:start w:val="1"/>
      <w:numFmt w:val="decimal"/>
      <w:lvlText w:val=""/>
      <w:lvlJc w:val="left"/>
    </w:lvl>
    <w:lvl w:ilvl="8" w:tplc="1B6EB108">
      <w:start w:val="1"/>
      <w:numFmt w:val="decimal"/>
      <w:lvlText w:val=""/>
      <w:lvlJc w:val="left"/>
    </w:lvl>
  </w:abstractNum>
  <w:abstractNum w:abstractNumId="35" w15:restartNumberingAfterBreak="0">
    <w:nsid w:val="7299793D"/>
    <w:multiLevelType w:val="hybridMultilevel"/>
    <w:tmpl w:val="00000000"/>
    <w:lvl w:ilvl="0" w:tplc="2F52B420">
      <w:start w:val="1"/>
      <w:numFmt w:val="lowerLetter"/>
      <w:lvlText w:val="%1)"/>
      <w:lvlJc w:val="left"/>
      <w:pPr>
        <w:ind w:left="547" w:hanging="360"/>
      </w:pPr>
      <w:rPr>
        <w:b w:val="0"/>
      </w:rPr>
    </w:lvl>
    <w:lvl w:ilvl="1" w:tplc="B1489C34">
      <w:start w:val="1"/>
      <w:numFmt w:val="decimal"/>
      <w:lvlText w:val=""/>
      <w:lvlJc w:val="left"/>
    </w:lvl>
    <w:lvl w:ilvl="2" w:tplc="EF0E7DC8">
      <w:start w:val="1"/>
      <w:numFmt w:val="decimal"/>
      <w:lvlText w:val=""/>
      <w:lvlJc w:val="left"/>
    </w:lvl>
    <w:lvl w:ilvl="3" w:tplc="0400D8D2">
      <w:start w:val="1"/>
      <w:numFmt w:val="decimal"/>
      <w:lvlText w:val=""/>
      <w:lvlJc w:val="left"/>
    </w:lvl>
    <w:lvl w:ilvl="4" w:tplc="918AD464">
      <w:start w:val="1"/>
      <w:numFmt w:val="decimal"/>
      <w:lvlText w:val=""/>
      <w:lvlJc w:val="left"/>
    </w:lvl>
    <w:lvl w:ilvl="5" w:tplc="A3126D5C">
      <w:start w:val="1"/>
      <w:numFmt w:val="decimal"/>
      <w:lvlText w:val=""/>
      <w:lvlJc w:val="left"/>
    </w:lvl>
    <w:lvl w:ilvl="6" w:tplc="FC249426">
      <w:start w:val="1"/>
      <w:numFmt w:val="decimal"/>
      <w:lvlText w:val=""/>
      <w:lvlJc w:val="left"/>
    </w:lvl>
    <w:lvl w:ilvl="7" w:tplc="EEA86D1A">
      <w:start w:val="1"/>
      <w:numFmt w:val="decimal"/>
      <w:lvlText w:val=""/>
      <w:lvlJc w:val="left"/>
    </w:lvl>
    <w:lvl w:ilvl="8" w:tplc="F810433E">
      <w:start w:val="1"/>
      <w:numFmt w:val="decimal"/>
      <w:lvlText w:val=""/>
      <w:lvlJc w:val="left"/>
    </w:lvl>
  </w:abstractNum>
  <w:abstractNum w:abstractNumId="36" w15:restartNumberingAfterBreak="0">
    <w:nsid w:val="74E88AE3"/>
    <w:multiLevelType w:val="multilevel"/>
    <w:tmpl w:val="7778B392"/>
    <w:lvl w:ilvl="0">
      <w:start w:val="2"/>
      <w:numFmt w:val="decimal"/>
      <w:lvlText w:val="%1"/>
      <w:lvlJc w:val="left"/>
      <w:pPr>
        <w:ind w:left="360" w:hanging="360"/>
      </w:pPr>
      <w:rPr>
        <w:b w:val="0"/>
      </w:rPr>
    </w:lvl>
    <w:lvl w:ilvl="1">
      <w:start w:val="1"/>
      <w:numFmt w:val="decimal"/>
      <w:lvlText w:val="%1.%2"/>
      <w:lvlJc w:val="left"/>
      <w:pPr>
        <w:ind w:left="562" w:hanging="360"/>
      </w:pPr>
      <w:rPr>
        <w:b w:val="0"/>
      </w:rPr>
    </w:lvl>
    <w:lvl w:ilvl="2">
      <w:start w:val="1"/>
      <w:numFmt w:val="decimal"/>
      <w:lvlText w:val="%1.%2.%3"/>
      <w:lvlJc w:val="left"/>
      <w:pPr>
        <w:ind w:left="1124" w:hanging="720"/>
      </w:pPr>
      <w:rPr>
        <w:b w:val="0"/>
      </w:rPr>
    </w:lvl>
    <w:lvl w:ilvl="3">
      <w:start w:val="1"/>
      <w:numFmt w:val="decimal"/>
      <w:lvlText w:val="%1.%2.%3.%4"/>
      <w:lvlJc w:val="left"/>
      <w:pPr>
        <w:ind w:left="1326" w:hanging="720"/>
      </w:pPr>
      <w:rPr>
        <w:b w:val="0"/>
      </w:rPr>
    </w:lvl>
    <w:lvl w:ilvl="4">
      <w:start w:val="1"/>
      <w:numFmt w:val="decimal"/>
      <w:lvlText w:val="%1.%2.%3.%4.%5"/>
      <w:lvlJc w:val="left"/>
      <w:pPr>
        <w:ind w:left="1888" w:hanging="1080"/>
      </w:pPr>
      <w:rPr>
        <w:b w:val="0"/>
      </w:rPr>
    </w:lvl>
    <w:lvl w:ilvl="5">
      <w:start w:val="1"/>
      <w:numFmt w:val="decimal"/>
      <w:lvlText w:val="%1.%2.%3.%4.%5.%6"/>
      <w:lvlJc w:val="left"/>
      <w:pPr>
        <w:ind w:left="2090" w:hanging="1080"/>
      </w:pPr>
      <w:rPr>
        <w:b w:val="0"/>
      </w:rPr>
    </w:lvl>
    <w:lvl w:ilvl="6">
      <w:start w:val="1"/>
      <w:numFmt w:val="decimal"/>
      <w:lvlText w:val="%1.%2.%3.%4.%5.%6.%7"/>
      <w:lvlJc w:val="left"/>
      <w:pPr>
        <w:ind w:left="2652" w:hanging="1440"/>
      </w:pPr>
      <w:rPr>
        <w:b w:val="0"/>
      </w:rPr>
    </w:lvl>
    <w:lvl w:ilvl="7">
      <w:start w:val="1"/>
      <w:numFmt w:val="decimal"/>
      <w:lvlText w:val="%1.%2.%3.%4.%5.%6.%7.%8"/>
      <w:lvlJc w:val="left"/>
      <w:pPr>
        <w:ind w:left="2854" w:hanging="1440"/>
      </w:pPr>
      <w:rPr>
        <w:b w:val="0"/>
      </w:rPr>
    </w:lvl>
    <w:lvl w:ilvl="8">
      <w:start w:val="1"/>
      <w:numFmt w:val="decimal"/>
      <w:lvlText w:val="%1.%2.%3.%4.%5.%6.%7.%8.%9"/>
      <w:lvlJc w:val="left"/>
      <w:pPr>
        <w:ind w:left="3416" w:hanging="1800"/>
      </w:pPr>
      <w:rPr>
        <w:b w:val="0"/>
      </w:rPr>
    </w:lvl>
  </w:abstractNum>
  <w:abstractNum w:abstractNumId="37" w15:restartNumberingAfterBreak="0">
    <w:nsid w:val="7CF806EC"/>
    <w:multiLevelType w:val="multilevel"/>
    <w:tmpl w:val="5DEC7F3E"/>
    <w:lvl w:ilvl="0">
      <w:start w:val="2"/>
      <w:numFmt w:val="decimal"/>
      <w:lvlText w:val="%1"/>
      <w:lvlJc w:val="left"/>
      <w:pPr>
        <w:ind w:left="360" w:hanging="360"/>
      </w:pPr>
    </w:lvl>
    <w:lvl w:ilvl="1">
      <w:start w:val="5"/>
      <w:numFmt w:val="decimal"/>
      <w:lvlText w:val="%1.%2"/>
      <w:lvlJc w:val="left"/>
      <w:pPr>
        <w:ind w:left="1087" w:hanging="360"/>
      </w:pPr>
    </w:lvl>
    <w:lvl w:ilvl="2">
      <w:start w:val="1"/>
      <w:numFmt w:val="decimal"/>
      <w:lvlText w:val="%1.%2.%3"/>
      <w:lvlJc w:val="left"/>
      <w:pPr>
        <w:ind w:left="2174" w:hanging="720"/>
      </w:pPr>
    </w:lvl>
    <w:lvl w:ilvl="3">
      <w:start w:val="1"/>
      <w:numFmt w:val="decimal"/>
      <w:lvlText w:val="%1.%2.%3.%4"/>
      <w:lvlJc w:val="left"/>
      <w:pPr>
        <w:ind w:left="2901" w:hanging="720"/>
      </w:pPr>
    </w:lvl>
    <w:lvl w:ilvl="4">
      <w:start w:val="1"/>
      <w:numFmt w:val="decimal"/>
      <w:lvlText w:val="%1.%2.%3.%4.%5"/>
      <w:lvlJc w:val="left"/>
      <w:pPr>
        <w:ind w:left="3988" w:hanging="1080"/>
      </w:pPr>
    </w:lvl>
    <w:lvl w:ilvl="5">
      <w:start w:val="1"/>
      <w:numFmt w:val="decimal"/>
      <w:lvlText w:val="%1.%2.%3.%4.%5.%6"/>
      <w:lvlJc w:val="left"/>
      <w:pPr>
        <w:ind w:left="4715" w:hanging="1080"/>
      </w:pPr>
    </w:lvl>
    <w:lvl w:ilvl="6">
      <w:start w:val="1"/>
      <w:numFmt w:val="decimal"/>
      <w:lvlText w:val="%1.%2.%3.%4.%5.%6.%7"/>
      <w:lvlJc w:val="left"/>
      <w:pPr>
        <w:ind w:left="5802" w:hanging="1440"/>
      </w:pPr>
    </w:lvl>
    <w:lvl w:ilvl="7">
      <w:start w:val="1"/>
      <w:numFmt w:val="decimal"/>
      <w:lvlText w:val="%1.%2.%3.%4.%5.%6.%7.%8"/>
      <w:lvlJc w:val="left"/>
      <w:pPr>
        <w:ind w:left="6529" w:hanging="1440"/>
      </w:pPr>
    </w:lvl>
    <w:lvl w:ilvl="8">
      <w:start w:val="1"/>
      <w:numFmt w:val="decimal"/>
      <w:lvlText w:val="%1.%2.%3.%4.%5.%6.%7.%8.%9"/>
      <w:lvlJc w:val="left"/>
      <w:pPr>
        <w:ind w:left="7616" w:hanging="1800"/>
      </w:pPr>
    </w:lvl>
  </w:abstractNum>
  <w:num w:numId="1">
    <w:abstractNumId w:val="27"/>
  </w:num>
  <w:num w:numId="2">
    <w:abstractNumId w:val="7"/>
  </w:num>
  <w:num w:numId="3">
    <w:abstractNumId w:val="0"/>
  </w:num>
  <w:num w:numId="4">
    <w:abstractNumId w:val="13"/>
  </w:num>
  <w:num w:numId="5">
    <w:abstractNumId w:val="34"/>
  </w:num>
  <w:num w:numId="6">
    <w:abstractNumId w:val="12"/>
  </w:num>
  <w:num w:numId="7">
    <w:abstractNumId w:val="29"/>
  </w:num>
  <w:num w:numId="8">
    <w:abstractNumId w:val="24"/>
  </w:num>
  <w:num w:numId="9">
    <w:abstractNumId w:val="16"/>
  </w:num>
  <w:num w:numId="10">
    <w:abstractNumId w:val="28"/>
  </w:num>
  <w:num w:numId="11">
    <w:abstractNumId w:val="30"/>
  </w:num>
  <w:num w:numId="12">
    <w:abstractNumId w:val="22"/>
  </w:num>
  <w:num w:numId="13">
    <w:abstractNumId w:val="3"/>
  </w:num>
  <w:num w:numId="14">
    <w:abstractNumId w:val="9"/>
  </w:num>
  <w:num w:numId="15">
    <w:abstractNumId w:val="14"/>
  </w:num>
  <w:num w:numId="16">
    <w:abstractNumId w:val="1"/>
  </w:num>
  <w:num w:numId="17">
    <w:abstractNumId w:val="35"/>
  </w:num>
  <w:num w:numId="18">
    <w:abstractNumId w:val="11"/>
  </w:num>
  <w:num w:numId="19">
    <w:abstractNumId w:val="25"/>
  </w:num>
  <w:num w:numId="20">
    <w:abstractNumId w:val="18"/>
  </w:num>
  <w:num w:numId="21">
    <w:abstractNumId w:val="19"/>
  </w:num>
  <w:num w:numId="22">
    <w:abstractNumId w:val="32"/>
  </w:num>
  <w:num w:numId="23">
    <w:abstractNumId w:val="37"/>
  </w:num>
  <w:num w:numId="24">
    <w:abstractNumId w:val="4"/>
  </w:num>
  <w:num w:numId="25">
    <w:abstractNumId w:val="17"/>
  </w:num>
  <w:num w:numId="26">
    <w:abstractNumId w:val="36"/>
  </w:num>
  <w:num w:numId="27">
    <w:abstractNumId w:val="26"/>
  </w:num>
  <w:num w:numId="28">
    <w:abstractNumId w:val="10"/>
  </w:num>
  <w:num w:numId="29">
    <w:abstractNumId w:val="21"/>
  </w:num>
  <w:num w:numId="30">
    <w:abstractNumId w:val="2"/>
  </w:num>
  <w:num w:numId="31">
    <w:abstractNumId w:val="31"/>
  </w:num>
  <w:num w:numId="32">
    <w:abstractNumId w:val="15"/>
  </w:num>
  <w:num w:numId="33">
    <w:abstractNumId w:val="6"/>
  </w:num>
  <w:num w:numId="34">
    <w:abstractNumId w:val="33"/>
  </w:num>
  <w:num w:numId="35">
    <w:abstractNumId w:val="5"/>
  </w:num>
  <w:num w:numId="36">
    <w:abstractNumId w:val="20"/>
  </w:num>
  <w:num w:numId="37">
    <w:abstractNumId w:val="23"/>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rawingGridHorizontalSpacing w:val="0"/>
  <w:drawingGridVerticalSpacing w:val="0"/>
  <w:displayHorizontalDrawingGridEvery w:val="0"/>
  <w:displayVerticalDrawingGridEvery w:val="0"/>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Chemical Info Modeling&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xvaa0reaved9me20epppap7er2vfazpfzx9&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52&lt;/item&gt;&lt;item&gt;53&lt;/item&gt;&lt;item&gt;54&lt;/item&gt;&lt;item&gt;55&lt;/item&gt;&lt;item&gt;56&lt;/item&gt;&lt;item&gt;57&lt;/item&gt;&lt;item&gt;58&lt;/item&gt;&lt;item&gt;61&lt;/item&gt;&lt;item&gt;62&lt;/item&gt;&lt;item&gt;63&lt;/item&gt;&lt;/record-ids&gt;&lt;/item&gt;&lt;/Libraries&gt;"/>
  </w:docVars>
  <w:rsids>
    <w:rsidRoot w:val="00816D03"/>
    <w:rsid w:val="0000028F"/>
    <w:rsid w:val="00004319"/>
    <w:rsid w:val="00005D84"/>
    <w:rsid w:val="00007F2D"/>
    <w:rsid w:val="00010C85"/>
    <w:rsid w:val="000150CF"/>
    <w:rsid w:val="0001739C"/>
    <w:rsid w:val="000210E7"/>
    <w:rsid w:val="00022C53"/>
    <w:rsid w:val="00023B1C"/>
    <w:rsid w:val="00023F7B"/>
    <w:rsid w:val="00026DE3"/>
    <w:rsid w:val="00037EC8"/>
    <w:rsid w:val="000407DB"/>
    <w:rsid w:val="00040C28"/>
    <w:rsid w:val="000418D3"/>
    <w:rsid w:val="000450CF"/>
    <w:rsid w:val="000538FE"/>
    <w:rsid w:val="00057B7B"/>
    <w:rsid w:val="000629D2"/>
    <w:rsid w:val="0006797C"/>
    <w:rsid w:val="00067E62"/>
    <w:rsid w:val="0007389E"/>
    <w:rsid w:val="0007391E"/>
    <w:rsid w:val="00074124"/>
    <w:rsid w:val="000757BE"/>
    <w:rsid w:val="00077115"/>
    <w:rsid w:val="000776D0"/>
    <w:rsid w:val="00077874"/>
    <w:rsid w:val="0008281B"/>
    <w:rsid w:val="00084E43"/>
    <w:rsid w:val="0008509D"/>
    <w:rsid w:val="00086A57"/>
    <w:rsid w:val="00087993"/>
    <w:rsid w:val="00087DB7"/>
    <w:rsid w:val="000A6CA9"/>
    <w:rsid w:val="000A6E57"/>
    <w:rsid w:val="000A7C34"/>
    <w:rsid w:val="000B0BA7"/>
    <w:rsid w:val="000B2208"/>
    <w:rsid w:val="000B3CBC"/>
    <w:rsid w:val="000B632C"/>
    <w:rsid w:val="000C1EFF"/>
    <w:rsid w:val="000C4D59"/>
    <w:rsid w:val="000C59E4"/>
    <w:rsid w:val="000C7379"/>
    <w:rsid w:val="000D0857"/>
    <w:rsid w:val="000D47FA"/>
    <w:rsid w:val="000D63CC"/>
    <w:rsid w:val="000D71C2"/>
    <w:rsid w:val="000E1861"/>
    <w:rsid w:val="000E2702"/>
    <w:rsid w:val="000E3C9D"/>
    <w:rsid w:val="000F1353"/>
    <w:rsid w:val="000F23B4"/>
    <w:rsid w:val="000F24AF"/>
    <w:rsid w:val="000F38B9"/>
    <w:rsid w:val="000F3D72"/>
    <w:rsid w:val="000F46C4"/>
    <w:rsid w:val="000F48AA"/>
    <w:rsid w:val="000F5C65"/>
    <w:rsid w:val="00104785"/>
    <w:rsid w:val="0010593D"/>
    <w:rsid w:val="001059C5"/>
    <w:rsid w:val="0010624E"/>
    <w:rsid w:val="0010678A"/>
    <w:rsid w:val="00113124"/>
    <w:rsid w:val="00115B2E"/>
    <w:rsid w:val="00116112"/>
    <w:rsid w:val="001206F4"/>
    <w:rsid w:val="00125A85"/>
    <w:rsid w:val="00125FF0"/>
    <w:rsid w:val="00130077"/>
    <w:rsid w:val="0013044A"/>
    <w:rsid w:val="00133AC9"/>
    <w:rsid w:val="00137685"/>
    <w:rsid w:val="00141A30"/>
    <w:rsid w:val="00141BF9"/>
    <w:rsid w:val="001468E3"/>
    <w:rsid w:val="0014722F"/>
    <w:rsid w:val="00147666"/>
    <w:rsid w:val="00150E7D"/>
    <w:rsid w:val="001527D4"/>
    <w:rsid w:val="0015401C"/>
    <w:rsid w:val="00155A22"/>
    <w:rsid w:val="00155B8B"/>
    <w:rsid w:val="00163DEB"/>
    <w:rsid w:val="00164CA6"/>
    <w:rsid w:val="00164DFB"/>
    <w:rsid w:val="001654B5"/>
    <w:rsid w:val="001663EE"/>
    <w:rsid w:val="001663FE"/>
    <w:rsid w:val="00166BC5"/>
    <w:rsid w:val="00167773"/>
    <w:rsid w:val="001711C7"/>
    <w:rsid w:val="00171EB6"/>
    <w:rsid w:val="00174A1F"/>
    <w:rsid w:val="001755F3"/>
    <w:rsid w:val="00176766"/>
    <w:rsid w:val="00176CB5"/>
    <w:rsid w:val="001774AF"/>
    <w:rsid w:val="00184AAE"/>
    <w:rsid w:val="001870FC"/>
    <w:rsid w:val="001871F7"/>
    <w:rsid w:val="00190F16"/>
    <w:rsid w:val="00192F8C"/>
    <w:rsid w:val="001A0BFD"/>
    <w:rsid w:val="001A296B"/>
    <w:rsid w:val="001A2BEC"/>
    <w:rsid w:val="001A2D35"/>
    <w:rsid w:val="001A4999"/>
    <w:rsid w:val="001A5495"/>
    <w:rsid w:val="001A66BB"/>
    <w:rsid w:val="001A7C97"/>
    <w:rsid w:val="001B2E83"/>
    <w:rsid w:val="001B3609"/>
    <w:rsid w:val="001C32C0"/>
    <w:rsid w:val="001C3B10"/>
    <w:rsid w:val="001C76EB"/>
    <w:rsid w:val="001C7C05"/>
    <w:rsid w:val="001D0C4F"/>
    <w:rsid w:val="001D0D0D"/>
    <w:rsid w:val="001D1CFD"/>
    <w:rsid w:val="001D28D9"/>
    <w:rsid w:val="001D3AD0"/>
    <w:rsid w:val="001D5556"/>
    <w:rsid w:val="001E0417"/>
    <w:rsid w:val="001E1F8E"/>
    <w:rsid w:val="001E335D"/>
    <w:rsid w:val="001E590B"/>
    <w:rsid w:val="001E7E08"/>
    <w:rsid w:val="001F5BC0"/>
    <w:rsid w:val="001F5CC6"/>
    <w:rsid w:val="001F7E08"/>
    <w:rsid w:val="00204272"/>
    <w:rsid w:val="00210CE8"/>
    <w:rsid w:val="002120EE"/>
    <w:rsid w:val="00215E96"/>
    <w:rsid w:val="00217B17"/>
    <w:rsid w:val="00222513"/>
    <w:rsid w:val="00223214"/>
    <w:rsid w:val="0022626F"/>
    <w:rsid w:val="002279DC"/>
    <w:rsid w:val="00232824"/>
    <w:rsid w:val="0023328A"/>
    <w:rsid w:val="00234086"/>
    <w:rsid w:val="002374FE"/>
    <w:rsid w:val="0023767D"/>
    <w:rsid w:val="002377A8"/>
    <w:rsid w:val="0024124B"/>
    <w:rsid w:val="00241DB1"/>
    <w:rsid w:val="00242E38"/>
    <w:rsid w:val="0024398F"/>
    <w:rsid w:val="002453C1"/>
    <w:rsid w:val="00245CBC"/>
    <w:rsid w:val="00252107"/>
    <w:rsid w:val="00252143"/>
    <w:rsid w:val="0025260E"/>
    <w:rsid w:val="00253BB0"/>
    <w:rsid w:val="0025451C"/>
    <w:rsid w:val="00256BC8"/>
    <w:rsid w:val="00261938"/>
    <w:rsid w:val="00261BD0"/>
    <w:rsid w:val="00262F25"/>
    <w:rsid w:val="0026540A"/>
    <w:rsid w:val="00265D0E"/>
    <w:rsid w:val="002662A8"/>
    <w:rsid w:val="002679C3"/>
    <w:rsid w:val="00270F4A"/>
    <w:rsid w:val="00275DE8"/>
    <w:rsid w:val="00277621"/>
    <w:rsid w:val="00277AE3"/>
    <w:rsid w:val="0028076C"/>
    <w:rsid w:val="0028653A"/>
    <w:rsid w:val="00287788"/>
    <w:rsid w:val="00292054"/>
    <w:rsid w:val="00293DD7"/>
    <w:rsid w:val="00296330"/>
    <w:rsid w:val="002A3180"/>
    <w:rsid w:val="002A3432"/>
    <w:rsid w:val="002B0172"/>
    <w:rsid w:val="002B19A7"/>
    <w:rsid w:val="002B1C08"/>
    <w:rsid w:val="002B36D7"/>
    <w:rsid w:val="002B3790"/>
    <w:rsid w:val="002B7B7D"/>
    <w:rsid w:val="002B7C72"/>
    <w:rsid w:val="002C0E3A"/>
    <w:rsid w:val="002C489C"/>
    <w:rsid w:val="002C4BA1"/>
    <w:rsid w:val="002D7BDE"/>
    <w:rsid w:val="002E062F"/>
    <w:rsid w:val="002E1417"/>
    <w:rsid w:val="002E2F17"/>
    <w:rsid w:val="002E67A8"/>
    <w:rsid w:val="002E74D8"/>
    <w:rsid w:val="002F083A"/>
    <w:rsid w:val="002F0975"/>
    <w:rsid w:val="002F14F8"/>
    <w:rsid w:val="002F2C01"/>
    <w:rsid w:val="002F4527"/>
    <w:rsid w:val="002F476B"/>
    <w:rsid w:val="002F58DA"/>
    <w:rsid w:val="002F5968"/>
    <w:rsid w:val="002F5A73"/>
    <w:rsid w:val="002F5C38"/>
    <w:rsid w:val="0030347B"/>
    <w:rsid w:val="003063E6"/>
    <w:rsid w:val="00310800"/>
    <w:rsid w:val="00310BC7"/>
    <w:rsid w:val="00310F68"/>
    <w:rsid w:val="003119F4"/>
    <w:rsid w:val="00315746"/>
    <w:rsid w:val="00316ED3"/>
    <w:rsid w:val="00320288"/>
    <w:rsid w:val="0032530A"/>
    <w:rsid w:val="00325CA4"/>
    <w:rsid w:val="00326036"/>
    <w:rsid w:val="00327572"/>
    <w:rsid w:val="00334E27"/>
    <w:rsid w:val="0034009C"/>
    <w:rsid w:val="00342938"/>
    <w:rsid w:val="00344E3B"/>
    <w:rsid w:val="003458CA"/>
    <w:rsid w:val="00346D53"/>
    <w:rsid w:val="00346DE2"/>
    <w:rsid w:val="003510C8"/>
    <w:rsid w:val="00351466"/>
    <w:rsid w:val="00353858"/>
    <w:rsid w:val="00353C8D"/>
    <w:rsid w:val="00360569"/>
    <w:rsid w:val="003629CC"/>
    <w:rsid w:val="00365258"/>
    <w:rsid w:val="00365C9A"/>
    <w:rsid w:val="00370DA0"/>
    <w:rsid w:val="003712BF"/>
    <w:rsid w:val="00373A88"/>
    <w:rsid w:val="00374D8B"/>
    <w:rsid w:val="00375A4C"/>
    <w:rsid w:val="00381AF4"/>
    <w:rsid w:val="00383FB8"/>
    <w:rsid w:val="00385ACB"/>
    <w:rsid w:val="00386808"/>
    <w:rsid w:val="00386ACE"/>
    <w:rsid w:val="00392D03"/>
    <w:rsid w:val="0039346A"/>
    <w:rsid w:val="00394535"/>
    <w:rsid w:val="0039596D"/>
    <w:rsid w:val="0039722F"/>
    <w:rsid w:val="003A2898"/>
    <w:rsid w:val="003A3175"/>
    <w:rsid w:val="003A4248"/>
    <w:rsid w:val="003B1841"/>
    <w:rsid w:val="003B3E2E"/>
    <w:rsid w:val="003B69DF"/>
    <w:rsid w:val="003C6042"/>
    <w:rsid w:val="003D2E65"/>
    <w:rsid w:val="003D3B0E"/>
    <w:rsid w:val="003D4220"/>
    <w:rsid w:val="003D42FA"/>
    <w:rsid w:val="003D5578"/>
    <w:rsid w:val="003D6CEE"/>
    <w:rsid w:val="003E1B34"/>
    <w:rsid w:val="003E1F16"/>
    <w:rsid w:val="003E6E58"/>
    <w:rsid w:val="003F00A7"/>
    <w:rsid w:val="003F1814"/>
    <w:rsid w:val="003F2070"/>
    <w:rsid w:val="003F3F9D"/>
    <w:rsid w:val="003F4A55"/>
    <w:rsid w:val="003F50B4"/>
    <w:rsid w:val="003F5BBB"/>
    <w:rsid w:val="0040103E"/>
    <w:rsid w:val="00411B34"/>
    <w:rsid w:val="004122A4"/>
    <w:rsid w:val="00412AE3"/>
    <w:rsid w:val="0041578F"/>
    <w:rsid w:val="00415CF5"/>
    <w:rsid w:val="00416368"/>
    <w:rsid w:val="00416AF3"/>
    <w:rsid w:val="004177EF"/>
    <w:rsid w:val="004213C0"/>
    <w:rsid w:val="004257CC"/>
    <w:rsid w:val="00425F7A"/>
    <w:rsid w:val="00426E9B"/>
    <w:rsid w:val="00427116"/>
    <w:rsid w:val="00432E1F"/>
    <w:rsid w:val="00433014"/>
    <w:rsid w:val="00433179"/>
    <w:rsid w:val="00433F40"/>
    <w:rsid w:val="004346CF"/>
    <w:rsid w:val="00440A8A"/>
    <w:rsid w:val="00441DC6"/>
    <w:rsid w:val="00442CBC"/>
    <w:rsid w:val="004513F0"/>
    <w:rsid w:val="004525DA"/>
    <w:rsid w:val="004525F8"/>
    <w:rsid w:val="0045765B"/>
    <w:rsid w:val="0046205B"/>
    <w:rsid w:val="004657EE"/>
    <w:rsid w:val="00470694"/>
    <w:rsid w:val="00471FA5"/>
    <w:rsid w:val="004823F6"/>
    <w:rsid w:val="004860CE"/>
    <w:rsid w:val="00486439"/>
    <w:rsid w:val="004864D2"/>
    <w:rsid w:val="004873A3"/>
    <w:rsid w:val="004936AC"/>
    <w:rsid w:val="00497AE8"/>
    <w:rsid w:val="004A2599"/>
    <w:rsid w:val="004A3FC5"/>
    <w:rsid w:val="004A45D4"/>
    <w:rsid w:val="004A71F2"/>
    <w:rsid w:val="004A7919"/>
    <w:rsid w:val="004A7EBB"/>
    <w:rsid w:val="004B2713"/>
    <w:rsid w:val="004B28BE"/>
    <w:rsid w:val="004B29DA"/>
    <w:rsid w:val="004B4171"/>
    <w:rsid w:val="004B4B09"/>
    <w:rsid w:val="004B522B"/>
    <w:rsid w:val="004B6071"/>
    <w:rsid w:val="004C03B9"/>
    <w:rsid w:val="004C3AE8"/>
    <w:rsid w:val="004C5238"/>
    <w:rsid w:val="004C5D7B"/>
    <w:rsid w:val="004D1526"/>
    <w:rsid w:val="004D3FEF"/>
    <w:rsid w:val="004D6557"/>
    <w:rsid w:val="004D7B84"/>
    <w:rsid w:val="004E24D0"/>
    <w:rsid w:val="004E56EE"/>
    <w:rsid w:val="004E59B2"/>
    <w:rsid w:val="004E7FBC"/>
    <w:rsid w:val="004F28AF"/>
    <w:rsid w:val="004F2A74"/>
    <w:rsid w:val="004F2A9F"/>
    <w:rsid w:val="004F357E"/>
    <w:rsid w:val="004F3A20"/>
    <w:rsid w:val="004F4DCC"/>
    <w:rsid w:val="00507363"/>
    <w:rsid w:val="005077E6"/>
    <w:rsid w:val="005105CD"/>
    <w:rsid w:val="005111A4"/>
    <w:rsid w:val="005118E1"/>
    <w:rsid w:val="005119FE"/>
    <w:rsid w:val="00512BF4"/>
    <w:rsid w:val="005132C5"/>
    <w:rsid w:val="00514250"/>
    <w:rsid w:val="00517D44"/>
    <w:rsid w:val="005209CE"/>
    <w:rsid w:val="0052136E"/>
    <w:rsid w:val="00521D46"/>
    <w:rsid w:val="0052209E"/>
    <w:rsid w:val="005241F9"/>
    <w:rsid w:val="0052422C"/>
    <w:rsid w:val="00524DCE"/>
    <w:rsid w:val="005259A9"/>
    <w:rsid w:val="00530543"/>
    <w:rsid w:val="00533070"/>
    <w:rsid w:val="00533835"/>
    <w:rsid w:val="00533997"/>
    <w:rsid w:val="00534684"/>
    <w:rsid w:val="00536066"/>
    <w:rsid w:val="005370E7"/>
    <w:rsid w:val="00541FE4"/>
    <w:rsid w:val="00542ADE"/>
    <w:rsid w:val="00543265"/>
    <w:rsid w:val="0054519D"/>
    <w:rsid w:val="0054574A"/>
    <w:rsid w:val="00546A4A"/>
    <w:rsid w:val="00546DBF"/>
    <w:rsid w:val="0055100E"/>
    <w:rsid w:val="005517EC"/>
    <w:rsid w:val="00551EDE"/>
    <w:rsid w:val="00554628"/>
    <w:rsid w:val="00555C27"/>
    <w:rsid w:val="005603CB"/>
    <w:rsid w:val="005613C9"/>
    <w:rsid w:val="0056398E"/>
    <w:rsid w:val="005656A7"/>
    <w:rsid w:val="005704D1"/>
    <w:rsid w:val="00570852"/>
    <w:rsid w:val="00572D01"/>
    <w:rsid w:val="00577857"/>
    <w:rsid w:val="0058656A"/>
    <w:rsid w:val="0058670C"/>
    <w:rsid w:val="00587FE0"/>
    <w:rsid w:val="0059241B"/>
    <w:rsid w:val="00595882"/>
    <w:rsid w:val="005A43D7"/>
    <w:rsid w:val="005A4A07"/>
    <w:rsid w:val="005A5DC1"/>
    <w:rsid w:val="005A61E7"/>
    <w:rsid w:val="005B1DAB"/>
    <w:rsid w:val="005B1E0F"/>
    <w:rsid w:val="005B1E69"/>
    <w:rsid w:val="005B2E2F"/>
    <w:rsid w:val="005B3632"/>
    <w:rsid w:val="005B632E"/>
    <w:rsid w:val="005B76B4"/>
    <w:rsid w:val="005C02FC"/>
    <w:rsid w:val="005C3EE2"/>
    <w:rsid w:val="005C4E8E"/>
    <w:rsid w:val="005C545D"/>
    <w:rsid w:val="005C669B"/>
    <w:rsid w:val="005C6EE0"/>
    <w:rsid w:val="005C7984"/>
    <w:rsid w:val="005D6DC8"/>
    <w:rsid w:val="005D7932"/>
    <w:rsid w:val="005E308A"/>
    <w:rsid w:val="005E540F"/>
    <w:rsid w:val="005F47E1"/>
    <w:rsid w:val="00601C2E"/>
    <w:rsid w:val="00601F5F"/>
    <w:rsid w:val="006053E2"/>
    <w:rsid w:val="00605D8A"/>
    <w:rsid w:val="00607592"/>
    <w:rsid w:val="006141E0"/>
    <w:rsid w:val="0061619A"/>
    <w:rsid w:val="00616575"/>
    <w:rsid w:val="006176BC"/>
    <w:rsid w:val="0062026D"/>
    <w:rsid w:val="0062164A"/>
    <w:rsid w:val="00622FAA"/>
    <w:rsid w:val="00623963"/>
    <w:rsid w:val="00630A69"/>
    <w:rsid w:val="00631478"/>
    <w:rsid w:val="00637259"/>
    <w:rsid w:val="00641F1E"/>
    <w:rsid w:val="00642193"/>
    <w:rsid w:val="006457BD"/>
    <w:rsid w:val="00646070"/>
    <w:rsid w:val="00652D2C"/>
    <w:rsid w:val="00653F6A"/>
    <w:rsid w:val="00654F23"/>
    <w:rsid w:val="00654FF2"/>
    <w:rsid w:val="00655CF1"/>
    <w:rsid w:val="0065698B"/>
    <w:rsid w:val="00657417"/>
    <w:rsid w:val="00662AE8"/>
    <w:rsid w:val="00664517"/>
    <w:rsid w:val="00664CB0"/>
    <w:rsid w:val="0066574E"/>
    <w:rsid w:val="00666D27"/>
    <w:rsid w:val="00666EBD"/>
    <w:rsid w:val="00667238"/>
    <w:rsid w:val="00671DBA"/>
    <w:rsid w:val="006756B2"/>
    <w:rsid w:val="00677B87"/>
    <w:rsid w:val="00680A6A"/>
    <w:rsid w:val="00680C64"/>
    <w:rsid w:val="00681D67"/>
    <w:rsid w:val="00682843"/>
    <w:rsid w:val="00683406"/>
    <w:rsid w:val="00684144"/>
    <w:rsid w:val="00684A9D"/>
    <w:rsid w:val="00685833"/>
    <w:rsid w:val="00690288"/>
    <w:rsid w:val="0069153D"/>
    <w:rsid w:val="00692163"/>
    <w:rsid w:val="00692792"/>
    <w:rsid w:val="00692AD6"/>
    <w:rsid w:val="006941F2"/>
    <w:rsid w:val="00697783"/>
    <w:rsid w:val="006A2136"/>
    <w:rsid w:val="006A4C30"/>
    <w:rsid w:val="006A56AB"/>
    <w:rsid w:val="006B57DC"/>
    <w:rsid w:val="006B6265"/>
    <w:rsid w:val="006B735A"/>
    <w:rsid w:val="006C1E9A"/>
    <w:rsid w:val="006C25B5"/>
    <w:rsid w:val="006C58BD"/>
    <w:rsid w:val="006D0EBA"/>
    <w:rsid w:val="006D1E9B"/>
    <w:rsid w:val="006D220D"/>
    <w:rsid w:val="006D26D4"/>
    <w:rsid w:val="006D5512"/>
    <w:rsid w:val="006D6912"/>
    <w:rsid w:val="006D7D53"/>
    <w:rsid w:val="006E2704"/>
    <w:rsid w:val="006E3174"/>
    <w:rsid w:val="006E580B"/>
    <w:rsid w:val="006E67EB"/>
    <w:rsid w:val="006E7061"/>
    <w:rsid w:val="006F0961"/>
    <w:rsid w:val="006F0A56"/>
    <w:rsid w:val="006F7843"/>
    <w:rsid w:val="006F7E94"/>
    <w:rsid w:val="00700739"/>
    <w:rsid w:val="00702C8E"/>
    <w:rsid w:val="00705032"/>
    <w:rsid w:val="0070503C"/>
    <w:rsid w:val="0070638C"/>
    <w:rsid w:val="00712E05"/>
    <w:rsid w:val="0071381E"/>
    <w:rsid w:val="00713EF7"/>
    <w:rsid w:val="00714618"/>
    <w:rsid w:val="00715F57"/>
    <w:rsid w:val="00723355"/>
    <w:rsid w:val="00724A2E"/>
    <w:rsid w:val="00725DFE"/>
    <w:rsid w:val="00726662"/>
    <w:rsid w:val="0072747B"/>
    <w:rsid w:val="00731A3D"/>
    <w:rsid w:val="00734169"/>
    <w:rsid w:val="00734FEC"/>
    <w:rsid w:val="007362F9"/>
    <w:rsid w:val="00737944"/>
    <w:rsid w:val="007404B3"/>
    <w:rsid w:val="007416EB"/>
    <w:rsid w:val="00742866"/>
    <w:rsid w:val="00744549"/>
    <w:rsid w:val="00745B48"/>
    <w:rsid w:val="007461C0"/>
    <w:rsid w:val="00746703"/>
    <w:rsid w:val="00746E1F"/>
    <w:rsid w:val="00751AAF"/>
    <w:rsid w:val="00754DAC"/>
    <w:rsid w:val="00755C5C"/>
    <w:rsid w:val="0075697B"/>
    <w:rsid w:val="00757E9A"/>
    <w:rsid w:val="00760956"/>
    <w:rsid w:val="007630DA"/>
    <w:rsid w:val="00763C30"/>
    <w:rsid w:val="007640D7"/>
    <w:rsid w:val="00765E7C"/>
    <w:rsid w:val="007667F4"/>
    <w:rsid w:val="00766CD0"/>
    <w:rsid w:val="00770570"/>
    <w:rsid w:val="00774C22"/>
    <w:rsid w:val="00775070"/>
    <w:rsid w:val="007759BC"/>
    <w:rsid w:val="00776DDA"/>
    <w:rsid w:val="007802EB"/>
    <w:rsid w:val="007819AE"/>
    <w:rsid w:val="00784EFA"/>
    <w:rsid w:val="00790F5E"/>
    <w:rsid w:val="007914A2"/>
    <w:rsid w:val="00791D2D"/>
    <w:rsid w:val="00794FA5"/>
    <w:rsid w:val="0079653E"/>
    <w:rsid w:val="007A5959"/>
    <w:rsid w:val="007A770D"/>
    <w:rsid w:val="007B0AFB"/>
    <w:rsid w:val="007B34BD"/>
    <w:rsid w:val="007B5C35"/>
    <w:rsid w:val="007B7F8A"/>
    <w:rsid w:val="007C062F"/>
    <w:rsid w:val="007C06AF"/>
    <w:rsid w:val="007C0ECA"/>
    <w:rsid w:val="007C0F5E"/>
    <w:rsid w:val="007D0DFF"/>
    <w:rsid w:val="007D79BF"/>
    <w:rsid w:val="007E4003"/>
    <w:rsid w:val="007E457C"/>
    <w:rsid w:val="007E62BE"/>
    <w:rsid w:val="007F1F44"/>
    <w:rsid w:val="007F271D"/>
    <w:rsid w:val="007F2CE7"/>
    <w:rsid w:val="007F312D"/>
    <w:rsid w:val="0080093E"/>
    <w:rsid w:val="00812A7B"/>
    <w:rsid w:val="00814199"/>
    <w:rsid w:val="00816D03"/>
    <w:rsid w:val="00817710"/>
    <w:rsid w:val="00821178"/>
    <w:rsid w:val="008213C9"/>
    <w:rsid w:val="008216CA"/>
    <w:rsid w:val="00825F22"/>
    <w:rsid w:val="00832B6B"/>
    <w:rsid w:val="0083325E"/>
    <w:rsid w:val="008343A1"/>
    <w:rsid w:val="008356A2"/>
    <w:rsid w:val="0083682B"/>
    <w:rsid w:val="00837C63"/>
    <w:rsid w:val="00841EFD"/>
    <w:rsid w:val="00843156"/>
    <w:rsid w:val="00843A50"/>
    <w:rsid w:val="00844476"/>
    <w:rsid w:val="00845897"/>
    <w:rsid w:val="00850241"/>
    <w:rsid w:val="008511B3"/>
    <w:rsid w:val="00855E9A"/>
    <w:rsid w:val="0085687D"/>
    <w:rsid w:val="00856FF6"/>
    <w:rsid w:val="00857735"/>
    <w:rsid w:val="00864131"/>
    <w:rsid w:val="00864E75"/>
    <w:rsid w:val="00872477"/>
    <w:rsid w:val="008747DB"/>
    <w:rsid w:val="00875425"/>
    <w:rsid w:val="00875833"/>
    <w:rsid w:val="008807DF"/>
    <w:rsid w:val="00880FCF"/>
    <w:rsid w:val="00883879"/>
    <w:rsid w:val="00883E79"/>
    <w:rsid w:val="00886E82"/>
    <w:rsid w:val="008871B7"/>
    <w:rsid w:val="0089273C"/>
    <w:rsid w:val="0089345F"/>
    <w:rsid w:val="00893F1B"/>
    <w:rsid w:val="00895655"/>
    <w:rsid w:val="008A0B01"/>
    <w:rsid w:val="008A1DA2"/>
    <w:rsid w:val="008A3053"/>
    <w:rsid w:val="008A6F40"/>
    <w:rsid w:val="008B1517"/>
    <w:rsid w:val="008B351C"/>
    <w:rsid w:val="008B3F8B"/>
    <w:rsid w:val="008B45D5"/>
    <w:rsid w:val="008B6ABF"/>
    <w:rsid w:val="008B76F7"/>
    <w:rsid w:val="008B7C10"/>
    <w:rsid w:val="008C2C89"/>
    <w:rsid w:val="008C4820"/>
    <w:rsid w:val="008C4B1F"/>
    <w:rsid w:val="008C4CFC"/>
    <w:rsid w:val="008C5E31"/>
    <w:rsid w:val="008C5ED2"/>
    <w:rsid w:val="008C5EDE"/>
    <w:rsid w:val="008D1734"/>
    <w:rsid w:val="008D2BAE"/>
    <w:rsid w:val="008D7017"/>
    <w:rsid w:val="008E248D"/>
    <w:rsid w:val="008E5B2A"/>
    <w:rsid w:val="008E5ED9"/>
    <w:rsid w:val="008E799C"/>
    <w:rsid w:val="008E7F06"/>
    <w:rsid w:val="008F2E34"/>
    <w:rsid w:val="008F2F61"/>
    <w:rsid w:val="008F4A9C"/>
    <w:rsid w:val="008F7EB2"/>
    <w:rsid w:val="009037AE"/>
    <w:rsid w:val="00904F47"/>
    <w:rsid w:val="009061B0"/>
    <w:rsid w:val="0090709E"/>
    <w:rsid w:val="00913A7C"/>
    <w:rsid w:val="009217ED"/>
    <w:rsid w:val="0092475D"/>
    <w:rsid w:val="00926274"/>
    <w:rsid w:val="009329B5"/>
    <w:rsid w:val="0093633D"/>
    <w:rsid w:val="00936D83"/>
    <w:rsid w:val="009409AD"/>
    <w:rsid w:val="00940EC5"/>
    <w:rsid w:val="009410AB"/>
    <w:rsid w:val="00941105"/>
    <w:rsid w:val="00941B8C"/>
    <w:rsid w:val="00942DBD"/>
    <w:rsid w:val="00944204"/>
    <w:rsid w:val="00947D5F"/>
    <w:rsid w:val="00950235"/>
    <w:rsid w:val="00950E1F"/>
    <w:rsid w:val="00953786"/>
    <w:rsid w:val="00953A19"/>
    <w:rsid w:val="0095547D"/>
    <w:rsid w:val="00956135"/>
    <w:rsid w:val="00956490"/>
    <w:rsid w:val="009607AE"/>
    <w:rsid w:val="00961E92"/>
    <w:rsid w:val="009622D6"/>
    <w:rsid w:val="009637A1"/>
    <w:rsid w:val="009640F1"/>
    <w:rsid w:val="0096432C"/>
    <w:rsid w:val="00964BCF"/>
    <w:rsid w:val="009674AA"/>
    <w:rsid w:val="00967CC5"/>
    <w:rsid w:val="00976573"/>
    <w:rsid w:val="009809EF"/>
    <w:rsid w:val="0098122F"/>
    <w:rsid w:val="0098228C"/>
    <w:rsid w:val="00982736"/>
    <w:rsid w:val="00983430"/>
    <w:rsid w:val="009844A9"/>
    <w:rsid w:val="00985319"/>
    <w:rsid w:val="009871B9"/>
    <w:rsid w:val="00991D04"/>
    <w:rsid w:val="00993678"/>
    <w:rsid w:val="00994589"/>
    <w:rsid w:val="009A0493"/>
    <w:rsid w:val="009A258C"/>
    <w:rsid w:val="009A2E46"/>
    <w:rsid w:val="009A38F0"/>
    <w:rsid w:val="009A7743"/>
    <w:rsid w:val="009B01E2"/>
    <w:rsid w:val="009B02E3"/>
    <w:rsid w:val="009B0729"/>
    <w:rsid w:val="009B3125"/>
    <w:rsid w:val="009B5BC0"/>
    <w:rsid w:val="009B6437"/>
    <w:rsid w:val="009B6A54"/>
    <w:rsid w:val="009B6AE2"/>
    <w:rsid w:val="009C38EF"/>
    <w:rsid w:val="009D4214"/>
    <w:rsid w:val="009D66D9"/>
    <w:rsid w:val="009E0880"/>
    <w:rsid w:val="009E165A"/>
    <w:rsid w:val="009E177E"/>
    <w:rsid w:val="009E2205"/>
    <w:rsid w:val="009E64EF"/>
    <w:rsid w:val="009E7C46"/>
    <w:rsid w:val="009F65D9"/>
    <w:rsid w:val="009F69C0"/>
    <w:rsid w:val="00A04A27"/>
    <w:rsid w:val="00A06413"/>
    <w:rsid w:val="00A06A38"/>
    <w:rsid w:val="00A100F8"/>
    <w:rsid w:val="00A123BF"/>
    <w:rsid w:val="00A13836"/>
    <w:rsid w:val="00A161C9"/>
    <w:rsid w:val="00A16F48"/>
    <w:rsid w:val="00A3167F"/>
    <w:rsid w:val="00A32029"/>
    <w:rsid w:val="00A356C3"/>
    <w:rsid w:val="00A409B3"/>
    <w:rsid w:val="00A40F56"/>
    <w:rsid w:val="00A4455B"/>
    <w:rsid w:val="00A44B33"/>
    <w:rsid w:val="00A4776E"/>
    <w:rsid w:val="00A50D1A"/>
    <w:rsid w:val="00A5101D"/>
    <w:rsid w:val="00A527B7"/>
    <w:rsid w:val="00A53A9A"/>
    <w:rsid w:val="00A53E5C"/>
    <w:rsid w:val="00A6287B"/>
    <w:rsid w:val="00A62EF5"/>
    <w:rsid w:val="00A66445"/>
    <w:rsid w:val="00A671C0"/>
    <w:rsid w:val="00A705A1"/>
    <w:rsid w:val="00A728EE"/>
    <w:rsid w:val="00A73A83"/>
    <w:rsid w:val="00A76206"/>
    <w:rsid w:val="00A77424"/>
    <w:rsid w:val="00A82DA2"/>
    <w:rsid w:val="00A8420D"/>
    <w:rsid w:val="00A92D2B"/>
    <w:rsid w:val="00A94E34"/>
    <w:rsid w:val="00AA01D4"/>
    <w:rsid w:val="00AA1890"/>
    <w:rsid w:val="00AA1EE3"/>
    <w:rsid w:val="00AA2103"/>
    <w:rsid w:val="00AA3360"/>
    <w:rsid w:val="00AB21AB"/>
    <w:rsid w:val="00AB6BF9"/>
    <w:rsid w:val="00AC2D54"/>
    <w:rsid w:val="00AD00F8"/>
    <w:rsid w:val="00AD1BE0"/>
    <w:rsid w:val="00AD2CDC"/>
    <w:rsid w:val="00AD3020"/>
    <w:rsid w:val="00AD404B"/>
    <w:rsid w:val="00AD4D97"/>
    <w:rsid w:val="00AE2E49"/>
    <w:rsid w:val="00AE31D3"/>
    <w:rsid w:val="00AE338E"/>
    <w:rsid w:val="00AE3E4A"/>
    <w:rsid w:val="00AE58A3"/>
    <w:rsid w:val="00AE62C2"/>
    <w:rsid w:val="00AE654B"/>
    <w:rsid w:val="00AE65D5"/>
    <w:rsid w:val="00AF14A7"/>
    <w:rsid w:val="00AF1F4C"/>
    <w:rsid w:val="00AF605C"/>
    <w:rsid w:val="00B01DA3"/>
    <w:rsid w:val="00B039E3"/>
    <w:rsid w:val="00B06C7C"/>
    <w:rsid w:val="00B143D3"/>
    <w:rsid w:val="00B161DE"/>
    <w:rsid w:val="00B16A4B"/>
    <w:rsid w:val="00B17258"/>
    <w:rsid w:val="00B20376"/>
    <w:rsid w:val="00B2061C"/>
    <w:rsid w:val="00B20669"/>
    <w:rsid w:val="00B21543"/>
    <w:rsid w:val="00B23042"/>
    <w:rsid w:val="00B237C5"/>
    <w:rsid w:val="00B307EE"/>
    <w:rsid w:val="00B351FB"/>
    <w:rsid w:val="00B373E7"/>
    <w:rsid w:val="00B40C23"/>
    <w:rsid w:val="00B42A4F"/>
    <w:rsid w:val="00B43DBE"/>
    <w:rsid w:val="00B46829"/>
    <w:rsid w:val="00B46EE3"/>
    <w:rsid w:val="00B50D57"/>
    <w:rsid w:val="00B51108"/>
    <w:rsid w:val="00B531D2"/>
    <w:rsid w:val="00B53751"/>
    <w:rsid w:val="00B5484D"/>
    <w:rsid w:val="00B54ACB"/>
    <w:rsid w:val="00B551F0"/>
    <w:rsid w:val="00B55982"/>
    <w:rsid w:val="00B56506"/>
    <w:rsid w:val="00B56EDF"/>
    <w:rsid w:val="00B631A5"/>
    <w:rsid w:val="00B64660"/>
    <w:rsid w:val="00B64F46"/>
    <w:rsid w:val="00B67EC9"/>
    <w:rsid w:val="00B72CF5"/>
    <w:rsid w:val="00B73167"/>
    <w:rsid w:val="00B73581"/>
    <w:rsid w:val="00B75C07"/>
    <w:rsid w:val="00B811B3"/>
    <w:rsid w:val="00B841C6"/>
    <w:rsid w:val="00B84EA0"/>
    <w:rsid w:val="00B93657"/>
    <w:rsid w:val="00B9558A"/>
    <w:rsid w:val="00BA15C1"/>
    <w:rsid w:val="00BA4499"/>
    <w:rsid w:val="00BA4B4D"/>
    <w:rsid w:val="00BA55E3"/>
    <w:rsid w:val="00BA6AA2"/>
    <w:rsid w:val="00BA6D89"/>
    <w:rsid w:val="00BB03C9"/>
    <w:rsid w:val="00BB1414"/>
    <w:rsid w:val="00BB2AB7"/>
    <w:rsid w:val="00BB3554"/>
    <w:rsid w:val="00BB3B4A"/>
    <w:rsid w:val="00BB57A2"/>
    <w:rsid w:val="00BB7C02"/>
    <w:rsid w:val="00BC0999"/>
    <w:rsid w:val="00BC0EA9"/>
    <w:rsid w:val="00BC29F6"/>
    <w:rsid w:val="00BC3977"/>
    <w:rsid w:val="00BC5FE7"/>
    <w:rsid w:val="00BC6ECE"/>
    <w:rsid w:val="00BC70B4"/>
    <w:rsid w:val="00BD0637"/>
    <w:rsid w:val="00BD4522"/>
    <w:rsid w:val="00BD669C"/>
    <w:rsid w:val="00BD66ED"/>
    <w:rsid w:val="00BD7082"/>
    <w:rsid w:val="00BD76F9"/>
    <w:rsid w:val="00BE0B6B"/>
    <w:rsid w:val="00BE1B77"/>
    <w:rsid w:val="00BE33D7"/>
    <w:rsid w:val="00BE3A45"/>
    <w:rsid w:val="00BE4C43"/>
    <w:rsid w:val="00BE61B3"/>
    <w:rsid w:val="00BF0A1B"/>
    <w:rsid w:val="00BF0AA4"/>
    <w:rsid w:val="00BF427E"/>
    <w:rsid w:val="00BF5750"/>
    <w:rsid w:val="00C028F8"/>
    <w:rsid w:val="00C071C3"/>
    <w:rsid w:val="00C07C22"/>
    <w:rsid w:val="00C11ECA"/>
    <w:rsid w:val="00C13349"/>
    <w:rsid w:val="00C133E3"/>
    <w:rsid w:val="00C13BB0"/>
    <w:rsid w:val="00C1431E"/>
    <w:rsid w:val="00C15645"/>
    <w:rsid w:val="00C17B3B"/>
    <w:rsid w:val="00C2094B"/>
    <w:rsid w:val="00C221A5"/>
    <w:rsid w:val="00C22E17"/>
    <w:rsid w:val="00C270BA"/>
    <w:rsid w:val="00C27DF7"/>
    <w:rsid w:val="00C320A2"/>
    <w:rsid w:val="00C33215"/>
    <w:rsid w:val="00C33CEE"/>
    <w:rsid w:val="00C34508"/>
    <w:rsid w:val="00C4150A"/>
    <w:rsid w:val="00C41E54"/>
    <w:rsid w:val="00C42367"/>
    <w:rsid w:val="00C47B48"/>
    <w:rsid w:val="00C50704"/>
    <w:rsid w:val="00C50A81"/>
    <w:rsid w:val="00C5572D"/>
    <w:rsid w:val="00C621EF"/>
    <w:rsid w:val="00C62296"/>
    <w:rsid w:val="00C6560D"/>
    <w:rsid w:val="00C66691"/>
    <w:rsid w:val="00C668AF"/>
    <w:rsid w:val="00C67D21"/>
    <w:rsid w:val="00C72150"/>
    <w:rsid w:val="00C73A29"/>
    <w:rsid w:val="00C77AE3"/>
    <w:rsid w:val="00C8017C"/>
    <w:rsid w:val="00C80C97"/>
    <w:rsid w:val="00C813FB"/>
    <w:rsid w:val="00C86E87"/>
    <w:rsid w:val="00C9087B"/>
    <w:rsid w:val="00C90A48"/>
    <w:rsid w:val="00C974F8"/>
    <w:rsid w:val="00CA3A0E"/>
    <w:rsid w:val="00CA3F0E"/>
    <w:rsid w:val="00CA4407"/>
    <w:rsid w:val="00CA44E8"/>
    <w:rsid w:val="00CA4E14"/>
    <w:rsid w:val="00CB2399"/>
    <w:rsid w:val="00CB2CA5"/>
    <w:rsid w:val="00CB2F97"/>
    <w:rsid w:val="00CB7608"/>
    <w:rsid w:val="00CC01F5"/>
    <w:rsid w:val="00CC3024"/>
    <w:rsid w:val="00CC3CD9"/>
    <w:rsid w:val="00CC43E7"/>
    <w:rsid w:val="00CC5E77"/>
    <w:rsid w:val="00CD21F7"/>
    <w:rsid w:val="00CD2BF8"/>
    <w:rsid w:val="00CD37BF"/>
    <w:rsid w:val="00CD400B"/>
    <w:rsid w:val="00CD5B9B"/>
    <w:rsid w:val="00CD7354"/>
    <w:rsid w:val="00CE182F"/>
    <w:rsid w:val="00CE39C4"/>
    <w:rsid w:val="00CE4908"/>
    <w:rsid w:val="00CF0D71"/>
    <w:rsid w:val="00CF22DA"/>
    <w:rsid w:val="00CF5E7B"/>
    <w:rsid w:val="00CF6453"/>
    <w:rsid w:val="00CF6573"/>
    <w:rsid w:val="00CF6EE9"/>
    <w:rsid w:val="00CF717E"/>
    <w:rsid w:val="00CF7680"/>
    <w:rsid w:val="00D05963"/>
    <w:rsid w:val="00D0641A"/>
    <w:rsid w:val="00D07174"/>
    <w:rsid w:val="00D13243"/>
    <w:rsid w:val="00D13682"/>
    <w:rsid w:val="00D13E64"/>
    <w:rsid w:val="00D14780"/>
    <w:rsid w:val="00D15029"/>
    <w:rsid w:val="00D15F61"/>
    <w:rsid w:val="00D1632C"/>
    <w:rsid w:val="00D20E7A"/>
    <w:rsid w:val="00D30A1A"/>
    <w:rsid w:val="00D336C1"/>
    <w:rsid w:val="00D33EFF"/>
    <w:rsid w:val="00D34049"/>
    <w:rsid w:val="00D3600B"/>
    <w:rsid w:val="00D4199F"/>
    <w:rsid w:val="00D45089"/>
    <w:rsid w:val="00D460EA"/>
    <w:rsid w:val="00D4676E"/>
    <w:rsid w:val="00D47BD5"/>
    <w:rsid w:val="00D51BEB"/>
    <w:rsid w:val="00D51E79"/>
    <w:rsid w:val="00D544AD"/>
    <w:rsid w:val="00D549D9"/>
    <w:rsid w:val="00D65E60"/>
    <w:rsid w:val="00D73B17"/>
    <w:rsid w:val="00D741DA"/>
    <w:rsid w:val="00D749B8"/>
    <w:rsid w:val="00D76CE2"/>
    <w:rsid w:val="00D82E53"/>
    <w:rsid w:val="00D84B20"/>
    <w:rsid w:val="00D861AD"/>
    <w:rsid w:val="00D868D1"/>
    <w:rsid w:val="00D86FB2"/>
    <w:rsid w:val="00D86FCD"/>
    <w:rsid w:val="00D91241"/>
    <w:rsid w:val="00D96BEB"/>
    <w:rsid w:val="00DA0FB5"/>
    <w:rsid w:val="00DA388E"/>
    <w:rsid w:val="00DA5871"/>
    <w:rsid w:val="00DA7DE7"/>
    <w:rsid w:val="00DA7F01"/>
    <w:rsid w:val="00DB4619"/>
    <w:rsid w:val="00DB60A0"/>
    <w:rsid w:val="00DC1A18"/>
    <w:rsid w:val="00DC2242"/>
    <w:rsid w:val="00DD152E"/>
    <w:rsid w:val="00DD46DE"/>
    <w:rsid w:val="00DD49B1"/>
    <w:rsid w:val="00DD4DB2"/>
    <w:rsid w:val="00DD4FE6"/>
    <w:rsid w:val="00DD7EBA"/>
    <w:rsid w:val="00DE0B8C"/>
    <w:rsid w:val="00DE1445"/>
    <w:rsid w:val="00DE14A3"/>
    <w:rsid w:val="00DE5BBF"/>
    <w:rsid w:val="00DE5EDC"/>
    <w:rsid w:val="00DE5F3D"/>
    <w:rsid w:val="00DE5FCD"/>
    <w:rsid w:val="00DF1BAA"/>
    <w:rsid w:val="00DF33B4"/>
    <w:rsid w:val="00DF3714"/>
    <w:rsid w:val="00DF4531"/>
    <w:rsid w:val="00DF5998"/>
    <w:rsid w:val="00DF611E"/>
    <w:rsid w:val="00DF69B7"/>
    <w:rsid w:val="00E0206C"/>
    <w:rsid w:val="00E038A1"/>
    <w:rsid w:val="00E04CCA"/>
    <w:rsid w:val="00E064D4"/>
    <w:rsid w:val="00E107C7"/>
    <w:rsid w:val="00E10883"/>
    <w:rsid w:val="00E1490D"/>
    <w:rsid w:val="00E1674F"/>
    <w:rsid w:val="00E200DF"/>
    <w:rsid w:val="00E21B34"/>
    <w:rsid w:val="00E233A7"/>
    <w:rsid w:val="00E24720"/>
    <w:rsid w:val="00E26AE7"/>
    <w:rsid w:val="00E27B22"/>
    <w:rsid w:val="00E27D8B"/>
    <w:rsid w:val="00E316AF"/>
    <w:rsid w:val="00E36F91"/>
    <w:rsid w:val="00E372C0"/>
    <w:rsid w:val="00E43EA2"/>
    <w:rsid w:val="00E44975"/>
    <w:rsid w:val="00E462A3"/>
    <w:rsid w:val="00E4669B"/>
    <w:rsid w:val="00E51E34"/>
    <w:rsid w:val="00E52A50"/>
    <w:rsid w:val="00E545AE"/>
    <w:rsid w:val="00E549CC"/>
    <w:rsid w:val="00E5516D"/>
    <w:rsid w:val="00E55929"/>
    <w:rsid w:val="00E57981"/>
    <w:rsid w:val="00E70E96"/>
    <w:rsid w:val="00E725E4"/>
    <w:rsid w:val="00E7368C"/>
    <w:rsid w:val="00E73928"/>
    <w:rsid w:val="00E74C82"/>
    <w:rsid w:val="00E77E08"/>
    <w:rsid w:val="00E808E3"/>
    <w:rsid w:val="00E81B07"/>
    <w:rsid w:val="00E81ED4"/>
    <w:rsid w:val="00E8202B"/>
    <w:rsid w:val="00E8501A"/>
    <w:rsid w:val="00E855BA"/>
    <w:rsid w:val="00E95ECA"/>
    <w:rsid w:val="00E964FE"/>
    <w:rsid w:val="00E979DB"/>
    <w:rsid w:val="00EA009F"/>
    <w:rsid w:val="00EA171F"/>
    <w:rsid w:val="00EA2C4B"/>
    <w:rsid w:val="00EA361C"/>
    <w:rsid w:val="00EA44A2"/>
    <w:rsid w:val="00EA5943"/>
    <w:rsid w:val="00EB04A7"/>
    <w:rsid w:val="00EB36B6"/>
    <w:rsid w:val="00EB4628"/>
    <w:rsid w:val="00EB5EFE"/>
    <w:rsid w:val="00ED1CA9"/>
    <w:rsid w:val="00ED22CF"/>
    <w:rsid w:val="00ED29A5"/>
    <w:rsid w:val="00ED6BAF"/>
    <w:rsid w:val="00EE0221"/>
    <w:rsid w:val="00EE5176"/>
    <w:rsid w:val="00EE752B"/>
    <w:rsid w:val="00EF0851"/>
    <w:rsid w:val="00EF1380"/>
    <w:rsid w:val="00EF13E7"/>
    <w:rsid w:val="00EF25F0"/>
    <w:rsid w:val="00EF3B9B"/>
    <w:rsid w:val="00EF5705"/>
    <w:rsid w:val="00EF6DCD"/>
    <w:rsid w:val="00F02793"/>
    <w:rsid w:val="00F03BD9"/>
    <w:rsid w:val="00F06172"/>
    <w:rsid w:val="00F06A30"/>
    <w:rsid w:val="00F06D77"/>
    <w:rsid w:val="00F115C2"/>
    <w:rsid w:val="00F13E1A"/>
    <w:rsid w:val="00F13FBE"/>
    <w:rsid w:val="00F14673"/>
    <w:rsid w:val="00F15AD0"/>
    <w:rsid w:val="00F20CEA"/>
    <w:rsid w:val="00F2197B"/>
    <w:rsid w:val="00F26C50"/>
    <w:rsid w:val="00F27C25"/>
    <w:rsid w:val="00F31070"/>
    <w:rsid w:val="00F3158C"/>
    <w:rsid w:val="00F40C37"/>
    <w:rsid w:val="00F45755"/>
    <w:rsid w:val="00F45D5C"/>
    <w:rsid w:val="00F4762A"/>
    <w:rsid w:val="00F514DF"/>
    <w:rsid w:val="00F53E93"/>
    <w:rsid w:val="00F53EE8"/>
    <w:rsid w:val="00F54783"/>
    <w:rsid w:val="00F54A04"/>
    <w:rsid w:val="00F6138A"/>
    <w:rsid w:val="00F62963"/>
    <w:rsid w:val="00F658BC"/>
    <w:rsid w:val="00F67C48"/>
    <w:rsid w:val="00F745B7"/>
    <w:rsid w:val="00F821F5"/>
    <w:rsid w:val="00F86116"/>
    <w:rsid w:val="00F909E8"/>
    <w:rsid w:val="00F963F3"/>
    <w:rsid w:val="00F96FD5"/>
    <w:rsid w:val="00F97E11"/>
    <w:rsid w:val="00FA133F"/>
    <w:rsid w:val="00FA60FF"/>
    <w:rsid w:val="00FB4A47"/>
    <w:rsid w:val="00FB625B"/>
    <w:rsid w:val="00FC4257"/>
    <w:rsid w:val="00FC4461"/>
    <w:rsid w:val="00FC7367"/>
    <w:rsid w:val="00FD0808"/>
    <w:rsid w:val="00FD102F"/>
    <w:rsid w:val="00FD360D"/>
    <w:rsid w:val="00FD6DE1"/>
    <w:rsid w:val="00FD7399"/>
    <w:rsid w:val="00FE5032"/>
    <w:rsid w:val="00FE5E09"/>
    <w:rsid w:val="00FF2F25"/>
    <w:rsid w:val="00FF4C46"/>
    <w:rsid w:val="00FF5694"/>
    <w:rsid w:val="00FF5955"/>
    <w:rsid w:val="00FF7F68"/>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F316EA"/>
  <w15:docId w15:val="{11AB7EE7-7703-4817-8802-E57CB32AC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heme="minorEastAsia"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w:eastAsia="Times" w:hAnsi="Times" w:cs="Time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OC11">
    <w:name w:val="TOC 11"/>
    <w:basedOn w:val="a"/>
    <w:pPr>
      <w:spacing w:line="305" w:lineRule="auto"/>
    </w:pPr>
    <w:rPr>
      <w:rFonts w:ascii="Calibri" w:eastAsia="Calibri" w:hAnsi="Calibri" w:cs="Calibri"/>
      <w:sz w:val="26"/>
    </w:rPr>
  </w:style>
  <w:style w:type="paragraph" w:customStyle="1" w:styleId="TOC21">
    <w:name w:val="TOC 21"/>
    <w:basedOn w:val="a"/>
    <w:pPr>
      <w:spacing w:line="330" w:lineRule="auto"/>
    </w:pPr>
    <w:rPr>
      <w:rFonts w:ascii="Calibri" w:eastAsia="Calibri" w:hAnsi="Calibri" w:cs="Calibri"/>
    </w:rPr>
  </w:style>
  <w:style w:type="paragraph" w:customStyle="1" w:styleId="TOC31">
    <w:name w:val="TOC 31"/>
    <w:basedOn w:val="a"/>
    <w:pPr>
      <w:spacing w:line="360" w:lineRule="auto"/>
    </w:pPr>
    <w:rPr>
      <w:rFonts w:ascii="Calibri" w:eastAsia="Calibri" w:hAnsi="Calibri" w:cs="Calibri"/>
      <w:sz w:val="22"/>
    </w:rPr>
  </w:style>
  <w:style w:type="paragraph" w:customStyle="1" w:styleId="TOC41">
    <w:name w:val="TOC 41"/>
    <w:basedOn w:val="a"/>
    <w:pPr>
      <w:spacing w:line="330" w:lineRule="exact"/>
    </w:pPr>
    <w:rPr>
      <w:rFonts w:ascii="Calibri" w:eastAsia="Calibri" w:hAnsi="Calibri" w:cs="Calibri"/>
    </w:rPr>
  </w:style>
  <w:style w:type="paragraph" w:customStyle="1" w:styleId="TOC51">
    <w:name w:val="TOC 51"/>
    <w:basedOn w:val="a"/>
    <w:pPr>
      <w:spacing w:line="330" w:lineRule="exact"/>
    </w:pPr>
    <w:rPr>
      <w:rFonts w:ascii="Calibri" w:eastAsia="Calibri" w:hAnsi="Calibri" w:cs="Calibri"/>
    </w:rPr>
  </w:style>
  <w:style w:type="paragraph" w:customStyle="1" w:styleId="TOC61">
    <w:name w:val="TOC 61"/>
    <w:basedOn w:val="a"/>
    <w:pPr>
      <w:spacing w:line="330" w:lineRule="exact"/>
    </w:pPr>
    <w:rPr>
      <w:rFonts w:ascii="Calibri" w:eastAsia="Calibri" w:hAnsi="Calibri" w:cs="Calibri"/>
    </w:rPr>
  </w:style>
  <w:style w:type="paragraph" w:customStyle="1" w:styleId="TOC71">
    <w:name w:val="TOC 71"/>
    <w:basedOn w:val="a"/>
    <w:pPr>
      <w:spacing w:line="330" w:lineRule="exact"/>
    </w:pPr>
    <w:rPr>
      <w:rFonts w:ascii="Calibri" w:eastAsia="Calibri" w:hAnsi="Calibri" w:cs="Calibri"/>
    </w:rPr>
  </w:style>
  <w:style w:type="paragraph" w:customStyle="1" w:styleId="TOC81">
    <w:name w:val="TOC 81"/>
    <w:basedOn w:val="a"/>
    <w:pPr>
      <w:spacing w:line="330" w:lineRule="exact"/>
    </w:pPr>
    <w:rPr>
      <w:rFonts w:ascii="Calibri" w:eastAsia="Calibri" w:hAnsi="Calibri" w:cs="Calibri"/>
    </w:rPr>
  </w:style>
  <w:style w:type="paragraph" w:customStyle="1" w:styleId="TOC91">
    <w:name w:val="TOC 91"/>
    <w:basedOn w:val="a"/>
    <w:pPr>
      <w:spacing w:line="330" w:lineRule="exact"/>
    </w:pPr>
    <w:rPr>
      <w:rFonts w:ascii="Calibri" w:eastAsia="Calibri" w:hAnsi="Calibri" w:cs="Calibri"/>
    </w:rPr>
  </w:style>
  <w:style w:type="table" w:styleId="a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ldDefaultTableStyle">
    <w:name w:val="Old Default Table Style"/>
    <w:tblPr>
      <w:tblOverlap w:val="never"/>
      <w:tblCellMar>
        <w:top w:w="0" w:type="dxa"/>
        <w:left w:w="0" w:type="dxa"/>
        <w:bottom w:w="0" w:type="dxa"/>
        <w:right w:w="0" w:type="dxa"/>
      </w:tblCellMar>
    </w:tblPr>
  </w:style>
  <w:style w:type="character" w:customStyle="1" w:styleId="CommentReference1">
    <w:name w:val="Comment Reference1"/>
    <w:basedOn w:val="a0"/>
    <w:rPr>
      <w:sz w:val="16"/>
    </w:rPr>
  </w:style>
  <w:style w:type="character" w:customStyle="1" w:styleId="EndnoteReference1">
    <w:name w:val="Endnote Reference1"/>
    <w:basedOn w:val="a0"/>
    <w:rPr>
      <w:vertAlign w:val="superscript"/>
    </w:rPr>
  </w:style>
  <w:style w:type="character" w:styleId="a4">
    <w:name w:val="footnote reference"/>
    <w:basedOn w:val="a0"/>
    <w:rPr>
      <w:vertAlign w:val="superscript"/>
    </w:rPr>
  </w:style>
  <w:style w:type="paragraph" w:styleId="a5">
    <w:name w:val="Body Text"/>
    <w:basedOn w:val="a"/>
    <w:pPr>
      <w:jc w:val="center"/>
    </w:pPr>
    <w:rPr>
      <w:b/>
      <w:sz w:val="40"/>
    </w:rPr>
  </w:style>
  <w:style w:type="paragraph" w:styleId="a6">
    <w:name w:val="footnote text"/>
    <w:basedOn w:val="a"/>
  </w:style>
  <w:style w:type="paragraph" w:customStyle="1" w:styleId="TFReferencesSection">
    <w:name w:val="TF_References_Section"/>
    <w:basedOn w:val="a"/>
    <w:pPr>
      <w:spacing w:line="480" w:lineRule="auto"/>
      <w:ind w:firstLine="187"/>
    </w:pPr>
  </w:style>
  <w:style w:type="paragraph" w:customStyle="1" w:styleId="TAMainText">
    <w:name w:val="TA_Main_Text"/>
    <w:basedOn w:val="a"/>
    <w:pPr>
      <w:spacing w:line="480" w:lineRule="auto"/>
      <w:ind w:firstLine="202"/>
    </w:pPr>
  </w:style>
  <w:style w:type="paragraph" w:customStyle="1" w:styleId="BATitle">
    <w:name w:val="BA_Title"/>
    <w:basedOn w:val="a"/>
    <w:qFormat/>
    <w:pPr>
      <w:spacing w:before="720" w:after="360" w:line="480" w:lineRule="auto"/>
      <w:jc w:val="center"/>
    </w:pPr>
    <w:rPr>
      <w:rFonts w:ascii="Times New Roman" w:eastAsia="Times New Roman" w:hAnsi="Times New Roman" w:cs="Times New Roman"/>
      <w:sz w:val="44"/>
    </w:rPr>
  </w:style>
  <w:style w:type="paragraph" w:customStyle="1" w:styleId="BBAuthorName">
    <w:name w:val="BB_Author_Name"/>
    <w:basedOn w:val="a"/>
    <w:pPr>
      <w:spacing w:after="240" w:line="480" w:lineRule="auto"/>
      <w:jc w:val="center"/>
    </w:pPr>
    <w:rPr>
      <w:i/>
    </w:rPr>
  </w:style>
  <w:style w:type="paragraph" w:customStyle="1" w:styleId="BCAuthorAddress">
    <w:name w:val="BC_Author_Address"/>
    <w:basedOn w:val="a"/>
    <w:pPr>
      <w:spacing w:after="240" w:line="480" w:lineRule="auto"/>
      <w:jc w:val="center"/>
    </w:pPr>
  </w:style>
  <w:style w:type="paragraph" w:customStyle="1" w:styleId="BIEmailAddress">
    <w:name w:val="BI_Email_Address"/>
    <w:basedOn w:val="a"/>
    <w:pPr>
      <w:spacing w:line="480" w:lineRule="auto"/>
    </w:pPr>
  </w:style>
  <w:style w:type="paragraph" w:customStyle="1" w:styleId="AIReceivedDate">
    <w:name w:val="AI_Received_Date"/>
    <w:basedOn w:val="a"/>
    <w:pPr>
      <w:spacing w:after="240" w:line="480" w:lineRule="auto"/>
    </w:pPr>
    <w:rPr>
      <w:b/>
    </w:rPr>
  </w:style>
  <w:style w:type="paragraph" w:customStyle="1" w:styleId="BDAbstract">
    <w:name w:val="BD_Abstract"/>
    <w:basedOn w:val="a"/>
    <w:pPr>
      <w:spacing w:before="360" w:after="360" w:line="480" w:lineRule="auto"/>
    </w:pPr>
  </w:style>
  <w:style w:type="paragraph" w:customStyle="1" w:styleId="TDAcknowledgments">
    <w:name w:val="TD_Acknowledgments"/>
    <w:basedOn w:val="a"/>
    <w:pPr>
      <w:spacing w:before="200" w:line="480" w:lineRule="auto"/>
      <w:ind w:firstLine="202"/>
    </w:pPr>
  </w:style>
  <w:style w:type="paragraph" w:customStyle="1" w:styleId="TESupportingInformation">
    <w:name w:val="TE_Supporting_Information"/>
    <w:basedOn w:val="a"/>
    <w:pPr>
      <w:spacing w:line="480" w:lineRule="auto"/>
      <w:ind w:firstLine="187"/>
    </w:pPr>
  </w:style>
  <w:style w:type="paragraph" w:customStyle="1" w:styleId="VCSchemeTitle">
    <w:name w:val="VC_Scheme_Title"/>
    <w:basedOn w:val="a"/>
    <w:qFormat/>
    <w:pPr>
      <w:spacing w:line="480" w:lineRule="auto"/>
    </w:pPr>
  </w:style>
  <w:style w:type="paragraph" w:customStyle="1" w:styleId="VDTableTitle">
    <w:name w:val="VD_Table_Title"/>
    <w:basedOn w:val="a"/>
    <w:qFormat/>
    <w:pPr>
      <w:spacing w:line="480" w:lineRule="auto"/>
    </w:pPr>
  </w:style>
  <w:style w:type="paragraph" w:customStyle="1" w:styleId="VAFigureCaption">
    <w:name w:val="VA_Figure_Caption"/>
    <w:basedOn w:val="a"/>
    <w:pPr>
      <w:spacing w:line="480" w:lineRule="auto"/>
    </w:pPr>
  </w:style>
  <w:style w:type="paragraph" w:customStyle="1" w:styleId="VBChartTitle">
    <w:name w:val="VB_Chart_Title"/>
    <w:basedOn w:val="a"/>
    <w:qFormat/>
    <w:pPr>
      <w:spacing w:line="480" w:lineRule="auto"/>
    </w:pPr>
  </w:style>
  <w:style w:type="paragraph" w:customStyle="1" w:styleId="FETableFootnote">
    <w:name w:val="FE_Table_Footnote"/>
    <w:basedOn w:val="a"/>
    <w:pPr>
      <w:ind w:firstLine="187"/>
    </w:pPr>
  </w:style>
  <w:style w:type="paragraph" w:customStyle="1" w:styleId="FCChartFootnote">
    <w:name w:val="FC_Chart_Footnote"/>
    <w:basedOn w:val="a"/>
    <w:pPr>
      <w:ind w:firstLine="187"/>
    </w:pPr>
  </w:style>
  <w:style w:type="paragraph" w:customStyle="1" w:styleId="FDSchemeFootnote">
    <w:name w:val="FD_Scheme_Footnote"/>
    <w:basedOn w:val="a"/>
    <w:pPr>
      <w:ind w:firstLine="187"/>
    </w:pPr>
  </w:style>
  <w:style w:type="paragraph" w:customStyle="1" w:styleId="TCTableBody">
    <w:name w:val="TC_Table_Body"/>
    <w:basedOn w:val="a"/>
  </w:style>
  <w:style w:type="paragraph" w:customStyle="1" w:styleId="AFTitleRunningHead">
    <w:name w:val="AF_Title_Running_Head"/>
    <w:basedOn w:val="a"/>
    <w:qFormat/>
    <w:pPr>
      <w:spacing w:line="480" w:lineRule="auto"/>
    </w:pPr>
  </w:style>
  <w:style w:type="paragraph" w:customStyle="1" w:styleId="BEAuthorBiography">
    <w:name w:val="BE_Author_Biography"/>
    <w:basedOn w:val="a"/>
    <w:pPr>
      <w:spacing w:line="480" w:lineRule="auto"/>
    </w:pPr>
  </w:style>
  <w:style w:type="paragraph" w:customStyle="1" w:styleId="FACorrespondingAuthorFootnote">
    <w:name w:val="FA_Corresponding_Author_Footnote"/>
    <w:basedOn w:val="a"/>
    <w:pPr>
      <w:spacing w:line="480" w:lineRule="auto"/>
    </w:pPr>
  </w:style>
  <w:style w:type="paragraph" w:customStyle="1" w:styleId="SNSynopsisTOC">
    <w:name w:val="SN_Synopsis_TOC"/>
    <w:basedOn w:val="a"/>
    <w:pPr>
      <w:spacing w:line="480" w:lineRule="auto"/>
    </w:pPr>
  </w:style>
  <w:style w:type="character" w:styleId="a7">
    <w:name w:val="Hyperlink"/>
    <w:rPr>
      <w:color w:val="0000FF"/>
      <w:u w:val="single"/>
    </w:rPr>
  </w:style>
  <w:style w:type="paragraph" w:styleId="a8">
    <w:name w:val="footer"/>
    <w:basedOn w:val="a"/>
    <w:pPr>
      <w:tabs>
        <w:tab w:val="center" w:pos="4320"/>
        <w:tab w:val="right" w:pos="8640"/>
      </w:tabs>
    </w:pPr>
  </w:style>
  <w:style w:type="paragraph" w:customStyle="1" w:styleId="BGKeywords">
    <w:name w:val="BG_Keywords"/>
    <w:basedOn w:val="a"/>
    <w:pPr>
      <w:spacing w:line="480" w:lineRule="auto"/>
    </w:pPr>
  </w:style>
  <w:style w:type="paragraph" w:customStyle="1" w:styleId="BHBriefs">
    <w:name w:val="BH_Briefs"/>
    <w:basedOn w:val="a"/>
    <w:pPr>
      <w:spacing w:line="480" w:lineRule="auto"/>
    </w:pPr>
  </w:style>
  <w:style w:type="character" w:styleId="a9">
    <w:name w:val="page number"/>
    <w:basedOn w:val="a0"/>
  </w:style>
  <w:style w:type="paragraph" w:styleId="aa">
    <w:name w:val="Balloon Text"/>
    <w:basedOn w:val="a"/>
    <w:rPr>
      <w:rFonts w:ascii="Tahoma" w:eastAsia="Tahoma" w:hAnsi="Tahoma" w:cs="Tahoma"/>
      <w:sz w:val="16"/>
    </w:rPr>
  </w:style>
  <w:style w:type="paragraph" w:customStyle="1" w:styleId="StyleFACorrespondingAuthorFootnote7pt">
    <w:name w:val="Style FA_Corresponding_Author_Footnote + 7 pt"/>
    <w:basedOn w:val="a"/>
    <w:pPr>
      <w:spacing w:after="240" w:line="480" w:lineRule="auto"/>
    </w:pPr>
    <w:rPr>
      <w:rFonts w:ascii="Arno Pro" w:eastAsia="Arno Pro" w:hAnsi="Arno Pro" w:cs="Arno Pro"/>
      <w:sz w:val="18"/>
    </w:rPr>
  </w:style>
  <w:style w:type="paragraph" w:customStyle="1" w:styleId="FAAuthorInfoSubtitle">
    <w:name w:val="FA_Author_Info_Subtitle"/>
    <w:basedOn w:val="a"/>
    <w:qFormat/>
    <w:pPr>
      <w:spacing w:before="120" w:after="60" w:line="480" w:lineRule="auto"/>
    </w:pPr>
    <w:rPr>
      <w:b/>
    </w:rPr>
  </w:style>
  <w:style w:type="paragraph" w:customStyle="1" w:styleId="Default">
    <w:name w:val="Default"/>
    <w:rPr>
      <w:rFonts w:ascii="Symbol" w:eastAsia="Symbol" w:hAnsi="Symbol" w:cs="Symbol"/>
      <w:color w:val="000000"/>
      <w:sz w:val="24"/>
    </w:rPr>
  </w:style>
  <w:style w:type="character" w:styleId="ab">
    <w:name w:val="annotation reference"/>
    <w:basedOn w:val="a0"/>
    <w:rPr>
      <w:sz w:val="18"/>
    </w:rPr>
  </w:style>
  <w:style w:type="paragraph" w:styleId="ac">
    <w:name w:val="annotation text"/>
    <w:basedOn w:val="a"/>
  </w:style>
  <w:style w:type="paragraph" w:styleId="ad">
    <w:name w:val="annotation subject"/>
    <w:basedOn w:val="ac"/>
    <w:rPr>
      <w:b/>
    </w:rPr>
  </w:style>
  <w:style w:type="paragraph" w:styleId="ae">
    <w:name w:val="List Paragraph"/>
    <w:basedOn w:val="a"/>
    <w:pPr>
      <w:widowControl w:val="0"/>
      <w:spacing w:after="160" w:line="259" w:lineRule="auto"/>
      <w:ind w:left="800"/>
    </w:pPr>
    <w:rPr>
      <w:rFonts w:ascii="Calibri" w:eastAsia="Calibri" w:hAnsi="Calibri" w:cs="Calibri"/>
      <w:sz w:val="20"/>
    </w:rPr>
  </w:style>
  <w:style w:type="paragraph" w:styleId="af">
    <w:name w:val="header"/>
    <w:basedOn w:val="a"/>
    <w:pPr>
      <w:widowControl w:val="0"/>
      <w:tabs>
        <w:tab w:val="center" w:pos="4513"/>
        <w:tab w:val="right" w:pos="9026"/>
      </w:tabs>
      <w:snapToGrid w:val="0"/>
      <w:spacing w:after="160" w:line="259" w:lineRule="auto"/>
    </w:pPr>
    <w:rPr>
      <w:rFonts w:ascii="Calibri" w:eastAsia="Calibri" w:hAnsi="Calibri" w:cs="Calibri"/>
      <w:sz w:val="20"/>
    </w:rPr>
  </w:style>
  <w:style w:type="paragraph" w:customStyle="1" w:styleId="EndNoteBibliographyTitle">
    <w:name w:val="EndNote Bibliography Title"/>
    <w:basedOn w:val="a"/>
    <w:qFormat/>
    <w:pPr>
      <w:widowControl w:val="0"/>
      <w:spacing w:line="259" w:lineRule="auto"/>
      <w:jc w:val="center"/>
    </w:pPr>
  </w:style>
  <w:style w:type="paragraph" w:customStyle="1" w:styleId="EndNoteBibliography">
    <w:name w:val="EndNote Bibliography"/>
    <w:basedOn w:val="a"/>
    <w:pPr>
      <w:widowControl w:val="0"/>
      <w:spacing w:after="160"/>
    </w:pPr>
  </w:style>
  <w:style w:type="paragraph" w:customStyle="1" w:styleId="EndNoteCategoryHeading">
    <w:name w:val="EndNote Category Heading"/>
    <w:basedOn w:val="a"/>
    <w:pPr>
      <w:widowControl w:val="0"/>
      <w:spacing w:before="120" w:after="120" w:line="259" w:lineRule="auto"/>
    </w:pPr>
    <w:rPr>
      <w:rFonts w:ascii="Calibri" w:eastAsia="Calibri" w:hAnsi="Calibri" w:cs="Calibri"/>
      <w:b/>
      <w:sz w:val="20"/>
    </w:rPr>
  </w:style>
  <w:style w:type="paragraph" w:customStyle="1" w:styleId="p1">
    <w:name w:val="p1"/>
    <w:basedOn w:val="a"/>
    <w:rPr>
      <w:rFonts w:ascii="Helvetica Neue" w:eastAsia="Helvetica Neue" w:hAnsi="Helvetica Neue" w:cs="Helvetica Neue"/>
      <w:color w:val="454545"/>
      <w:sz w:val="18"/>
    </w:rPr>
  </w:style>
  <w:style w:type="paragraph" w:customStyle="1" w:styleId="p2">
    <w:name w:val="p2"/>
    <w:basedOn w:val="a"/>
    <w:rPr>
      <w:rFonts w:ascii="Helvetica Neue" w:eastAsia="Helvetica Neue" w:hAnsi="Helvetica Neue" w:cs="Helvetica Neue"/>
      <w:color w:val="454545"/>
      <w:sz w:val="18"/>
    </w:rPr>
  </w:style>
  <w:style w:type="paragraph" w:styleId="af0">
    <w:name w:val="Normal (Web)"/>
    <w:basedOn w:val="a"/>
    <w:qFormat/>
    <w:pPr>
      <w:spacing w:before="100" w:beforeAutospacing="1" w:after="100" w:afterAutospacing="1"/>
    </w:pPr>
    <w:rPr>
      <w:rFonts w:ascii="Gulim" w:eastAsia="Gulim" w:hAnsi="Gulim" w:cs="Gulim"/>
    </w:rPr>
  </w:style>
  <w:style w:type="table" w:styleId="af1">
    <w:name w:val="Light Shading"/>
    <w:basedOn w:val="a1"/>
    <w:pPr>
      <w:jc w:val="both"/>
    </w:pPr>
    <w:rPr>
      <w:rFonts w:ascii="Calibri" w:eastAsia="Calibri" w:hAnsi="Calibri" w:cs="Calibri"/>
      <w:color w:val="000000"/>
    </w:rPr>
    <w:tblPr>
      <w:tblStyleRowBandSize w:val="1"/>
      <w:tblStyleColBandSize w:val="1"/>
      <w:tblBorders>
        <w:top w:val="single" w:sz="8" w:space="0" w:color="000000"/>
        <w:bottom w:val="single" w:sz="8" w:space="0" w:color="000000"/>
      </w:tblBorders>
    </w:tblPr>
    <w:tblStylePr w:type="firstRow">
      <w:pPr>
        <w:spacing w:before="0" w:beforeAutospacing="0" w:after="0" w:afterAutospacing="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beforeAutospacing="0" w:after="0" w:afterAutospacing="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2">
    <w:name w:val="Revision"/>
    <w:rPr>
      <w:rFonts w:ascii="Times" w:eastAsia="Times" w:hAnsi="Times" w:cs="Times"/>
      <w:sz w:val="24"/>
    </w:rPr>
  </w:style>
  <w:style w:type="character" w:customStyle="1" w:styleId="s1">
    <w:name w:val="s1"/>
    <w:basedOn w:val="a0"/>
  </w:style>
  <w:style w:type="paragraph" w:styleId="af3">
    <w:name w:val="caption"/>
    <w:basedOn w:val="a"/>
    <w:rPr>
      <w:b/>
      <w:sz w:val="20"/>
    </w:rPr>
  </w:style>
  <w:style w:type="table" w:customStyle="1" w:styleId="41">
    <w:name w:val="일반 표 41"/>
    <w:basedOn w:val="a1"/>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1">
    <w:name w:val="일반 표 31"/>
    <w:basedOn w:val="a1"/>
    <w:tblPr>
      <w:tblStyleRowBandSize w:val="1"/>
      <w:tblStyleColBandSize w:val="1"/>
    </w:tblPr>
    <w:tblStylePr w:type="firstRow">
      <w:rPr>
        <w:b/>
        <w:caps/>
      </w:rPr>
      <w:tblPr/>
      <w:tcPr>
        <w:tcBorders>
          <w:bottom w:val="single" w:sz="4" w:space="0" w:color="7F7F7F"/>
        </w:tcBorders>
      </w:tcPr>
    </w:tblStylePr>
    <w:tblStylePr w:type="lastRow">
      <w:rPr>
        <w:b/>
        <w:caps/>
      </w:rPr>
      <w:tblPr/>
      <w:tcPr>
        <w:tcBorders>
          <w:top w:val="nil"/>
        </w:tcBorders>
      </w:tcPr>
    </w:tblStylePr>
    <w:tblStylePr w:type="firstCol">
      <w:rPr>
        <w:b/>
        <w:caps/>
      </w:rPr>
      <w:tblPr/>
      <w:tcPr>
        <w:tcBorders>
          <w:right w:val="single" w:sz="4" w:space="0" w:color="7F7F7F"/>
        </w:tcBorders>
      </w:tcPr>
    </w:tblStylePr>
    <w:tblStylePr w:type="lastCol">
      <w:rPr>
        <w:b/>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wCell">
      <w:tblPr/>
      <w:tcPr>
        <w:tcBorders>
          <w:left w:val="nil"/>
        </w:tcBorders>
      </w:tcPr>
    </w:tblStylePr>
    <w:tblStylePr w:type="swCell">
      <w:tblPr/>
      <w:tcPr>
        <w:tcBorders>
          <w:right w:val="nil"/>
        </w:tcBorders>
      </w:tcPr>
    </w:tblStylePr>
  </w:style>
  <w:style w:type="table" w:customStyle="1" w:styleId="21">
    <w:name w:val="일반 표 21"/>
    <w:basedOn w:val="a1"/>
    <w:tblPr>
      <w:tblStyleRowBandSize w:val="1"/>
      <w:tblStyleColBandSize w:val="1"/>
      <w:tblBorders>
        <w:top w:val="single" w:sz="4" w:space="0" w:color="7F7F7F"/>
        <w:bottom w:val="single" w:sz="4" w:space="0" w:color="7F7F7F"/>
      </w:tblBorders>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
    <w:name w:val="일반 표 11"/>
    <w:basedOn w:val="a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rPr>
    </w:tblStylePr>
    <w:tblStylePr w:type="lastRow">
      <w:rPr>
        <w:b/>
      </w:rPr>
      <w:tblPr/>
      <w:tcPr>
        <w:tcBorders>
          <w:top w:val="doub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표 눈금 밝게1"/>
    <w:basedOn w:val="a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4-11">
    <w:name w:val="눈금 표 4 - 강조색 11"/>
    <w:basedOn w:val="a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doub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410">
    <w:name w:val="눈금 표 41"/>
    <w:basedOn w:val="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doub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61">
    <w:name w:val="눈금 표 3 - 강조색 61"/>
    <w:basedOn w:val="a1"/>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top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bottom w:val="single" w:sz="4" w:space="0" w:color="FABF8F"/>
        </w:tcBorders>
      </w:tcPr>
    </w:tblStylePr>
  </w:style>
  <w:style w:type="table" w:customStyle="1" w:styleId="3-41">
    <w:name w:val="눈금 표 3 - 강조색 41"/>
    <w:basedOn w:val="a1"/>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top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bottom w:val="single" w:sz="4" w:space="0" w:color="B2A1C7"/>
        </w:tcBorders>
      </w:tcPr>
    </w:tblStylePr>
  </w:style>
  <w:style w:type="table" w:customStyle="1" w:styleId="3-31">
    <w:name w:val="눈금 표 3 - 강조색 31"/>
    <w:basedOn w:val="a1"/>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top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bottom w:val="single" w:sz="4" w:space="0" w:color="C2D69B"/>
        </w:tcBorders>
      </w:tcPr>
    </w:tblStylePr>
  </w:style>
  <w:style w:type="table" w:customStyle="1" w:styleId="3-21">
    <w:name w:val="눈금 표 3 - 강조색 21"/>
    <w:basedOn w:val="a1"/>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top w:val="single" w:sz="4" w:space="0" w:color="D99594"/>
        </w:tcBorders>
      </w:tcPr>
    </w:tblStylePr>
    <w:tblStylePr w:type="nwCell">
      <w:tblPr/>
      <w:tcPr>
        <w:tcBorders>
          <w:bottom w:val="single" w:sz="4" w:space="0" w:color="D99594"/>
        </w:tcBorders>
      </w:tcPr>
    </w:tblStylePr>
    <w:tblStylePr w:type="seCell">
      <w:tblPr/>
      <w:tcPr>
        <w:tcBorders>
          <w:top w:val="single" w:sz="4" w:space="0" w:color="D99594"/>
        </w:tcBorders>
      </w:tcPr>
    </w:tblStylePr>
    <w:tblStylePr w:type="swCell">
      <w:tblPr/>
      <w:tcPr>
        <w:tcBorders>
          <w:bottom w:val="single" w:sz="4" w:space="0" w:color="D99594"/>
        </w:tcBorders>
      </w:tcPr>
    </w:tblStylePr>
  </w:style>
  <w:style w:type="table" w:customStyle="1" w:styleId="3-11">
    <w:name w:val="눈금 표 3 - 강조색 11"/>
    <w:basedOn w:val="a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top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bottom w:val="single" w:sz="4" w:space="0" w:color="95B3D7"/>
        </w:tcBorders>
      </w:tcPr>
    </w:tblStylePr>
  </w:style>
  <w:style w:type="table" w:customStyle="1" w:styleId="210">
    <w:name w:val="눈금 표 21"/>
    <w:basedOn w:val="a1"/>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double" w:sz="2"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61">
    <w:name w:val="눈금 표 2 - 강조색 61"/>
    <w:basedOn w:val="a1"/>
    <w:tblPr>
      <w:tblStyleRowBandSize w:val="1"/>
      <w:tblStyleColBandSize w:val="1"/>
      <w:tblBorders>
        <w:top w:val="single" w:sz="2" w:space="0" w:color="FABF8F"/>
        <w:bottom w:val="single" w:sz="2" w:space="0" w:color="FABF8F"/>
        <w:insideH w:val="single" w:sz="2" w:space="0" w:color="FABF8F"/>
        <w:insideV w:val="single" w:sz="2" w:space="0" w:color="FABF8F"/>
      </w:tblBorders>
    </w:tblPr>
    <w:tblStylePr w:type="firstRow">
      <w:rPr>
        <w:b/>
      </w:rPr>
      <w:tblPr/>
      <w:tcPr>
        <w:tcBorders>
          <w:top w:val="nil"/>
          <w:bottom w:val="single" w:sz="12" w:space="0" w:color="FABF8F"/>
          <w:insideH w:val="nil"/>
          <w:insideV w:val="nil"/>
        </w:tcBorders>
        <w:shd w:val="clear" w:color="auto" w:fill="FFFFFF"/>
      </w:tcPr>
    </w:tblStylePr>
    <w:tblStylePr w:type="lastRow">
      <w:rPr>
        <w:b/>
      </w:rPr>
      <w:tblPr/>
      <w:tcPr>
        <w:tcBorders>
          <w:top w:val="double" w:sz="2" w:space="0" w:color="FABF8F"/>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DE9D9"/>
      </w:tcPr>
    </w:tblStylePr>
    <w:tblStylePr w:type="band1Horz">
      <w:tblPr/>
      <w:tcPr>
        <w:shd w:val="clear" w:color="auto" w:fill="FDE9D9"/>
      </w:tcPr>
    </w:tblStylePr>
  </w:style>
  <w:style w:type="table" w:customStyle="1" w:styleId="71">
    <w:name w:val="목록 표 7 색상형1"/>
    <w:basedOn w:val="a1"/>
    <w:rPr>
      <w:color w:val="000000"/>
    </w:rPr>
    <w:tblPr>
      <w:tblStyleRowBandSize w:val="1"/>
      <w:tblStyleColBandSize w:val="1"/>
    </w:tblPr>
    <w:tblStylePr w:type="firstRow">
      <w:rPr>
        <w:rFonts w:ascii="Bahnschrift SemiBold Condensed" w:eastAsia="Bahnschrift SemiBold Condensed" w:hAnsi="Bahnschrift SemiBold Condensed" w:cs="Bahnschrift SemiBold Condensed"/>
        <w:i/>
        <w:sz w:val="26"/>
      </w:rPr>
      <w:tblPr/>
      <w:tcPr>
        <w:tcBorders>
          <w:bottom w:val="single" w:sz="4" w:space="0" w:color="000000"/>
        </w:tcBorders>
        <w:shd w:val="clear" w:color="auto" w:fill="FFFFFF"/>
      </w:tcPr>
    </w:tblStylePr>
    <w:tblStylePr w:type="lastRow">
      <w:rPr>
        <w:rFonts w:ascii="Bahnschrift SemiBold Condensed" w:eastAsia="Bahnschrift SemiBold Condensed" w:hAnsi="Bahnschrift SemiBold Condensed" w:cs="Bahnschrift SemiBold Condensed"/>
        <w:i/>
        <w:sz w:val="26"/>
      </w:rPr>
      <w:tblPr/>
      <w:tcPr>
        <w:tcBorders>
          <w:top w:val="single" w:sz="4" w:space="0" w:color="000000"/>
        </w:tcBorders>
        <w:shd w:val="clear" w:color="auto" w:fill="FFFFFF"/>
      </w:tcPr>
    </w:tblStylePr>
    <w:tblStylePr w:type="firstCol">
      <w:pPr>
        <w:jc w:val="right"/>
      </w:pPr>
      <w:rPr>
        <w:rFonts w:ascii="Bahnschrift SemiBold Condensed" w:eastAsia="Bahnschrift SemiBold Condensed" w:hAnsi="Bahnschrift SemiBold Condensed" w:cs="Bahnschrift SemiBold Condensed"/>
        <w:i/>
        <w:sz w:val="26"/>
      </w:rPr>
      <w:tblPr/>
      <w:tcPr>
        <w:tcBorders>
          <w:right w:val="single" w:sz="4" w:space="0" w:color="000000"/>
        </w:tcBorders>
        <w:shd w:val="clear" w:color="auto" w:fill="FFFFFF"/>
      </w:tcPr>
    </w:tblStylePr>
    <w:tblStylePr w:type="lastCol">
      <w:rPr>
        <w:rFonts w:ascii="Bahnschrift SemiBold Condensed" w:eastAsia="Bahnschrift SemiBold Condensed" w:hAnsi="Bahnschrift SemiBold Condensed" w:cs="Bahnschrift SemiBold Condensed"/>
        <w:i/>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left w:val="nil"/>
        </w:tcBorders>
      </w:tcPr>
    </w:tblStylePr>
    <w:tblStylePr w:type="seCell">
      <w:tblPr/>
      <w:tcPr>
        <w:tcBorders>
          <w:right w:val="nil"/>
        </w:tcBorders>
      </w:tcPr>
    </w:tblStylePr>
    <w:tblStylePr w:type="swCell">
      <w:tblPr/>
      <w:tcPr>
        <w:tcBorders>
          <w:right w:val="nil"/>
        </w:tcBorders>
      </w:tcPr>
    </w:tblStylePr>
  </w:style>
  <w:style w:type="table" w:customStyle="1" w:styleId="5-61">
    <w:name w:val="목록 표 5 어둡게 - 강조색 61"/>
    <w:basedOn w:val="a1"/>
    <w:rPr>
      <w:color w:val="FFFFFF"/>
    </w:rPr>
    <w:tblPr>
      <w:tblStyleRowBandSize w:val="1"/>
      <w:tblStyleColBandSize w:val="1"/>
      <w:tblBorders>
        <w:top w:val="single" w:sz="24" w:space="0" w:color="F79646"/>
        <w:left w:val="single" w:sz="24" w:space="0" w:color="F79646"/>
        <w:bottom w:val="single" w:sz="24" w:space="0" w:color="F79646"/>
        <w:right w:val="single" w:sz="24" w:space="0" w:color="F79646"/>
      </w:tblBorders>
    </w:tblPr>
    <w:tblStylePr w:type="firstRow">
      <w:rPr>
        <w:b/>
      </w:rPr>
      <w:tblPr/>
      <w:tcPr>
        <w:tcBorders>
          <w:bottom w:val="single" w:sz="18" w:space="0" w:color="FFFFFF"/>
        </w:tcBorders>
      </w:tcPr>
    </w:tblStylePr>
    <w:tblStylePr w:type="lastRow">
      <w:rPr>
        <w:b/>
      </w:rPr>
      <w:tblPr/>
      <w:tcPr>
        <w:tcBorders>
          <w:top w:val="single" w:sz="4" w:space="0" w:color="FFFFFF"/>
        </w:tcBorders>
      </w:tcPr>
    </w:tblStylePr>
    <w:tblStylePr w:type="firstCol">
      <w:rPr>
        <w:b/>
      </w:rPr>
      <w:tblPr/>
      <w:tcPr>
        <w:tcBorders>
          <w:right w:val="single" w:sz="4" w:space="0" w:color="FFFFFF"/>
        </w:tcBorders>
      </w:tcPr>
    </w:tblStylePr>
    <w:tblStylePr w:type="lastCol">
      <w:rPr>
        <w:b/>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top w:val="nil"/>
          <w:left w:val="nil"/>
        </w:tcBorders>
      </w:tcPr>
    </w:tblStylePr>
    <w:tblStylePr w:type="nwCell">
      <w:tblPr/>
      <w:tcPr>
        <w:tcBorders>
          <w:left w:val="nil"/>
        </w:tcBorders>
      </w:tcPr>
    </w:tblStylePr>
    <w:tblStylePr w:type="seCell">
      <w:tblPr/>
      <w:tcPr>
        <w:tcBorders>
          <w:top w:val="nil"/>
          <w:right w:val="nil"/>
        </w:tcBorders>
      </w:tcPr>
    </w:tblStylePr>
    <w:tblStylePr w:type="swCell">
      <w:tblPr/>
      <w:tcPr>
        <w:tcBorders>
          <w:right w:val="nil"/>
        </w:tcBorders>
      </w:tcPr>
    </w:tblStylePr>
  </w:style>
  <w:style w:type="table" w:customStyle="1" w:styleId="310">
    <w:name w:val="눈금 표 31"/>
    <w:basedOn w:val="a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top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bottom w:val="single" w:sz="4" w:space="0" w:color="666666"/>
        </w:tcBorders>
      </w:tcPr>
    </w:tblStylePr>
  </w:style>
  <w:style w:type="table" w:customStyle="1" w:styleId="2-31">
    <w:name w:val="눈금 표 2 - 강조색 31"/>
    <w:basedOn w:val="a1"/>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rPr>
      <w:tblPr/>
      <w:tcPr>
        <w:tcBorders>
          <w:top w:val="nil"/>
          <w:bottom w:val="single" w:sz="12" w:space="0" w:color="C2D69B"/>
          <w:insideH w:val="nil"/>
          <w:insideV w:val="nil"/>
        </w:tcBorders>
        <w:shd w:val="clear" w:color="auto" w:fill="FFFFFF"/>
      </w:tcPr>
    </w:tblStylePr>
    <w:tblStylePr w:type="lastRow">
      <w:rPr>
        <w:b/>
      </w:rPr>
      <w:tblPr/>
      <w:tcPr>
        <w:tcBorders>
          <w:top w:val="double" w:sz="2" w:space="0" w:color="C2D69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AF1DD"/>
      </w:tcPr>
    </w:tblStylePr>
    <w:tblStylePr w:type="band1Horz">
      <w:tblPr/>
      <w:tcPr>
        <w:shd w:val="clear" w:color="auto" w:fill="EAF1DD"/>
      </w:tcPr>
    </w:tblStylePr>
  </w:style>
  <w:style w:type="table" w:customStyle="1" w:styleId="2-21">
    <w:name w:val="눈금 표 2 - 강조색 21"/>
    <w:basedOn w:val="a1"/>
    <w:tblPr>
      <w:tblStyleRowBandSize w:val="1"/>
      <w:tblStyleColBandSize w:val="1"/>
      <w:tblBorders>
        <w:top w:val="single" w:sz="2" w:space="0" w:color="D99594"/>
        <w:bottom w:val="single" w:sz="2" w:space="0" w:color="D99594"/>
        <w:insideH w:val="single" w:sz="2" w:space="0" w:color="D99594"/>
        <w:insideV w:val="single" w:sz="2" w:space="0" w:color="D99594"/>
      </w:tblBorders>
    </w:tblPr>
    <w:tblStylePr w:type="firstRow">
      <w:rPr>
        <w:b/>
      </w:rPr>
      <w:tblPr/>
      <w:tcPr>
        <w:tcBorders>
          <w:top w:val="nil"/>
          <w:bottom w:val="single" w:sz="12" w:space="0" w:color="D99594"/>
          <w:insideH w:val="nil"/>
          <w:insideV w:val="nil"/>
        </w:tcBorders>
        <w:shd w:val="clear" w:color="auto" w:fill="FFFFFF"/>
      </w:tcPr>
    </w:tblStylePr>
    <w:tblStylePr w:type="lastRow">
      <w:rPr>
        <w:b/>
      </w:rPr>
      <w:tblPr/>
      <w:tcPr>
        <w:tcBorders>
          <w:top w:val="double" w:sz="2" w:space="0" w:color="D99594"/>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2DBDB"/>
      </w:tcPr>
    </w:tblStylePr>
    <w:tblStylePr w:type="band1Horz">
      <w:tblPr/>
      <w:tcPr>
        <w:shd w:val="clear" w:color="auto" w:fill="F2DBDB"/>
      </w:tcPr>
    </w:tblStylePr>
  </w:style>
  <w:style w:type="table" w:customStyle="1" w:styleId="2-11">
    <w:name w:val="눈금 표 2 - 강조색 11"/>
    <w:basedOn w:val="a1"/>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rPr>
      <w:tblPr/>
      <w:tcPr>
        <w:tcBorders>
          <w:top w:val="nil"/>
          <w:bottom w:val="single" w:sz="12" w:space="0" w:color="95B3D7"/>
          <w:insideH w:val="nil"/>
          <w:insideV w:val="nil"/>
        </w:tcBorders>
        <w:shd w:val="clear" w:color="auto" w:fill="FFFFFF"/>
      </w:tcPr>
    </w:tblStylePr>
    <w:tblStylePr w:type="lastRow">
      <w:rPr>
        <w:b/>
      </w:rPr>
      <w:tblPr/>
      <w:tcPr>
        <w:tcBorders>
          <w:top w:val="double" w:sz="2" w:space="0" w:color="95B3D7"/>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1-61">
    <w:name w:val="눈금 표 1 밝게 - 강조색 61"/>
    <w:basedOn w:val="a1"/>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rPr>
      <w:tblPr/>
      <w:tcPr>
        <w:tcBorders>
          <w:bottom w:val="single" w:sz="12" w:space="0" w:color="FABF8F"/>
        </w:tcBorders>
      </w:tcPr>
    </w:tblStylePr>
    <w:tblStylePr w:type="lastRow">
      <w:rPr>
        <w:b/>
      </w:rPr>
      <w:tblPr/>
      <w:tcPr>
        <w:tcBorders>
          <w:top w:val="double" w:sz="2" w:space="0" w:color="FABF8F"/>
        </w:tcBorders>
      </w:tcPr>
    </w:tblStylePr>
    <w:tblStylePr w:type="firstCol">
      <w:rPr>
        <w:b/>
      </w:rPr>
    </w:tblStylePr>
    <w:tblStylePr w:type="lastCol">
      <w:rPr>
        <w:b/>
      </w:rPr>
    </w:tblStylePr>
  </w:style>
  <w:style w:type="table" w:customStyle="1" w:styleId="1-51">
    <w:name w:val="눈금 표 1 밝게 - 강조색 51"/>
    <w:basedOn w:val="a1"/>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rPr>
      <w:tblPr/>
      <w:tcPr>
        <w:tcBorders>
          <w:bottom w:val="single" w:sz="12" w:space="0" w:color="92CDDC"/>
        </w:tcBorders>
      </w:tcPr>
    </w:tblStylePr>
    <w:tblStylePr w:type="lastRow">
      <w:rPr>
        <w:b/>
      </w:rPr>
      <w:tblPr/>
      <w:tcPr>
        <w:tcBorders>
          <w:top w:val="double" w:sz="2" w:space="0" w:color="92CDDC"/>
        </w:tcBorders>
      </w:tcPr>
    </w:tblStylePr>
    <w:tblStylePr w:type="firstCol">
      <w:rPr>
        <w:b/>
      </w:rPr>
    </w:tblStylePr>
    <w:tblStylePr w:type="lastCol">
      <w:rPr>
        <w:b/>
      </w:rPr>
    </w:tblStylePr>
  </w:style>
  <w:style w:type="table" w:customStyle="1" w:styleId="4-21">
    <w:name w:val="눈금 표 4 - 강조색 21"/>
    <w:basedOn w:val="a1"/>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rPr>
      <w:tblPr/>
      <w:tcPr>
        <w:tcBorders>
          <w:top w:val="double" w:sz="4" w:space="0" w:color="C0504D"/>
        </w:tcBorders>
      </w:tcPr>
    </w:tblStylePr>
    <w:tblStylePr w:type="firstCol">
      <w:rPr>
        <w:b/>
      </w:rPr>
    </w:tblStylePr>
    <w:tblStylePr w:type="lastCol">
      <w:rPr>
        <w:b/>
      </w:rPr>
    </w:tblStylePr>
    <w:tblStylePr w:type="band1Vert">
      <w:tblPr/>
      <w:tcPr>
        <w:shd w:val="clear" w:color="auto" w:fill="F2DBDB"/>
      </w:tcPr>
    </w:tblStylePr>
    <w:tblStylePr w:type="band1Horz">
      <w:tblPr/>
      <w:tcPr>
        <w:shd w:val="clear" w:color="auto" w:fill="F2DBDB"/>
      </w:tcPr>
    </w:tblStylePr>
  </w:style>
  <w:style w:type="table" w:customStyle="1" w:styleId="3-51">
    <w:name w:val="눈금 표 3 - 강조색 51"/>
    <w:basedOn w:val="a1"/>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top w:val="single" w:sz="4" w:space="0" w:color="92CDDC"/>
        </w:tcBorders>
      </w:tcPr>
    </w:tblStylePr>
    <w:tblStylePr w:type="nwCell">
      <w:tblPr/>
      <w:tcPr>
        <w:tcBorders>
          <w:bottom w:val="single" w:sz="4" w:space="0" w:color="92CDDC"/>
        </w:tcBorders>
      </w:tcPr>
    </w:tblStylePr>
    <w:tblStylePr w:type="seCell">
      <w:tblPr/>
      <w:tcPr>
        <w:tcBorders>
          <w:top w:val="single" w:sz="4" w:space="0" w:color="92CDDC"/>
        </w:tcBorders>
      </w:tcPr>
    </w:tblStylePr>
    <w:tblStylePr w:type="swCell">
      <w:tblPr/>
      <w:tcPr>
        <w:tcBorders>
          <w:bottom w:val="single" w:sz="4" w:space="0" w:color="92CDDC"/>
        </w:tcBorders>
      </w:tcPr>
    </w:tblStylePr>
  </w:style>
  <w:style w:type="paragraph" w:customStyle="1" w:styleId="Standard">
    <w:name w:val="Standard"/>
    <w:rPr>
      <w:rFonts w:ascii="Liberation Serif" w:eastAsia="Liberation Serif" w:hAnsi="Liberation Serif" w:cs="Liberation Serif"/>
      <w:sz w:val="24"/>
    </w:rPr>
  </w:style>
  <w:style w:type="character" w:styleId="af4">
    <w:name w:val="FollowedHyperlink"/>
    <w:basedOn w:val="a0"/>
    <w:rPr>
      <w:color w:val="800080"/>
      <w:u w:val="single"/>
    </w:rPr>
  </w:style>
  <w:style w:type="character" w:customStyle="1" w:styleId="10">
    <w:name w:val="확인되지 않은 멘션1"/>
    <w:basedOn w:val="a0"/>
    <w:rPr>
      <w:color w:val="605E5C"/>
    </w:rPr>
  </w:style>
  <w:style w:type="character" w:customStyle="1" w:styleId="2">
    <w:name w:val="확인되지 않은 멘션2"/>
    <w:basedOn w:val="a0"/>
    <w:rPr>
      <w:color w:val="605E5C"/>
    </w:rPr>
  </w:style>
  <w:style w:type="paragraph" w:customStyle="1" w:styleId="TableList">
    <w:name w:val="Table List"/>
    <w:basedOn w:val="a"/>
    <w:pPr>
      <w:ind w:left="300" w:hanging="300"/>
    </w:pPr>
    <w:rPr>
      <w:rFonts w:ascii="Calibri" w:eastAsia="Calibri" w:hAnsi="Calibri" w:cs="Calibri"/>
      <w:sz w:val="20"/>
    </w:rPr>
  </w:style>
  <w:style w:type="character" w:customStyle="1" w:styleId="GivenName">
    <w:name w:val="Given Name"/>
    <w:basedOn w:val="a0"/>
    <w:rPr>
      <w:shd w:val="clear" w:color="auto" w:fill="D0FCE2"/>
    </w:rPr>
  </w:style>
  <w:style w:type="character" w:customStyle="1" w:styleId="FamilyName">
    <w:name w:val="Family Name"/>
    <w:basedOn w:val="a0"/>
    <w:rPr>
      <w:shd w:val="clear" w:color="auto" w:fill="88F4BE"/>
    </w:rPr>
  </w:style>
  <w:style w:type="numbering" w:customStyle="1" w:styleId="List8">
    <w:name w:val="List 8"/>
  </w:style>
  <w:style w:type="character" w:customStyle="1" w:styleId="Cross-reference">
    <w:name w:val="Cross-reference"/>
    <w:basedOn w:val="a0"/>
    <w:rPr>
      <w:shd w:val="clear" w:color="auto" w:fill="FFE3C9"/>
    </w:rPr>
  </w:style>
  <w:style w:type="character" w:customStyle="1" w:styleId="Postcode">
    <w:name w:val="Postcode"/>
    <w:basedOn w:val="a0"/>
    <w:rPr>
      <w:shd w:val="clear" w:color="auto" w:fill="BEBEBE"/>
    </w:rPr>
  </w:style>
  <w:style w:type="paragraph" w:customStyle="1" w:styleId="Authors">
    <w:name w:val="Authors"/>
    <w:basedOn w:val="a"/>
    <w:pPr>
      <w:spacing w:before="360" w:after="120" w:line="283" w:lineRule="auto"/>
    </w:pPr>
    <w:rPr>
      <w:rFonts w:ascii="Calibri" w:eastAsia="Calibri" w:hAnsi="Calibri" w:cs="Calibri"/>
      <w:sz w:val="28"/>
    </w:rPr>
  </w:style>
  <w:style w:type="character" w:customStyle="1" w:styleId="GrantID">
    <w:name w:val="Grant ID"/>
    <w:basedOn w:val="a0"/>
    <w:rPr>
      <w:shd w:val="clear" w:color="auto" w:fill="DDA5FF"/>
    </w:rPr>
  </w:style>
  <w:style w:type="paragraph" w:customStyle="1" w:styleId="Annotation">
    <w:name w:val="Annotation"/>
    <w:basedOn w:val="a"/>
    <w:pPr>
      <w:spacing w:after="160" w:line="360" w:lineRule="auto"/>
      <w:ind w:left="400"/>
    </w:pPr>
    <w:rPr>
      <w:rFonts w:ascii="Calibri" w:eastAsia="Calibri" w:hAnsi="Calibri" w:cs="Calibri"/>
      <w:sz w:val="22"/>
    </w:rPr>
  </w:style>
  <w:style w:type="paragraph" w:customStyle="1" w:styleId="Note">
    <w:name w:val="Note"/>
    <w:basedOn w:val="a"/>
    <w:pPr>
      <w:shd w:val="clear" w:color="auto" w:fill="EDF0FF"/>
      <w:spacing w:line="432" w:lineRule="auto"/>
    </w:pPr>
    <w:rPr>
      <w:rFonts w:ascii="Calibri" w:eastAsia="Calibri" w:hAnsi="Calibri" w:cs="Calibri"/>
      <w:sz w:val="20"/>
      <w:shd w:val="clear" w:color="auto" w:fill="EDF0FF"/>
    </w:rPr>
  </w:style>
  <w:style w:type="paragraph" w:customStyle="1" w:styleId="Copyright">
    <w:name w:val="Copyright"/>
    <w:basedOn w:val="a"/>
    <w:pPr>
      <w:shd w:val="clear" w:color="auto" w:fill="E9F9FF"/>
    </w:pPr>
    <w:rPr>
      <w:rFonts w:ascii="Calibri" w:eastAsia="Calibri" w:hAnsi="Calibri" w:cs="Calibri"/>
      <w:sz w:val="18"/>
      <w:shd w:val="clear" w:color="auto" w:fill="E9F9FF"/>
    </w:rPr>
  </w:style>
  <w:style w:type="paragraph" w:customStyle="1" w:styleId="Formula">
    <w:name w:val="Formula"/>
    <w:basedOn w:val="a"/>
    <w:pPr>
      <w:shd w:val="clear" w:color="auto" w:fill="FFF5ED"/>
      <w:spacing w:before="120" w:after="120" w:line="360" w:lineRule="auto"/>
    </w:pPr>
    <w:rPr>
      <w:rFonts w:ascii="Calibri" w:eastAsia="Calibri" w:hAnsi="Calibri" w:cs="Calibri"/>
      <w:sz w:val="22"/>
      <w:shd w:val="clear" w:color="auto" w:fill="FFF5ED"/>
    </w:rPr>
  </w:style>
  <w:style w:type="paragraph" w:customStyle="1" w:styleId="Abstract">
    <w:name w:val="Abstract"/>
    <w:basedOn w:val="a"/>
    <w:pPr>
      <w:spacing w:after="160" w:line="360" w:lineRule="auto"/>
      <w:ind w:left="1440" w:right="1440"/>
      <w:jc w:val="both"/>
    </w:pPr>
    <w:rPr>
      <w:rFonts w:ascii="Calibri" w:eastAsia="Calibri" w:hAnsi="Calibri" w:cs="Calibri"/>
      <w:sz w:val="22"/>
    </w:rPr>
  </w:style>
  <w:style w:type="paragraph" w:customStyle="1" w:styleId="Reference">
    <w:name w:val="Reference"/>
    <w:basedOn w:val="a"/>
    <w:pPr>
      <w:spacing w:after="320" w:line="360" w:lineRule="auto"/>
      <w:ind w:left="400" w:hanging="400"/>
      <w:jc w:val="both"/>
    </w:pPr>
    <w:rPr>
      <w:rFonts w:ascii="Calibri" w:eastAsia="Calibri" w:hAnsi="Calibri" w:cs="Calibri"/>
      <w:sz w:val="22"/>
    </w:rPr>
  </w:style>
  <w:style w:type="character" w:customStyle="1" w:styleId="Label">
    <w:name w:val="Label"/>
    <w:basedOn w:val="a0"/>
    <w:rPr>
      <w:shd w:val="clear" w:color="auto" w:fill="FFC391"/>
      <w:vertAlign w:val="baseline"/>
    </w:rPr>
  </w:style>
  <w:style w:type="paragraph" w:customStyle="1" w:styleId="Keywords">
    <w:name w:val="Keywords"/>
    <w:basedOn w:val="a"/>
    <w:pPr>
      <w:spacing w:line="396" w:lineRule="auto"/>
      <w:ind w:left="1000"/>
    </w:pPr>
    <w:rPr>
      <w:rFonts w:ascii="Calibri" w:eastAsia="Calibri" w:hAnsi="Calibri" w:cs="Calibri"/>
      <w:sz w:val="20"/>
    </w:rPr>
  </w:style>
  <w:style w:type="character" w:customStyle="1" w:styleId="Organization">
    <w:name w:val="Organization"/>
    <w:basedOn w:val="a0"/>
    <w:rPr>
      <w:shd w:val="clear" w:color="auto" w:fill="D1FFB5"/>
    </w:rPr>
  </w:style>
  <w:style w:type="numbering" w:customStyle="1" w:styleId="List21">
    <w:name w:val="List 21"/>
  </w:style>
  <w:style w:type="character" w:customStyle="1" w:styleId="GlossaryTerm">
    <w:name w:val="Glossary Term"/>
    <w:basedOn w:val="a0"/>
    <w:rPr>
      <w:shd w:val="clear" w:color="auto" w:fill="FFCFD7"/>
    </w:rPr>
  </w:style>
  <w:style w:type="character" w:customStyle="1" w:styleId="EndnoteText1">
    <w:name w:val="Endnote Text1"/>
    <w:basedOn w:val="a0"/>
    <w:rPr>
      <w:rFonts w:ascii="Calibri" w:eastAsia="Calibri" w:hAnsi="Calibri" w:cs="Calibri"/>
    </w:rPr>
  </w:style>
  <w:style w:type="paragraph" w:styleId="af5">
    <w:name w:val="Block Text"/>
    <w:basedOn w:val="a"/>
    <w:pPr>
      <w:spacing w:after="160" w:line="360" w:lineRule="auto"/>
      <w:ind w:left="1200"/>
    </w:pPr>
    <w:rPr>
      <w:rFonts w:ascii="Calibri" w:eastAsia="Calibri" w:hAnsi="Calibri" w:cs="Calibri"/>
      <w:sz w:val="22"/>
    </w:rPr>
  </w:style>
  <w:style w:type="character" w:customStyle="1" w:styleId="ArticleTitle">
    <w:name w:val="Article Title"/>
    <w:basedOn w:val="a0"/>
    <w:qFormat/>
    <w:rPr>
      <w:shd w:val="clear" w:color="auto" w:fill="E9F9FF"/>
    </w:rPr>
  </w:style>
  <w:style w:type="character" w:customStyle="1" w:styleId="City">
    <w:name w:val="City"/>
    <w:basedOn w:val="a0"/>
    <w:rPr>
      <w:shd w:val="clear" w:color="auto" w:fill="D7D7D7"/>
    </w:rPr>
  </w:style>
  <w:style w:type="character" w:customStyle="1" w:styleId="Region">
    <w:name w:val="Region"/>
    <w:basedOn w:val="a0"/>
    <w:rPr>
      <w:shd w:val="clear" w:color="auto" w:fill="D8E9EE"/>
    </w:rPr>
  </w:style>
  <w:style w:type="paragraph" w:customStyle="1" w:styleId="Correspondence">
    <w:name w:val="Correspondence"/>
    <w:basedOn w:val="a"/>
    <w:pPr>
      <w:shd w:val="clear" w:color="auto" w:fill="F3F7F9"/>
      <w:spacing w:before="240" w:after="120" w:line="396" w:lineRule="auto"/>
      <w:ind w:left="400" w:hanging="400"/>
    </w:pPr>
    <w:rPr>
      <w:rFonts w:ascii="Calibri" w:eastAsia="Calibri" w:hAnsi="Calibri" w:cs="Calibri"/>
      <w:sz w:val="20"/>
      <w:shd w:val="clear" w:color="auto" w:fill="F3F7F9"/>
    </w:rPr>
  </w:style>
  <w:style w:type="character" w:customStyle="1" w:styleId="DatabaseLink">
    <w:name w:val="Database Link"/>
    <w:basedOn w:val="a0"/>
    <w:rPr>
      <w:shd w:val="clear" w:color="auto" w:fill="AFBEFF"/>
    </w:rPr>
  </w:style>
  <w:style w:type="numbering" w:customStyle="1" w:styleId="List41">
    <w:name w:val="List 41"/>
  </w:style>
  <w:style w:type="paragraph" w:customStyle="1" w:styleId="AbstractSubheading">
    <w:name w:val="Abstract Subheading"/>
    <w:basedOn w:val="a"/>
    <w:pPr>
      <w:numPr>
        <w:ilvl w:val="8"/>
      </w:numPr>
      <w:ind w:left="1440"/>
    </w:pPr>
    <w:rPr>
      <w:sz w:val="22"/>
    </w:rPr>
  </w:style>
  <w:style w:type="paragraph" w:customStyle="1" w:styleId="QuotationSource">
    <w:name w:val="Quotation Source"/>
    <w:basedOn w:val="a"/>
    <w:pPr>
      <w:spacing w:after="170" w:line="360" w:lineRule="auto"/>
      <w:ind w:left="1200"/>
      <w:jc w:val="right"/>
    </w:pPr>
    <w:rPr>
      <w:rFonts w:ascii="Calibri" w:eastAsia="Calibri" w:hAnsi="Calibri" w:cs="Calibri"/>
      <w:sz w:val="22"/>
    </w:rPr>
  </w:style>
  <w:style w:type="paragraph" w:customStyle="1" w:styleId="Glossary">
    <w:name w:val="Glossary"/>
    <w:basedOn w:val="a"/>
    <w:pPr>
      <w:shd w:val="clear" w:color="auto" w:fill="FFEDF0"/>
      <w:spacing w:before="120" w:after="120" w:line="432" w:lineRule="auto"/>
    </w:pPr>
    <w:rPr>
      <w:rFonts w:ascii="Calibri" w:eastAsia="Calibri" w:hAnsi="Calibri" w:cs="Calibri"/>
      <w:sz w:val="20"/>
      <w:shd w:val="clear" w:color="auto" w:fill="FFEDF0"/>
    </w:rPr>
  </w:style>
  <w:style w:type="numbering" w:customStyle="1" w:styleId="List7">
    <w:name w:val="List 7"/>
  </w:style>
  <w:style w:type="character" w:customStyle="1" w:styleId="Country">
    <w:name w:val="Country"/>
    <w:basedOn w:val="a0"/>
    <w:rPr>
      <w:shd w:val="clear" w:color="auto" w:fill="97C5D1"/>
    </w:rPr>
  </w:style>
  <w:style w:type="paragraph" w:customStyle="1" w:styleId="Acknowledgements">
    <w:name w:val="Acknowledgements"/>
    <w:basedOn w:val="a"/>
    <w:pPr>
      <w:shd w:val="clear" w:color="auto" w:fill="F9EDFF"/>
      <w:spacing w:after="160" w:line="396" w:lineRule="auto"/>
      <w:jc w:val="both"/>
    </w:pPr>
    <w:rPr>
      <w:rFonts w:ascii="Calibri" w:eastAsia="Calibri" w:hAnsi="Calibri" w:cs="Calibri"/>
      <w:sz w:val="20"/>
      <w:shd w:val="clear" w:color="auto" w:fill="F9EDFF"/>
    </w:rPr>
  </w:style>
  <w:style w:type="character" w:customStyle="1" w:styleId="PageNumbers">
    <w:name w:val="Page Numbers"/>
    <w:basedOn w:val="a0"/>
    <w:rPr>
      <w:shd w:val="clear" w:color="auto" w:fill="FFEDF0"/>
    </w:rPr>
  </w:style>
  <w:style w:type="paragraph" w:styleId="af6">
    <w:name w:val="Normal Indent"/>
    <w:basedOn w:val="a"/>
    <w:qFormat/>
    <w:pPr>
      <w:ind w:firstLine="480"/>
    </w:pPr>
    <w:rPr>
      <w:sz w:val="22"/>
    </w:rPr>
  </w:style>
  <w:style w:type="paragraph" w:customStyle="1" w:styleId="Affiliation">
    <w:name w:val="Affiliation"/>
    <w:basedOn w:val="a"/>
    <w:pPr>
      <w:shd w:val="clear" w:color="auto" w:fill="F4FFED"/>
      <w:spacing w:before="240" w:after="120" w:line="396" w:lineRule="auto"/>
      <w:ind w:left="400" w:hanging="400"/>
    </w:pPr>
    <w:rPr>
      <w:rFonts w:ascii="Calibri" w:eastAsia="Calibri" w:hAnsi="Calibri" w:cs="Calibri"/>
      <w:sz w:val="20"/>
      <w:shd w:val="clear" w:color="auto" w:fill="F4FFED"/>
    </w:rPr>
  </w:style>
  <w:style w:type="character" w:customStyle="1" w:styleId="VolumeNumber">
    <w:name w:val="Volume Number"/>
    <w:basedOn w:val="a0"/>
    <w:rPr>
      <w:shd w:val="clear" w:color="auto" w:fill="EDF0FF"/>
    </w:rPr>
  </w:style>
  <w:style w:type="character" w:customStyle="1" w:styleId="GeneSequence">
    <w:name w:val="Gene Sequence"/>
    <w:basedOn w:val="a0"/>
    <w:rPr>
      <w:shd w:val="clear" w:color="auto" w:fill="FFCDF2"/>
    </w:rPr>
  </w:style>
  <w:style w:type="character" w:customStyle="1" w:styleId="IssueNumber">
    <w:name w:val="Issue Number"/>
    <w:basedOn w:val="a0"/>
    <w:rPr>
      <w:shd w:val="clear" w:color="auto" w:fill="CDD5FF"/>
    </w:rPr>
  </w:style>
  <w:style w:type="paragraph" w:styleId="af7">
    <w:name w:val="List"/>
    <w:basedOn w:val="a"/>
    <w:pPr>
      <w:spacing w:line="360" w:lineRule="auto"/>
      <w:ind w:left="400" w:hanging="400"/>
      <w:jc w:val="both"/>
    </w:pPr>
    <w:rPr>
      <w:rFonts w:ascii="Calibri" w:eastAsia="Calibri" w:hAnsi="Calibri" w:cs="Calibri"/>
      <w:sz w:val="22"/>
    </w:rPr>
  </w:style>
  <w:style w:type="character" w:customStyle="1" w:styleId="Edition">
    <w:name w:val="Edition"/>
    <w:basedOn w:val="a0"/>
    <w:rPr>
      <w:shd w:val="clear" w:color="auto" w:fill="FFF6A4"/>
    </w:rPr>
  </w:style>
  <w:style w:type="paragraph" w:customStyle="1" w:styleId="Biography">
    <w:name w:val="Biography"/>
    <w:basedOn w:val="a"/>
    <w:pPr>
      <w:shd w:val="clear" w:color="auto" w:fill="EEFEF4"/>
      <w:spacing w:after="160" w:line="396" w:lineRule="auto"/>
    </w:pPr>
    <w:rPr>
      <w:rFonts w:ascii="Calibri" w:eastAsia="Calibri" w:hAnsi="Calibri" w:cs="Calibri"/>
      <w:sz w:val="20"/>
      <w:shd w:val="clear" w:color="auto" w:fill="EEFEF4"/>
    </w:rPr>
  </w:style>
  <w:style w:type="numbering" w:customStyle="1" w:styleId="List31">
    <w:name w:val="List 31"/>
  </w:style>
  <w:style w:type="character" w:customStyle="1" w:styleId="Conference">
    <w:name w:val="Conference"/>
    <w:basedOn w:val="a0"/>
    <w:rPr>
      <w:shd w:val="clear" w:color="auto" w:fill="FFAFBC"/>
    </w:rPr>
  </w:style>
  <w:style w:type="paragraph" w:customStyle="1" w:styleId="Surtitle">
    <w:name w:val="Surtitle"/>
    <w:basedOn w:val="a"/>
    <w:qFormat/>
    <w:pPr>
      <w:spacing w:after="160" w:line="208" w:lineRule="auto"/>
    </w:pPr>
    <w:rPr>
      <w:rFonts w:ascii="Calibri" w:eastAsia="Calibri" w:hAnsi="Calibri" w:cs="Calibri"/>
      <w:sz w:val="38"/>
    </w:rPr>
  </w:style>
  <w:style w:type="paragraph" w:customStyle="1" w:styleId="TableHeadSpan">
    <w:name w:val="Table Head Span"/>
    <w:basedOn w:val="a"/>
    <w:pPr>
      <w:shd w:val="clear" w:color="auto" w:fill="FFEDFA"/>
    </w:pPr>
    <w:rPr>
      <w:rFonts w:ascii="Calibri" w:eastAsia="Calibri" w:hAnsi="Calibri" w:cs="Calibri"/>
      <w:shd w:val="clear" w:color="auto" w:fill="FFEDFA"/>
    </w:rPr>
  </w:style>
  <w:style w:type="character" w:customStyle="1" w:styleId="Miscellaneous">
    <w:name w:val="Miscellaneous"/>
    <w:basedOn w:val="a0"/>
    <w:rPr>
      <w:shd w:val="clear" w:color="auto" w:fill="F0F0F0"/>
    </w:rPr>
  </w:style>
  <w:style w:type="numbering" w:customStyle="1" w:styleId="List6">
    <w:name w:val="List 6"/>
  </w:style>
  <w:style w:type="character" w:customStyle="1" w:styleId="Heading">
    <w:name w:val="Heading:"/>
    <w:basedOn w:val="a0"/>
    <w:rPr>
      <w:color w:val="5B89C1"/>
    </w:rPr>
  </w:style>
  <w:style w:type="character" w:customStyle="1" w:styleId="Source">
    <w:name w:val="Source"/>
    <w:basedOn w:val="a0"/>
    <w:rPr>
      <w:shd w:val="clear" w:color="auto" w:fill="C1EDFF"/>
    </w:rPr>
  </w:style>
  <w:style w:type="paragraph" w:styleId="af8">
    <w:name w:val="Subtitle"/>
    <w:basedOn w:val="a"/>
    <w:qFormat/>
    <w:pPr>
      <w:spacing w:after="160" w:line="208" w:lineRule="auto"/>
    </w:pPr>
    <w:rPr>
      <w:rFonts w:ascii="Calibri" w:eastAsia="Calibri" w:hAnsi="Calibri" w:cs="Calibri"/>
      <w:sz w:val="38"/>
    </w:rPr>
  </w:style>
  <w:style w:type="character" w:customStyle="1" w:styleId="NameScientific">
    <w:name w:val="Name Scientific"/>
    <w:basedOn w:val="a0"/>
    <w:rPr>
      <w:shd w:val="clear" w:color="auto" w:fill="91E0FF"/>
    </w:rPr>
  </w:style>
  <w:style w:type="paragraph" w:customStyle="1" w:styleId="Statement">
    <w:name w:val="Statement"/>
    <w:basedOn w:val="a"/>
    <w:pPr>
      <w:ind w:left="900"/>
    </w:pPr>
    <w:rPr>
      <w:rFonts w:ascii="Calibri" w:eastAsia="Calibri" w:hAnsi="Calibri" w:cs="Calibri"/>
      <w:sz w:val="22"/>
    </w:rPr>
  </w:style>
  <w:style w:type="paragraph" w:customStyle="1" w:styleId="TableHead">
    <w:name w:val="Table Head"/>
    <w:basedOn w:val="a"/>
    <w:pPr>
      <w:shd w:val="clear" w:color="auto" w:fill="FFEDFA"/>
    </w:pPr>
    <w:rPr>
      <w:rFonts w:ascii="Calibri" w:eastAsia="Calibri" w:hAnsi="Calibri" w:cs="Calibri"/>
      <w:sz w:val="20"/>
      <w:shd w:val="clear" w:color="auto" w:fill="FFEDFA"/>
    </w:rPr>
  </w:style>
  <w:style w:type="paragraph" w:customStyle="1" w:styleId="Quotation">
    <w:name w:val="Quotation"/>
    <w:basedOn w:val="a"/>
    <w:pPr>
      <w:spacing w:after="160" w:line="360" w:lineRule="auto"/>
      <w:ind w:left="1200" w:right="1200"/>
      <w:jc w:val="both"/>
    </w:pPr>
    <w:rPr>
      <w:rFonts w:ascii="Calibri" w:eastAsia="Calibri" w:hAnsi="Calibri" w:cs="Calibri"/>
      <w:sz w:val="22"/>
    </w:rPr>
  </w:style>
  <w:style w:type="paragraph" w:customStyle="1" w:styleId="TableNote">
    <w:name w:val="Table Note"/>
    <w:basedOn w:val="a"/>
    <w:rPr>
      <w:rFonts w:ascii="Calibri" w:eastAsia="Calibri" w:hAnsi="Calibri" w:cs="Calibri"/>
      <w:sz w:val="18"/>
    </w:rPr>
  </w:style>
  <w:style w:type="character" w:customStyle="1" w:styleId="Year">
    <w:name w:val="Year"/>
    <w:basedOn w:val="a0"/>
    <w:rPr>
      <w:shd w:val="clear" w:color="auto" w:fill="FFF9C9"/>
    </w:rPr>
  </w:style>
  <w:style w:type="paragraph" w:customStyle="1" w:styleId="TableBody">
    <w:name w:val="Table Body"/>
    <w:basedOn w:val="a"/>
    <w:pPr>
      <w:spacing w:after="160" w:line="396" w:lineRule="auto"/>
    </w:pPr>
    <w:rPr>
      <w:rFonts w:ascii="Calibri" w:eastAsia="Calibri" w:hAnsi="Calibri" w:cs="Calibri"/>
      <w:sz w:val="20"/>
    </w:rPr>
  </w:style>
  <w:style w:type="character" w:customStyle="1" w:styleId="Location">
    <w:name w:val="Location"/>
    <w:basedOn w:val="a0"/>
    <w:rPr>
      <w:shd w:val="clear" w:color="auto" w:fill="F9EDFF"/>
    </w:rPr>
  </w:style>
  <w:style w:type="paragraph" w:customStyle="1" w:styleId="ChapterNumber">
    <w:name w:val="Chapter Number"/>
    <w:basedOn w:val="a"/>
    <w:rPr>
      <w:rFonts w:ascii="Calibri" w:eastAsia="Calibri" w:hAnsi="Calibri" w:cs="Calibri"/>
    </w:rPr>
  </w:style>
  <w:style w:type="numbering" w:customStyle="1" w:styleId="List51">
    <w:name w:val="List 51"/>
  </w:style>
  <w:style w:type="paragraph" w:customStyle="1" w:styleId="CommentText0">
    <w:name w:val="Comment Text_0"/>
    <w:basedOn w:val="a"/>
    <w:rPr>
      <w:rFonts w:ascii="Calibri" w:eastAsia="Calibri" w:hAnsi="Calibri" w:cs="Calibri"/>
      <w:sz w:val="20"/>
    </w:rPr>
  </w:style>
  <w:style w:type="character" w:customStyle="1" w:styleId="Publisher">
    <w:name w:val="Publisher"/>
    <w:basedOn w:val="a0"/>
    <w:rPr>
      <w:shd w:val="clear" w:color="auto" w:fill="F2DDFF"/>
    </w:rPr>
  </w:style>
  <w:style w:type="numbering" w:customStyle="1" w:styleId="List1">
    <w:name w:val="List 1"/>
  </w:style>
  <w:style w:type="numbering" w:customStyle="1" w:styleId="List9">
    <w:name w:val="List 9"/>
  </w:style>
  <w:style w:type="character" w:styleId="af9">
    <w:name w:val="Unresolved Mention"/>
    <w:basedOn w:val="a0"/>
    <w:uiPriority w:val="99"/>
    <w:semiHidden/>
    <w:unhideWhenUsed/>
    <w:rsid w:val="00646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11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24883</TotalTime>
  <Pages>27</Pages>
  <Words>11880</Words>
  <Characters>67717</Characters>
  <Application>Microsoft Office Word</Application>
  <DocSecurity>0</DocSecurity>
  <Lines>564</Lines>
  <Paragraphs>158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QMANIAC</dc:creator>
  <cp:keywords/>
  <dc:description/>
  <cp:lastModifiedBy>shado</cp:lastModifiedBy>
  <cp:revision>689</cp:revision>
  <dcterms:created xsi:type="dcterms:W3CDTF">2021-04-22T04:49:00Z</dcterms:created>
  <dcterms:modified xsi:type="dcterms:W3CDTF">2024-03-22T12:38:00Z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ceptedDate">
    <vt:lpwstr/>
  </property>
  <property fmtid="{D5CDD505-2E9C-101B-9397-08002B2CF9AE}" pid="3" name="DOI">
    <vt:lpwstr/>
  </property>
  <property fmtid="{D5CDD505-2E9C-101B-9397-08002B2CF9AE}" pid="4" name="epub">
    <vt:lpwstr/>
  </property>
  <property fmtid="{D5CDD505-2E9C-101B-9397-08002B2CF9AE}" pid="5" name="JournalID">
    <vt:lpwstr/>
  </property>
  <property fmtid="{D5CDD505-2E9C-101B-9397-08002B2CF9AE}" pid="6" name="Merops -Original extension">
    <vt:lpwstr>docx</vt:lpwstr>
  </property>
  <property fmtid="{D5CDD505-2E9C-101B-9397-08002B2CF9AE}" pid="7" name="Merops change count">
    <vt:lpwstr>267</vt:lpwstr>
  </property>
  <property fmtid="{D5CDD505-2E9C-101B-9397-08002B2CF9AE}" pid="8" name="Merops client version">
    <vt:lpwstr>*</vt:lpwstr>
  </property>
  <property fmtid="{D5CDD505-2E9C-101B-9397-08002B2CF9AE}" pid="9" name="Merops comment count">
    <vt:lpwstr>0</vt:lpwstr>
  </property>
  <property fmtid="{D5CDD505-2E9C-101B-9397-08002B2CF9AE}" pid="10" name="Merops DOI links count">
    <vt:lpwstr>0</vt:lpwstr>
  </property>
  <property fmtid="{D5CDD505-2E9C-101B-9397-08002B2CF9AE}" pid="11" name="Merops email addresses count">
    <vt:lpwstr>1</vt:lpwstr>
  </property>
  <property fmtid="{D5CDD505-2E9C-101B-9397-08002B2CF9AE}" pid="12" name="Merops figures count">
    <vt:lpwstr>9</vt:lpwstr>
  </property>
  <property fmtid="{D5CDD505-2E9C-101B-9397-08002B2CF9AE}" pid="13" name="Merops footnotes_x002f_endnotes count">
    <vt:lpwstr>1</vt:lpwstr>
  </property>
  <property fmtid="{D5CDD505-2E9C-101B-9397-08002B2CF9AE}" pid="14" name="Merops graphics count">
    <vt:lpwstr>9</vt:lpwstr>
  </property>
  <property fmtid="{D5CDD505-2E9C-101B-9397-08002B2CF9AE}" pid="15" name="Merops input file path">
    <vt:lpwstr>*</vt:lpwstr>
  </property>
  <property fmtid="{D5CDD505-2E9C-101B-9397-08002B2CF9AE}" pid="16" name="Merops intra-document links count">
    <vt:lpwstr>0</vt:lpwstr>
  </property>
  <property fmtid="{D5CDD505-2E9C-101B-9397-08002B2CF9AE}" pid="17" name="Merops other hyperlinks count">
    <vt:lpwstr>3</vt:lpwstr>
  </property>
  <property fmtid="{D5CDD505-2E9C-101B-9397-08002B2CF9AE}" pid="18" name="Merops processed date">
    <vt:lpwstr>2020/12/09 02:17:20 AM</vt:lpwstr>
  </property>
  <property fmtid="{D5CDD505-2E9C-101B-9397-08002B2CF9AE}" pid="19" name="Merops PubMed links count">
    <vt:lpwstr>0</vt:lpwstr>
  </property>
  <property fmtid="{D5CDD505-2E9C-101B-9397-08002B2CF9AE}" pid="20" name="Merops references count">
    <vt:lpwstr>46</vt:lpwstr>
  </property>
  <property fmtid="{D5CDD505-2E9C-101B-9397-08002B2CF9AE}" pid="21" name="Merops Scopus links count">
    <vt:lpwstr>0</vt:lpwstr>
  </property>
  <property fmtid="{D5CDD505-2E9C-101B-9397-08002B2CF9AE}" pid="22" name="Merops server path">
    <vt:lpwstr>*</vt:lpwstr>
  </property>
  <property fmtid="{D5CDD505-2E9C-101B-9397-08002B2CF9AE}" pid="23" name="Merops Standard Set">
    <vt:lpwstr>*</vt:lpwstr>
  </property>
  <property fmtid="{D5CDD505-2E9C-101B-9397-08002B2CF9AE}" pid="24" name="Merops Standard Set modified">
    <vt:lpwstr>*</vt:lpwstr>
  </property>
  <property fmtid="{D5CDD505-2E9C-101B-9397-08002B2CF9AE}" pid="25" name="Merops tables count">
    <vt:lpwstr>0</vt:lpwstr>
  </property>
  <property fmtid="{D5CDD505-2E9C-101B-9397-08002B2CF9AE}" pid="26" name="Merops word count">
    <vt:lpwstr>6264</vt:lpwstr>
  </property>
  <property fmtid="{D5CDD505-2E9C-101B-9397-08002B2CF9AE}" pid="27" name="Merops WorldCat links count">
    <vt:lpwstr>0</vt:lpwstr>
  </property>
  <property fmtid="{D5CDD505-2E9C-101B-9397-08002B2CF9AE}" pid="28" name="ppub">
    <vt:lpwstr/>
  </property>
  <property fmtid="{D5CDD505-2E9C-101B-9397-08002B2CF9AE}" pid="29" name="Publisher">
    <vt:lpwstr/>
  </property>
  <property fmtid="{D5CDD505-2E9C-101B-9397-08002B2CF9AE}" pid="30" name="Publisher-location">
    <vt:lpwstr/>
  </property>
  <property fmtid="{D5CDD505-2E9C-101B-9397-08002B2CF9AE}" pid="31" name="ReceivedDate">
    <vt:lpwstr/>
  </property>
  <property fmtid="{D5CDD505-2E9C-101B-9397-08002B2CF9AE}" pid="32" name="Reference citation style">
    <vt:lpwstr/>
  </property>
  <property fmtid="{D5CDD505-2E9C-101B-9397-08002B2CF9AE}" pid="33" name="Source">
    <vt:lpwstr/>
  </property>
  <property fmtid="{D5CDD505-2E9C-101B-9397-08002B2CF9AE}" pid="34" name="Source-abbreviated">
    <vt:lpwstr/>
  </property>
  <property fmtid="{D5CDD505-2E9C-101B-9397-08002B2CF9AE}" pid="35" name="Source-short">
    <vt:lpwstr/>
  </property>
  <property fmtid="{D5CDD505-2E9C-101B-9397-08002B2CF9AE}" pid="36" name="Subject">
    <vt:lpwstr/>
  </property>
  <property fmtid="{D5CDD505-2E9C-101B-9397-08002B2CF9AE}" pid="37" name="GrammarlyDocumentId">
    <vt:lpwstr>40fce0740b5327f67c3722a33275e465e10c7f9208d2afd77e864a6ad9e7359e</vt:lpwstr>
  </property>
</Properties>
</file>