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46C5" w14:textId="48BE1602" w:rsidR="00EF1BBB" w:rsidRPr="00E00BE2" w:rsidRDefault="00DD73A1" w:rsidP="00E00BE2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00BE2">
        <w:rPr>
          <w:rFonts w:asciiTheme="majorBidi" w:hAnsiTheme="majorBidi" w:cstheme="majorBidi"/>
          <w:b/>
          <w:bCs/>
          <w:sz w:val="52"/>
          <w:szCs w:val="52"/>
        </w:rPr>
        <w:t>Online Course Registration System</w:t>
      </w:r>
    </w:p>
    <w:p w14:paraId="58AFB932" w14:textId="123F0320" w:rsidR="00DD73A1" w:rsidRPr="00E00BE2" w:rsidRDefault="00DD73A1" w:rsidP="00E00BE2">
      <w:pPr>
        <w:jc w:val="center"/>
        <w:rPr>
          <w:rFonts w:asciiTheme="majorBidi" w:hAnsiTheme="majorBidi" w:cstheme="majorBidi"/>
          <w:sz w:val="28"/>
          <w:szCs w:val="28"/>
        </w:rPr>
      </w:pPr>
      <w:r w:rsidRPr="00E00BE2">
        <w:rPr>
          <w:rFonts w:asciiTheme="majorBidi" w:hAnsiTheme="majorBidi" w:cstheme="majorBidi"/>
          <w:sz w:val="28"/>
          <w:szCs w:val="28"/>
        </w:rPr>
        <w:t>SW301 - Course Project</w:t>
      </w:r>
      <w:r w:rsidR="00E00BE2" w:rsidRPr="00E00BE2">
        <w:rPr>
          <w:rFonts w:asciiTheme="majorBidi" w:hAnsiTheme="majorBidi" w:cstheme="majorBidi"/>
          <w:sz w:val="28"/>
          <w:szCs w:val="28"/>
        </w:rPr>
        <w:t xml:space="preserve"> – Phase </w:t>
      </w:r>
      <w:r w:rsidR="00215542">
        <w:rPr>
          <w:rFonts w:asciiTheme="majorBidi" w:hAnsiTheme="majorBidi" w:cstheme="majorBidi"/>
          <w:sz w:val="28"/>
          <w:szCs w:val="28"/>
        </w:rPr>
        <w:t>3</w:t>
      </w:r>
      <w:r w:rsidR="003F56D9">
        <w:rPr>
          <w:rFonts w:asciiTheme="majorBidi" w:hAnsiTheme="majorBidi" w:cstheme="majorBidi"/>
          <w:sz w:val="28"/>
          <w:szCs w:val="28"/>
        </w:rPr>
        <w:t xml:space="preserve"> -</w:t>
      </w:r>
      <w:r w:rsidR="00215542">
        <w:rPr>
          <w:rFonts w:asciiTheme="majorBidi" w:hAnsiTheme="majorBidi" w:cstheme="majorBidi"/>
          <w:sz w:val="28"/>
          <w:szCs w:val="28"/>
        </w:rPr>
        <w:t xml:space="preserve"> </w:t>
      </w:r>
      <w:r w:rsidR="00215542" w:rsidRPr="00215542">
        <w:rPr>
          <w:rFonts w:asciiTheme="majorBidi" w:hAnsiTheme="majorBidi" w:cstheme="majorBidi"/>
          <w:sz w:val="28"/>
          <w:szCs w:val="28"/>
        </w:rPr>
        <w:t>System Design</w:t>
      </w:r>
    </w:p>
    <w:p w14:paraId="2AD6D5FB" w14:textId="2821D58D" w:rsidR="00E00BE2" w:rsidRPr="00E00BE2" w:rsidRDefault="00E00BE2" w:rsidP="00E00BE2">
      <w:pP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Wael 202201415</w:t>
      </w:r>
    </w:p>
    <w:p w14:paraId="64AC5AD5" w14:textId="2B806F24" w:rsidR="00E00BE2" w:rsidRPr="00E00BE2" w:rsidRDefault="00E00BE2" w:rsidP="00E00BE2">
      <w:pP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Sameh 202202151</w:t>
      </w:r>
    </w:p>
    <w:p w14:paraId="4224BF53" w14:textId="342AF3A6" w:rsidR="00E00BE2" w:rsidRDefault="00E00BE2" w:rsidP="00E00BE2">
      <w:pPr>
        <w:pBdr>
          <w:bottom w:val="single" w:sz="6" w:space="8" w:color="auto"/>
        </w:pBd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Seif Eldin 202201510</w:t>
      </w:r>
    </w:p>
    <w:p w14:paraId="3449C2A0" w14:textId="77777777" w:rsidR="00E00BE2" w:rsidRDefault="00E00BE2" w:rsidP="00E00BE2">
      <w:pPr>
        <w:spacing w:after="0"/>
        <w:rPr>
          <w:rFonts w:asciiTheme="majorBidi" w:hAnsiTheme="majorBidi" w:cstheme="majorBidi"/>
        </w:rPr>
      </w:pPr>
    </w:p>
    <w:p w14:paraId="2FC2A5FF" w14:textId="75557CE4" w:rsidR="00E00BE2" w:rsidRDefault="00215542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15542">
        <w:rPr>
          <w:rFonts w:asciiTheme="majorBidi" w:hAnsiTheme="majorBidi" w:cstheme="majorBidi"/>
          <w:b/>
          <w:bCs/>
          <w:sz w:val="44"/>
          <w:szCs w:val="44"/>
        </w:rPr>
        <w:t>Design Class Diagram</w:t>
      </w:r>
    </w:p>
    <w:p w14:paraId="26F5F382" w14:textId="12D9EED0" w:rsidR="00040B65" w:rsidRDefault="00040B65" w:rsidP="00BE7D4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24C02969" w14:textId="6BA51FA7" w:rsidR="00215542" w:rsidRPr="008F306B" w:rsidRDefault="008967E6" w:rsidP="00BE7D4A">
      <w:pPr>
        <w:spacing w:after="0"/>
        <w:rPr>
          <w:rFonts w:asciiTheme="majorBidi" w:hAnsiTheme="majorBidi" w:cstheme="majorBidi"/>
          <w:sz w:val="28"/>
          <w:szCs w:val="28"/>
        </w:rPr>
      </w:pPr>
      <w:r w:rsidRPr="008967E6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8C28A9" wp14:editId="38BC2801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7322185" cy="4008120"/>
            <wp:effectExtent l="0" t="0" r="0" b="0"/>
            <wp:wrapSquare wrapText="bothSides"/>
            <wp:docPr id="14550181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811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218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80524" w14:textId="77777777" w:rsidR="008967E6" w:rsidRDefault="008967E6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2F4B3585" w14:textId="77777777" w:rsidR="008967E6" w:rsidRDefault="008967E6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7B66B40" w14:textId="77777777" w:rsidR="008967E6" w:rsidRDefault="008967E6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EE1477D" w14:textId="77777777" w:rsidR="00BD03AE" w:rsidRDefault="00BD03AE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21CAABA" w14:textId="0319C683" w:rsidR="007C3425" w:rsidRPr="007C3425" w:rsidRDefault="00215542" w:rsidP="00215542">
      <w:pPr>
        <w:spacing w:after="0"/>
        <w:rPr>
          <w:rFonts w:asciiTheme="majorBidi" w:hAnsiTheme="majorBidi" w:cstheme="majorBidi"/>
          <w:sz w:val="32"/>
          <w:szCs w:val="32"/>
        </w:rPr>
      </w:pPr>
      <w:r w:rsidRPr="00215542">
        <w:rPr>
          <w:rFonts w:asciiTheme="majorBidi" w:hAnsiTheme="majorBidi" w:cstheme="majorBidi"/>
          <w:b/>
          <w:bCs/>
          <w:sz w:val="44"/>
          <w:szCs w:val="44"/>
        </w:rPr>
        <w:lastRenderedPageBreak/>
        <w:t>Package / Component Diagram</w:t>
      </w:r>
    </w:p>
    <w:p w14:paraId="0F07437F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1D9FFBB" w14:textId="3456A626" w:rsidR="003D796B" w:rsidRDefault="008967E6" w:rsidP="00855F35">
      <w:pPr>
        <w:spacing w:after="0"/>
        <w:rPr>
          <w:rFonts w:asciiTheme="majorBidi" w:hAnsiTheme="majorBidi" w:cstheme="majorBidi"/>
          <w:sz w:val="28"/>
          <w:szCs w:val="28"/>
        </w:rPr>
      </w:pPr>
      <w:r w:rsidRPr="008967E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B30E122" wp14:editId="6B1B61CE">
            <wp:extent cx="5943600" cy="3414395"/>
            <wp:effectExtent l="0" t="0" r="0" b="0"/>
            <wp:docPr id="4012793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7933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7556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78F7F33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F71B083" w14:textId="77777777" w:rsidR="003D796B" w:rsidRDefault="003D796B" w:rsidP="00855F35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6914FB47" w14:textId="7FCE07DB" w:rsidR="003D796B" w:rsidRDefault="00215542" w:rsidP="00215542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15542">
        <w:rPr>
          <w:rFonts w:asciiTheme="majorBidi" w:hAnsiTheme="majorBidi" w:cstheme="majorBidi"/>
          <w:b/>
          <w:bCs/>
          <w:sz w:val="44"/>
          <w:szCs w:val="44"/>
        </w:rPr>
        <w:t>State Machine Diagram</w:t>
      </w:r>
    </w:p>
    <w:p w14:paraId="40F25144" w14:textId="1E1054AC" w:rsidR="002D6D8B" w:rsidRDefault="00BD03AE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BD03AE">
        <w:rPr>
          <w:rFonts w:asciiTheme="majorBidi" w:hAnsiTheme="majorBidi" w:cstheme="majorBidi"/>
          <w:b/>
          <w:bCs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6285D668" wp14:editId="01CA4934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1784350" cy="3064323"/>
            <wp:effectExtent l="0" t="0" r="0" b="3175"/>
            <wp:wrapTight wrapText="bothSides">
              <wp:wrapPolygon edited="0">
                <wp:start x="5996" y="134"/>
                <wp:lineTo x="5996" y="537"/>
                <wp:lineTo x="7610" y="2552"/>
                <wp:lineTo x="5073" y="4566"/>
                <wp:lineTo x="5073" y="5238"/>
                <wp:lineTo x="7149" y="6849"/>
                <wp:lineTo x="4612" y="8595"/>
                <wp:lineTo x="4612" y="9132"/>
                <wp:lineTo x="2767" y="11147"/>
                <wp:lineTo x="0" y="12893"/>
                <wp:lineTo x="0" y="13699"/>
                <wp:lineTo x="692" y="15847"/>
                <wp:lineTo x="4151" y="17593"/>
                <wp:lineTo x="5073" y="17593"/>
                <wp:lineTo x="5073" y="18131"/>
                <wp:lineTo x="6688" y="19742"/>
                <wp:lineTo x="6918" y="21488"/>
                <wp:lineTo x="8532" y="21488"/>
                <wp:lineTo x="8532" y="19742"/>
                <wp:lineTo x="10377" y="17996"/>
                <wp:lineTo x="10377" y="17593"/>
                <wp:lineTo x="20524" y="15713"/>
                <wp:lineTo x="19601" y="15445"/>
                <wp:lineTo x="16142" y="13296"/>
                <wp:lineTo x="17526" y="11281"/>
                <wp:lineTo x="12683" y="8998"/>
                <wp:lineTo x="16604" y="7118"/>
                <wp:lineTo x="16604" y="6849"/>
                <wp:lineTo x="11530" y="4701"/>
                <wp:lineTo x="9685" y="3223"/>
                <wp:lineTo x="9224" y="2552"/>
                <wp:lineTo x="13606" y="537"/>
                <wp:lineTo x="13606" y="134"/>
                <wp:lineTo x="5996" y="134"/>
              </wp:wrapPolygon>
            </wp:wrapTight>
            <wp:docPr id="3928524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246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3064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1E022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513BAAF0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6494CBF0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05D507F0" w14:textId="77777777" w:rsidR="002D6D8B" w:rsidRDefault="002D6D8B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2580611" w14:textId="77777777" w:rsidR="00BD03AE" w:rsidRDefault="00BD03AE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340CA961" w14:textId="77777777" w:rsidR="00BD03AE" w:rsidRDefault="00BD03AE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513F8663" w14:textId="77777777" w:rsidR="00BD03AE" w:rsidRDefault="00BD03AE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5B478B0" w14:textId="64CAC048" w:rsidR="00B14CB8" w:rsidRDefault="00215542" w:rsidP="00B14CB8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15542">
        <w:rPr>
          <w:rFonts w:asciiTheme="majorBidi" w:hAnsiTheme="majorBidi" w:cstheme="majorBidi"/>
          <w:b/>
          <w:bCs/>
          <w:sz w:val="44"/>
          <w:szCs w:val="44"/>
        </w:rPr>
        <w:lastRenderedPageBreak/>
        <w:t>UI Mockups</w:t>
      </w:r>
    </w:p>
    <w:p w14:paraId="4C4D6C2F" w14:textId="14A38F48" w:rsidR="002D6D8B" w:rsidRDefault="002C073F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C073F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61BC7760" wp14:editId="343335F8">
            <wp:extent cx="5943600" cy="3658235"/>
            <wp:effectExtent l="0" t="0" r="0" b="0"/>
            <wp:docPr id="386836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64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141D" w14:textId="0928395A" w:rsidR="002C073F" w:rsidRDefault="002C073F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C073F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672CE971" wp14:editId="40E3F259">
            <wp:extent cx="5943600" cy="3802380"/>
            <wp:effectExtent l="0" t="0" r="0" b="7620"/>
            <wp:docPr id="322664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645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F93" w14:textId="201F3FF1" w:rsidR="002C073F" w:rsidRDefault="002C073F" w:rsidP="00F42AB5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C073F">
        <w:rPr>
          <w:rFonts w:asciiTheme="majorBidi" w:hAnsiTheme="majorBidi" w:cstheme="majorBidi"/>
          <w:b/>
          <w:bCs/>
          <w:sz w:val="44"/>
          <w:szCs w:val="44"/>
        </w:rPr>
        <w:lastRenderedPageBreak/>
        <w:drawing>
          <wp:inline distT="0" distB="0" distL="0" distR="0" wp14:anchorId="69E4B4D9" wp14:editId="449FD511">
            <wp:extent cx="5943600" cy="3267710"/>
            <wp:effectExtent l="0" t="0" r="0" b="8890"/>
            <wp:docPr id="1657443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3334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1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3500C" w14:textId="3BEE2EE7" w:rsidR="002D6D8B" w:rsidRDefault="002C073F" w:rsidP="00BD03AE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  <w:r w:rsidRPr="002C073F">
        <w:rPr>
          <w:rFonts w:asciiTheme="majorBidi" w:hAnsiTheme="majorBidi" w:cstheme="majorBidi"/>
          <w:b/>
          <w:bCs/>
          <w:sz w:val="44"/>
          <w:szCs w:val="44"/>
        </w:rPr>
        <w:drawing>
          <wp:inline distT="0" distB="0" distL="0" distR="0" wp14:anchorId="5FC0C087" wp14:editId="40F6091C">
            <wp:extent cx="5943600" cy="2915285"/>
            <wp:effectExtent l="0" t="0" r="0" b="0"/>
            <wp:docPr id="450648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84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B140" w14:textId="77777777" w:rsidR="00BD03AE" w:rsidRDefault="00BD03AE" w:rsidP="00BD03AE">
      <w:pPr>
        <w:spacing w:after="0"/>
        <w:rPr>
          <w:rFonts w:asciiTheme="majorBidi" w:hAnsiTheme="majorBidi" w:cstheme="majorBidi"/>
          <w:b/>
          <w:bCs/>
          <w:sz w:val="44"/>
          <w:szCs w:val="44"/>
        </w:rPr>
      </w:pPr>
    </w:p>
    <w:p w14:paraId="48D8DCFE" w14:textId="29B0E5E4" w:rsidR="00796F8B" w:rsidRDefault="00215542" w:rsidP="00215542">
      <w:pPr>
        <w:spacing w:after="0"/>
        <w:rPr>
          <w:rFonts w:asciiTheme="majorBidi" w:hAnsiTheme="majorBidi" w:cstheme="majorBidi"/>
          <w:sz w:val="28"/>
          <w:szCs w:val="28"/>
        </w:rPr>
      </w:pPr>
      <w:r w:rsidRPr="00215542">
        <w:rPr>
          <w:rFonts w:asciiTheme="majorBidi" w:hAnsiTheme="majorBidi" w:cstheme="majorBidi"/>
          <w:b/>
          <w:bCs/>
          <w:sz w:val="44"/>
          <w:szCs w:val="44"/>
        </w:rPr>
        <w:t>Summary</w:t>
      </w:r>
    </w:p>
    <w:p w14:paraId="16AC7160" w14:textId="00CE679C" w:rsidR="008967E6" w:rsidRPr="00140030" w:rsidRDefault="008967E6" w:rsidP="008967E6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Design Approach</w:t>
      </w:r>
    </w:p>
    <w:p w14:paraId="58933D26" w14:textId="2A5DC444" w:rsidR="004E6CD5" w:rsidRDefault="008967E6" w:rsidP="008967E6">
      <w:pPr>
        <w:spacing w:after="0"/>
        <w:rPr>
          <w:rFonts w:asciiTheme="majorBidi" w:hAnsiTheme="majorBidi" w:cstheme="majorBidi"/>
          <w:sz w:val="28"/>
          <w:szCs w:val="28"/>
        </w:rPr>
      </w:pPr>
      <w:r w:rsidRPr="008967E6">
        <w:rPr>
          <w:rFonts w:asciiTheme="majorBidi" w:hAnsiTheme="majorBidi" w:cstheme="majorBidi"/>
          <w:sz w:val="28"/>
          <w:szCs w:val="28"/>
        </w:rPr>
        <w:t>The system design follows object-oriented principles by refining the conceptual classes into a full design model. Each class includes specific attributes, data types, methods, and defined relationships, making the structure ready for implementation.</w:t>
      </w:r>
    </w:p>
    <w:p w14:paraId="16CDD1FE" w14:textId="77777777" w:rsidR="00140030" w:rsidRDefault="00140030" w:rsidP="008967E6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4845DE37" w14:textId="356D2C6D" w:rsidR="00140030" w:rsidRPr="00140030" w:rsidRDefault="00140030" w:rsidP="00140030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lastRenderedPageBreak/>
        <w:t>Key Design</w:t>
      </w:r>
    </w:p>
    <w:p w14:paraId="3B6ABB59" w14:textId="77777777" w:rsidR="00140030" w:rsidRP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1. Layered Package Structure</w:t>
      </w:r>
      <w:r w:rsidRPr="00140030">
        <w:rPr>
          <w:rFonts w:asciiTheme="majorBidi" w:hAnsiTheme="majorBidi" w:cstheme="majorBidi"/>
          <w:sz w:val="28"/>
          <w:szCs w:val="28"/>
        </w:rPr>
        <w:br/>
        <w:t>The system was divided into packages to separate responsibilities:</w:t>
      </w:r>
    </w:p>
    <w:p w14:paraId="08A2173B" w14:textId="77777777" w:rsidR="00140030" w:rsidRPr="00140030" w:rsidRDefault="00140030" w:rsidP="00140030">
      <w:pPr>
        <w:numPr>
          <w:ilvl w:val="0"/>
          <w:numId w:val="5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sz w:val="28"/>
          <w:szCs w:val="28"/>
        </w:rPr>
        <w:t>User Management handles authentication and user roles</w:t>
      </w:r>
    </w:p>
    <w:p w14:paraId="4D61FA5D" w14:textId="77777777" w:rsidR="00140030" w:rsidRPr="00140030" w:rsidRDefault="00140030" w:rsidP="00140030">
      <w:pPr>
        <w:numPr>
          <w:ilvl w:val="0"/>
          <w:numId w:val="5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sz w:val="28"/>
          <w:szCs w:val="28"/>
        </w:rPr>
        <w:t>Course Management maintains the academic catalog</w:t>
      </w:r>
    </w:p>
    <w:p w14:paraId="42CEAA03" w14:textId="77777777" w:rsidR="00140030" w:rsidRPr="00140030" w:rsidRDefault="00140030" w:rsidP="00140030">
      <w:pPr>
        <w:numPr>
          <w:ilvl w:val="0"/>
          <w:numId w:val="5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sz w:val="28"/>
          <w:szCs w:val="28"/>
        </w:rPr>
        <w:t>Registration Management processes student enrollment</w:t>
      </w:r>
    </w:p>
    <w:p w14:paraId="0D5D01F8" w14:textId="77777777" w:rsidR="00140030" w:rsidRPr="00140030" w:rsidRDefault="00140030" w:rsidP="00140030">
      <w:pPr>
        <w:numPr>
          <w:ilvl w:val="0"/>
          <w:numId w:val="5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sz w:val="28"/>
          <w:szCs w:val="28"/>
        </w:rPr>
        <w:t>System Services manages notifications, logs, and authentication</w:t>
      </w:r>
    </w:p>
    <w:p w14:paraId="263943A7" w14:textId="77777777" w:rsid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4BE76CA8" w14:textId="7757FFF0" w:rsid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2. Refined Class Details</w:t>
      </w:r>
      <w:r w:rsidRPr="00140030">
        <w:rPr>
          <w:rFonts w:asciiTheme="majorBidi" w:hAnsiTheme="majorBidi" w:cstheme="majorBidi"/>
          <w:sz w:val="28"/>
          <w:szCs w:val="28"/>
        </w:rPr>
        <w:br/>
        <w:t>Attributes now include explicit data types</w:t>
      </w:r>
      <w:r>
        <w:rPr>
          <w:rFonts w:asciiTheme="majorBidi" w:hAnsiTheme="majorBidi" w:cstheme="majorBidi"/>
          <w:sz w:val="28"/>
          <w:szCs w:val="28"/>
        </w:rPr>
        <w:t>.</w:t>
      </w:r>
      <w:r w:rsidRPr="00140030">
        <w:rPr>
          <w:rFonts w:asciiTheme="majorBidi" w:hAnsiTheme="majorBidi" w:cstheme="majorBidi"/>
          <w:sz w:val="28"/>
          <w:szCs w:val="28"/>
        </w:rPr>
        <w:br/>
        <w:t>Methods are defined for the behaviors needed to support workflows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2E17926C" w14:textId="77777777" w:rsidR="00140030" w:rsidRP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0840432C" w14:textId="77777777" w:rsidR="00140030" w:rsidRP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3. Navigability and Multiplicity</w:t>
      </w:r>
      <w:r w:rsidRPr="00140030">
        <w:rPr>
          <w:rFonts w:asciiTheme="majorBidi" w:hAnsiTheme="majorBidi" w:cstheme="majorBidi"/>
          <w:sz w:val="28"/>
          <w:szCs w:val="28"/>
        </w:rPr>
        <w:br/>
        <w:t>Relationships now specify direction and cardinality (</w:t>
      </w:r>
      <w:proofErr w:type="gramStart"/>
      <w:r w:rsidRPr="00140030">
        <w:rPr>
          <w:rFonts w:asciiTheme="majorBidi" w:hAnsiTheme="majorBidi" w:cstheme="majorBidi"/>
          <w:sz w:val="28"/>
          <w:szCs w:val="28"/>
        </w:rPr>
        <w:t>1..</w:t>
      </w:r>
      <w:proofErr w:type="gramEnd"/>
      <w:r w:rsidRPr="00140030">
        <w:rPr>
          <w:rFonts w:asciiTheme="majorBidi" w:hAnsiTheme="majorBidi" w:cstheme="majorBidi"/>
          <w:sz w:val="28"/>
          <w:szCs w:val="28"/>
        </w:rPr>
        <w:t xml:space="preserve">*, </w:t>
      </w:r>
      <w:proofErr w:type="gramStart"/>
      <w:r w:rsidRPr="00140030">
        <w:rPr>
          <w:rFonts w:asciiTheme="majorBidi" w:hAnsiTheme="majorBidi" w:cstheme="majorBidi"/>
          <w:sz w:val="28"/>
          <w:szCs w:val="28"/>
        </w:rPr>
        <w:t>0..</w:t>
      </w:r>
      <w:proofErr w:type="gramEnd"/>
      <w:r w:rsidRPr="00140030">
        <w:rPr>
          <w:rFonts w:asciiTheme="majorBidi" w:hAnsiTheme="majorBidi" w:cstheme="majorBidi"/>
          <w:sz w:val="28"/>
          <w:szCs w:val="28"/>
        </w:rPr>
        <w:t>1).</w:t>
      </w:r>
      <w:r w:rsidRPr="00140030">
        <w:rPr>
          <w:rFonts w:asciiTheme="majorBidi" w:hAnsiTheme="majorBidi" w:cstheme="majorBidi"/>
          <w:sz w:val="28"/>
          <w:szCs w:val="28"/>
        </w:rPr>
        <w:br/>
        <w:t>This ensures correct data traversal and prevents invalid associations.</w:t>
      </w:r>
    </w:p>
    <w:p w14:paraId="479144D8" w14:textId="77777777" w:rsidR="00140030" w:rsidRDefault="00140030" w:rsidP="00140030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5D0FC4C2" w14:textId="77777777" w:rsidR="00140030" w:rsidRDefault="00140030" w:rsidP="00140030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2E12EA1E" w14:textId="77777777" w:rsid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4. State-Driven Behavior</w:t>
      </w:r>
      <w:r w:rsidRPr="00140030">
        <w:rPr>
          <w:rFonts w:asciiTheme="majorBidi" w:hAnsiTheme="majorBidi" w:cstheme="majorBidi"/>
          <w:sz w:val="28"/>
          <w:szCs w:val="28"/>
        </w:rPr>
        <w:br/>
        <w:t>Registration is modeled with a State Machine because it moves through states like Pending, Enrolled, Dropped, and Denied.</w:t>
      </w:r>
    </w:p>
    <w:p w14:paraId="3CD439D3" w14:textId="77777777" w:rsid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3A225887" w14:textId="26AC58B7" w:rsid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5. Service Abstraction</w:t>
      </w:r>
      <w:r w:rsidRPr="00140030">
        <w:rPr>
          <w:rFonts w:asciiTheme="majorBidi" w:hAnsiTheme="majorBidi" w:cstheme="majorBidi"/>
          <w:sz w:val="28"/>
          <w:szCs w:val="28"/>
        </w:rPr>
        <w:br/>
        <w:t xml:space="preserve">Components such as Notification, </w:t>
      </w:r>
      <w:proofErr w:type="spellStart"/>
      <w:r w:rsidRPr="00140030">
        <w:rPr>
          <w:rFonts w:asciiTheme="majorBidi" w:hAnsiTheme="majorBidi" w:cstheme="majorBidi"/>
          <w:sz w:val="28"/>
          <w:szCs w:val="28"/>
        </w:rPr>
        <w:t>AuditLog</w:t>
      </w:r>
      <w:proofErr w:type="spellEnd"/>
      <w:r w:rsidRPr="00140030">
        <w:rPr>
          <w:rFonts w:asciiTheme="majorBidi" w:hAnsiTheme="majorBidi" w:cstheme="majorBidi"/>
          <w:sz w:val="28"/>
          <w:szCs w:val="28"/>
        </w:rPr>
        <w:t xml:space="preserve">, and </w:t>
      </w:r>
      <w:proofErr w:type="spellStart"/>
      <w:r w:rsidRPr="00140030">
        <w:rPr>
          <w:rFonts w:asciiTheme="majorBidi" w:hAnsiTheme="majorBidi" w:cstheme="majorBidi"/>
          <w:sz w:val="28"/>
          <w:szCs w:val="28"/>
        </w:rPr>
        <w:t>AuthenticationService</w:t>
      </w:r>
      <w:proofErr w:type="spellEnd"/>
      <w:r w:rsidRPr="00140030">
        <w:rPr>
          <w:rFonts w:asciiTheme="majorBidi" w:hAnsiTheme="majorBidi" w:cstheme="majorBidi"/>
          <w:sz w:val="28"/>
          <w:szCs w:val="28"/>
        </w:rPr>
        <w:t xml:space="preserve"> were isolated to support reuse across different modules.</w:t>
      </w:r>
    </w:p>
    <w:p w14:paraId="0B2933D2" w14:textId="77777777" w:rsidR="00140030" w:rsidRP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52AB02C4" w14:textId="77777777" w:rsidR="00140030" w:rsidRPr="00140030" w:rsidRDefault="00140030" w:rsidP="00140030">
      <w:pPr>
        <w:spacing w:after="0"/>
        <w:rPr>
          <w:rFonts w:asciiTheme="majorBidi" w:hAnsiTheme="majorBidi" w:cstheme="majorBidi"/>
          <w:sz w:val="28"/>
          <w:szCs w:val="28"/>
        </w:rPr>
      </w:pPr>
      <w:r w:rsidRPr="00140030">
        <w:rPr>
          <w:rFonts w:asciiTheme="majorBidi" w:hAnsiTheme="majorBidi" w:cstheme="majorBidi"/>
          <w:b/>
          <w:bCs/>
          <w:sz w:val="28"/>
          <w:szCs w:val="28"/>
        </w:rPr>
        <w:t>6. UI Design Principle</w:t>
      </w:r>
      <w:r w:rsidRPr="00140030">
        <w:rPr>
          <w:rFonts w:asciiTheme="majorBidi" w:hAnsiTheme="majorBidi" w:cstheme="majorBidi"/>
          <w:sz w:val="28"/>
          <w:szCs w:val="28"/>
        </w:rPr>
        <w:br/>
        <w:t>UI screens are grouped by user roles (Student, Instructor, Administrator) to simplify navigation and reduce complexity for each type of user.</w:t>
      </w:r>
    </w:p>
    <w:p w14:paraId="4E6CF331" w14:textId="77777777" w:rsidR="00140030" w:rsidRPr="00CA7BF3" w:rsidRDefault="00140030" w:rsidP="008967E6">
      <w:pPr>
        <w:spacing w:after="0"/>
        <w:rPr>
          <w:rFonts w:asciiTheme="majorBidi" w:hAnsiTheme="majorBidi" w:cstheme="majorBidi"/>
          <w:sz w:val="28"/>
          <w:szCs w:val="28"/>
        </w:rPr>
      </w:pPr>
    </w:p>
    <w:sectPr w:rsidR="00140030" w:rsidRPr="00CA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1B51A" w14:textId="77777777" w:rsidR="0049287E" w:rsidRDefault="0049287E" w:rsidP="00DD73A1">
      <w:pPr>
        <w:spacing w:after="0" w:line="240" w:lineRule="auto"/>
      </w:pPr>
      <w:r>
        <w:separator/>
      </w:r>
    </w:p>
  </w:endnote>
  <w:endnote w:type="continuationSeparator" w:id="0">
    <w:p w14:paraId="3D55A9D2" w14:textId="77777777" w:rsidR="0049287E" w:rsidRDefault="0049287E" w:rsidP="00DD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C01B3" w14:textId="77777777" w:rsidR="0049287E" w:rsidRDefault="0049287E" w:rsidP="00DD73A1">
      <w:pPr>
        <w:spacing w:after="0" w:line="240" w:lineRule="auto"/>
      </w:pPr>
      <w:r>
        <w:separator/>
      </w:r>
    </w:p>
  </w:footnote>
  <w:footnote w:type="continuationSeparator" w:id="0">
    <w:p w14:paraId="5C2687C0" w14:textId="77777777" w:rsidR="0049287E" w:rsidRDefault="0049287E" w:rsidP="00DD7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0E"/>
    <w:multiLevelType w:val="hybridMultilevel"/>
    <w:tmpl w:val="9794A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3685"/>
    <w:multiLevelType w:val="hybridMultilevel"/>
    <w:tmpl w:val="ADFAE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85D02"/>
    <w:multiLevelType w:val="hybridMultilevel"/>
    <w:tmpl w:val="CBC82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56168C"/>
    <w:multiLevelType w:val="hybridMultilevel"/>
    <w:tmpl w:val="BE10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74561"/>
    <w:multiLevelType w:val="hybridMultilevel"/>
    <w:tmpl w:val="A73E9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B3E8D"/>
    <w:multiLevelType w:val="hybridMultilevel"/>
    <w:tmpl w:val="67C2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F26E9"/>
    <w:multiLevelType w:val="hybridMultilevel"/>
    <w:tmpl w:val="0AAA5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436D0"/>
    <w:multiLevelType w:val="hybridMultilevel"/>
    <w:tmpl w:val="8DF43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696D50"/>
    <w:multiLevelType w:val="hybridMultilevel"/>
    <w:tmpl w:val="A9E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A606E"/>
    <w:multiLevelType w:val="hybridMultilevel"/>
    <w:tmpl w:val="70389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71166"/>
    <w:multiLevelType w:val="hybridMultilevel"/>
    <w:tmpl w:val="64F21154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5446B"/>
    <w:multiLevelType w:val="hybridMultilevel"/>
    <w:tmpl w:val="061EF916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93426"/>
    <w:multiLevelType w:val="hybridMultilevel"/>
    <w:tmpl w:val="80FA9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2586"/>
    <w:multiLevelType w:val="hybridMultilevel"/>
    <w:tmpl w:val="94C2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C1900"/>
    <w:multiLevelType w:val="hybridMultilevel"/>
    <w:tmpl w:val="B11AE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F064E4A"/>
    <w:multiLevelType w:val="multilevel"/>
    <w:tmpl w:val="687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071A8"/>
    <w:multiLevelType w:val="hybridMultilevel"/>
    <w:tmpl w:val="0B005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CC7FA3"/>
    <w:multiLevelType w:val="hybridMultilevel"/>
    <w:tmpl w:val="0D72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6169A"/>
    <w:multiLevelType w:val="hybridMultilevel"/>
    <w:tmpl w:val="CE529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D7995"/>
    <w:multiLevelType w:val="hybridMultilevel"/>
    <w:tmpl w:val="2580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C7B00"/>
    <w:multiLevelType w:val="hybridMultilevel"/>
    <w:tmpl w:val="F0582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F36523"/>
    <w:multiLevelType w:val="hybridMultilevel"/>
    <w:tmpl w:val="84E6D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8F48AD"/>
    <w:multiLevelType w:val="hybridMultilevel"/>
    <w:tmpl w:val="67E64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E45736"/>
    <w:multiLevelType w:val="hybridMultilevel"/>
    <w:tmpl w:val="F6689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F177D7"/>
    <w:multiLevelType w:val="hybridMultilevel"/>
    <w:tmpl w:val="0BA65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1646A69"/>
    <w:multiLevelType w:val="hybridMultilevel"/>
    <w:tmpl w:val="83FA8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07A08"/>
    <w:multiLevelType w:val="hybridMultilevel"/>
    <w:tmpl w:val="CDFC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D35272"/>
    <w:multiLevelType w:val="hybridMultilevel"/>
    <w:tmpl w:val="A5ECB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8670F"/>
    <w:multiLevelType w:val="hybridMultilevel"/>
    <w:tmpl w:val="F12240F6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47A81"/>
    <w:multiLevelType w:val="hybridMultilevel"/>
    <w:tmpl w:val="B77C9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84526A"/>
    <w:multiLevelType w:val="hybridMultilevel"/>
    <w:tmpl w:val="428E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774538"/>
    <w:multiLevelType w:val="hybridMultilevel"/>
    <w:tmpl w:val="E5408370"/>
    <w:lvl w:ilvl="0" w:tplc="17F8D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2659BA"/>
    <w:multiLevelType w:val="hybridMultilevel"/>
    <w:tmpl w:val="BC242D7E"/>
    <w:lvl w:ilvl="0" w:tplc="DAC8A5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37487"/>
    <w:multiLevelType w:val="hybridMultilevel"/>
    <w:tmpl w:val="7868B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603051"/>
    <w:multiLevelType w:val="hybridMultilevel"/>
    <w:tmpl w:val="25AA4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5E557AC"/>
    <w:multiLevelType w:val="hybridMultilevel"/>
    <w:tmpl w:val="5554F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51C24"/>
    <w:multiLevelType w:val="hybridMultilevel"/>
    <w:tmpl w:val="ADC85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35D42"/>
    <w:multiLevelType w:val="hybridMultilevel"/>
    <w:tmpl w:val="E8385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7613C"/>
    <w:multiLevelType w:val="hybridMultilevel"/>
    <w:tmpl w:val="EB001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593F59"/>
    <w:multiLevelType w:val="hybridMultilevel"/>
    <w:tmpl w:val="014E7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A9B1125"/>
    <w:multiLevelType w:val="hybridMultilevel"/>
    <w:tmpl w:val="E2BA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6D7D48"/>
    <w:multiLevelType w:val="hybridMultilevel"/>
    <w:tmpl w:val="2AB82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6D01EC"/>
    <w:multiLevelType w:val="hybridMultilevel"/>
    <w:tmpl w:val="C2B8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C575B"/>
    <w:multiLevelType w:val="hybridMultilevel"/>
    <w:tmpl w:val="9674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131B64"/>
    <w:multiLevelType w:val="hybridMultilevel"/>
    <w:tmpl w:val="AC2C92C8"/>
    <w:lvl w:ilvl="0" w:tplc="03ECB2A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20076F"/>
    <w:multiLevelType w:val="hybridMultilevel"/>
    <w:tmpl w:val="AE92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64149"/>
    <w:multiLevelType w:val="hybridMultilevel"/>
    <w:tmpl w:val="C34A6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7529BE"/>
    <w:multiLevelType w:val="hybridMultilevel"/>
    <w:tmpl w:val="C388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C17C2F"/>
    <w:multiLevelType w:val="hybridMultilevel"/>
    <w:tmpl w:val="BEEE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D27"/>
    <w:multiLevelType w:val="hybridMultilevel"/>
    <w:tmpl w:val="3C085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80126">
    <w:abstractNumId w:val="6"/>
  </w:num>
  <w:num w:numId="2" w16cid:durableId="28651865">
    <w:abstractNumId w:val="4"/>
  </w:num>
  <w:num w:numId="3" w16cid:durableId="39208757">
    <w:abstractNumId w:val="43"/>
  </w:num>
  <w:num w:numId="4" w16cid:durableId="1898274111">
    <w:abstractNumId w:val="31"/>
  </w:num>
  <w:num w:numId="5" w16cid:durableId="408044860">
    <w:abstractNumId w:val="49"/>
  </w:num>
  <w:num w:numId="6" w16cid:durableId="1827822345">
    <w:abstractNumId w:val="5"/>
  </w:num>
  <w:num w:numId="7" w16cid:durableId="274868666">
    <w:abstractNumId w:val="23"/>
  </w:num>
  <w:num w:numId="8" w16cid:durableId="1746608799">
    <w:abstractNumId w:val="17"/>
  </w:num>
  <w:num w:numId="9" w16cid:durableId="969939744">
    <w:abstractNumId w:val="3"/>
  </w:num>
  <w:num w:numId="10" w16cid:durableId="1765491932">
    <w:abstractNumId w:val="34"/>
  </w:num>
  <w:num w:numId="11" w16cid:durableId="1110054638">
    <w:abstractNumId w:val="39"/>
  </w:num>
  <w:num w:numId="12" w16cid:durableId="1923559615">
    <w:abstractNumId w:val="33"/>
  </w:num>
  <w:num w:numId="13" w16cid:durableId="1993948734">
    <w:abstractNumId w:val="14"/>
  </w:num>
  <w:num w:numId="14" w16cid:durableId="1285844515">
    <w:abstractNumId w:val="1"/>
  </w:num>
  <w:num w:numId="15" w16cid:durableId="1664965371">
    <w:abstractNumId w:val="9"/>
  </w:num>
  <w:num w:numId="16" w16cid:durableId="887454063">
    <w:abstractNumId w:val="41"/>
  </w:num>
  <w:num w:numId="17" w16cid:durableId="2053192790">
    <w:abstractNumId w:val="42"/>
  </w:num>
  <w:num w:numId="18" w16cid:durableId="1604533067">
    <w:abstractNumId w:val="45"/>
  </w:num>
  <w:num w:numId="19" w16cid:durableId="2126654130">
    <w:abstractNumId w:val="19"/>
  </w:num>
  <w:num w:numId="20" w16cid:durableId="503933175">
    <w:abstractNumId w:val="20"/>
  </w:num>
  <w:num w:numId="21" w16cid:durableId="847867904">
    <w:abstractNumId w:val="2"/>
  </w:num>
  <w:num w:numId="22" w16cid:durableId="473987356">
    <w:abstractNumId w:val="38"/>
  </w:num>
  <w:num w:numId="23" w16cid:durableId="70276564">
    <w:abstractNumId w:val="40"/>
  </w:num>
  <w:num w:numId="24" w16cid:durableId="1918781817">
    <w:abstractNumId w:val="32"/>
  </w:num>
  <w:num w:numId="25" w16cid:durableId="1119181633">
    <w:abstractNumId w:val="10"/>
  </w:num>
  <w:num w:numId="26" w16cid:durableId="364140631">
    <w:abstractNumId w:val="28"/>
  </w:num>
  <w:num w:numId="27" w16cid:durableId="1600483826">
    <w:abstractNumId w:val="11"/>
  </w:num>
  <w:num w:numId="28" w16cid:durableId="832062551">
    <w:abstractNumId w:val="27"/>
  </w:num>
  <w:num w:numId="29" w16cid:durableId="283586043">
    <w:abstractNumId w:val="22"/>
  </w:num>
  <w:num w:numId="30" w16cid:durableId="1047069148">
    <w:abstractNumId w:val="7"/>
  </w:num>
  <w:num w:numId="31" w16cid:durableId="1616060258">
    <w:abstractNumId w:val="18"/>
  </w:num>
  <w:num w:numId="32" w16cid:durableId="1624769299">
    <w:abstractNumId w:val="16"/>
  </w:num>
  <w:num w:numId="33" w16cid:durableId="115224334">
    <w:abstractNumId w:val="36"/>
  </w:num>
  <w:num w:numId="34" w16cid:durableId="376703817">
    <w:abstractNumId w:val="21"/>
  </w:num>
  <w:num w:numId="35" w16cid:durableId="1458526489">
    <w:abstractNumId w:val="37"/>
  </w:num>
  <w:num w:numId="36" w16cid:durableId="93137505">
    <w:abstractNumId w:val="44"/>
  </w:num>
  <w:num w:numId="37" w16cid:durableId="692806353">
    <w:abstractNumId w:val="24"/>
  </w:num>
  <w:num w:numId="38" w16cid:durableId="667905139">
    <w:abstractNumId w:val="25"/>
  </w:num>
  <w:num w:numId="39" w16cid:durableId="4594544">
    <w:abstractNumId w:val="29"/>
  </w:num>
  <w:num w:numId="40" w16cid:durableId="94787019">
    <w:abstractNumId w:val="8"/>
  </w:num>
  <w:num w:numId="41" w16cid:durableId="314916460">
    <w:abstractNumId w:val="48"/>
  </w:num>
  <w:num w:numId="42" w16cid:durableId="1557660187">
    <w:abstractNumId w:val="0"/>
  </w:num>
  <w:num w:numId="43" w16cid:durableId="1617055173">
    <w:abstractNumId w:val="26"/>
  </w:num>
  <w:num w:numId="44" w16cid:durableId="476261549">
    <w:abstractNumId w:val="12"/>
  </w:num>
  <w:num w:numId="45" w16cid:durableId="1875576929">
    <w:abstractNumId w:val="13"/>
  </w:num>
  <w:num w:numId="46" w16cid:durableId="566259178">
    <w:abstractNumId w:val="46"/>
  </w:num>
  <w:num w:numId="47" w16cid:durableId="1209029736">
    <w:abstractNumId w:val="30"/>
  </w:num>
  <w:num w:numId="48" w16cid:durableId="1427730812">
    <w:abstractNumId w:val="47"/>
  </w:num>
  <w:num w:numId="49" w16cid:durableId="1551988933">
    <w:abstractNumId w:val="35"/>
  </w:num>
  <w:num w:numId="50" w16cid:durableId="11785432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3B"/>
    <w:rsid w:val="00040B65"/>
    <w:rsid w:val="00140030"/>
    <w:rsid w:val="001838AE"/>
    <w:rsid w:val="00215542"/>
    <w:rsid w:val="0025047F"/>
    <w:rsid w:val="002C073F"/>
    <w:rsid w:val="002D6D8B"/>
    <w:rsid w:val="003D796B"/>
    <w:rsid w:val="003F56D9"/>
    <w:rsid w:val="00405085"/>
    <w:rsid w:val="00450EDB"/>
    <w:rsid w:val="0049287E"/>
    <w:rsid w:val="004E6CD5"/>
    <w:rsid w:val="0052691D"/>
    <w:rsid w:val="005D4B92"/>
    <w:rsid w:val="006172E1"/>
    <w:rsid w:val="006444FF"/>
    <w:rsid w:val="00722E04"/>
    <w:rsid w:val="0075154D"/>
    <w:rsid w:val="00796F8B"/>
    <w:rsid w:val="007C3425"/>
    <w:rsid w:val="007D303B"/>
    <w:rsid w:val="00855F35"/>
    <w:rsid w:val="008967E6"/>
    <w:rsid w:val="008F306B"/>
    <w:rsid w:val="00A02F92"/>
    <w:rsid w:val="00B14CB8"/>
    <w:rsid w:val="00BC5682"/>
    <w:rsid w:val="00BD03AE"/>
    <w:rsid w:val="00BD79B9"/>
    <w:rsid w:val="00BE7D4A"/>
    <w:rsid w:val="00C57E6F"/>
    <w:rsid w:val="00C941B9"/>
    <w:rsid w:val="00CA7BF3"/>
    <w:rsid w:val="00CD2024"/>
    <w:rsid w:val="00D31B9E"/>
    <w:rsid w:val="00DC1452"/>
    <w:rsid w:val="00DD73A1"/>
    <w:rsid w:val="00E00BE2"/>
    <w:rsid w:val="00E43F42"/>
    <w:rsid w:val="00EC162E"/>
    <w:rsid w:val="00EF1BBB"/>
    <w:rsid w:val="00F4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3C859"/>
  <w15:chartTrackingRefBased/>
  <w15:docId w15:val="{605191AB-9315-4D8C-A2C0-69F3DF6A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0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3A1"/>
  </w:style>
  <w:style w:type="paragraph" w:styleId="Footer">
    <w:name w:val="footer"/>
    <w:basedOn w:val="Normal"/>
    <w:link w:val="FooterChar"/>
    <w:uiPriority w:val="99"/>
    <w:unhideWhenUsed/>
    <w:rsid w:val="00DD7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1F713-88EE-4BCF-A9E1-E31B4D66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5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10</cp:revision>
  <dcterms:created xsi:type="dcterms:W3CDTF">2025-11-19T19:37:00Z</dcterms:created>
  <dcterms:modified xsi:type="dcterms:W3CDTF">2025-12-09T16:03:00Z</dcterms:modified>
</cp:coreProperties>
</file>