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822" w:type="dxa"/>
        <w:tblInd w:w="-156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5478"/>
      </w:tblGrid>
      <w:tr w14:paraId="28CF598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4" w:type="dxa"/>
          </w:tcPr>
          <w:p w14:paraId="2596E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TRƯỜNG THCS XUÂN NINH</w:t>
            </w:r>
          </w:p>
        </w:tc>
        <w:tc>
          <w:tcPr>
            <w:tcW w:w="5478" w:type="dxa"/>
          </w:tcPr>
          <w:p w14:paraId="34F76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ĐỀ KIỂM ĐỊNH CHẤT LƯỢNG HSG</w:t>
            </w:r>
          </w:p>
          <w:p w14:paraId="0C977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NĂM HỌC: 2025 - 2026</w:t>
            </w:r>
          </w:p>
          <w:p w14:paraId="48877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MÔN KHTN 8</w:t>
            </w:r>
          </w:p>
          <w:p w14:paraId="5EF22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(Chủ đề: Năng lượng và sự biến đổi)</w:t>
            </w:r>
          </w:p>
          <w:p w14:paraId="3D060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en-US"/>
              </w:rPr>
              <w:t>Thời gian làm bài: 150 phút</w:t>
            </w:r>
          </w:p>
        </w:tc>
      </w:tr>
    </w:tbl>
    <w:p w14:paraId="11BBD7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ĐỀ RA:</w:t>
      </w:r>
    </w:p>
    <w:p w14:paraId="4F1047F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9" w:firstLineChars="19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I. Trắc nghiệm (2,0 điểm)</w:t>
      </w:r>
    </w:p>
    <w:p w14:paraId="762B504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9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Câu 1: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</w:rPr>
        <w:t>Mối liên hệ giữa khối lượng riêng và trọng lượng riêng là</w:t>
      </w:r>
    </w:p>
    <w:p w14:paraId="626AC8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7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A. D = 10d.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B. d = 10D.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C. d = 0,1D.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D. D = d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.</w:t>
      </w:r>
    </w:p>
    <w:p w14:paraId="5FA9FB3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9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Câu 2: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K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hối lượng của một khối đá có thể tích 0,6 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vertAlign w:val="superscript"/>
          <w:lang w:val="en-US"/>
        </w:rPr>
        <w:t>3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vertAlign w:val="baseline"/>
          <w:lang w:val="en-US"/>
        </w:rPr>
        <w:t xml:space="preserve"> là bao nhiêu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 xml:space="preserve">, biết khối lượng riêng của đá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>khoảng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 xml:space="preserve"> 2 600 kg/m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vertAlign w:val="superscript"/>
          <w:lang w:val="en-US"/>
        </w:rPr>
        <w:t>3</w:t>
      </w:r>
      <w:r>
        <w:rPr>
          <w:rFonts w:hint="default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vertAlign w:val="baseline"/>
          <w:lang w:val="en-US"/>
        </w:rPr>
        <w:t>.</w:t>
      </w:r>
    </w:p>
    <w:p w14:paraId="5C8451F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7" w:firstLineChars="19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A. 1 560 kg.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B. 156 kg.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C. 4 333 kg.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D. 1,560 kg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.</w:t>
      </w:r>
    </w:p>
    <w:p w14:paraId="7F8C8EE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9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Câu 3: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 xml:space="preserve">Điền vào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>chỗ “…”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 xml:space="preserve"> để được câu hoàn chỉnh:</w:t>
      </w:r>
    </w:p>
    <w:p w14:paraId="6124019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7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Khi lực tác dụng vào vật có … không song song và không cắt trục quay thì có thể làm quay vật.</w:t>
      </w:r>
    </w:p>
    <w:p w14:paraId="35A2330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right="42" w:firstLine="557" w:firstLineChars="199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 xml:space="preserve">A. </w:t>
      </w:r>
      <w:r>
        <w:rPr>
          <w:rFonts w:hint="default" w:ascii="Times New Roman" w:hAnsi="Times New Roman" w:eastAsia="Arial" w:cs="Times New Roman"/>
          <w:i w:val="0"/>
          <w:iCs w:val="0"/>
          <w:color w:val="000000"/>
          <w:spacing w:val="0"/>
          <w:sz w:val="28"/>
          <w:szCs w:val="28"/>
          <w:highlight w:val="none"/>
        </w:rPr>
        <w:t>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iá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B. phương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C. điểm đặt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highlight w:val="none"/>
        </w:rPr>
        <w:t>D. chiều.</w:t>
      </w:r>
    </w:p>
    <w:p w14:paraId="57166C1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76" w:lineRule="auto"/>
        <w:ind w:left="40" w:leftChars="20" w:firstLine="559" w:firstLineChars="199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Câu 4: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>Chọn phát biểu sai khi nói về tác dụng của đòn bẩy?</w:t>
      </w:r>
    </w:p>
    <w:p w14:paraId="5CA040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firstLine="557" w:firstLineChars="199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  <w:lang w:val="en-US"/>
        </w:rPr>
        <w:t xml:space="preserve">A.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 xml:space="preserve">Tác dụng của đòn bẩy là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  <w:lang w:val="en-US"/>
        </w:rPr>
        <w:t xml:space="preserve">làm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>giảm lực kéo hoặc đẩy vật.</w:t>
      </w:r>
    </w:p>
    <w:p w14:paraId="64A1BC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firstLine="557" w:firstLineChars="199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  <w:lang w:val="en-US"/>
        </w:rPr>
        <w:t xml:space="preserve">B.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>Tác dụng của đòn bẩy là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  <w:lang w:val="en-US"/>
        </w:rPr>
        <w:t xml:space="preserve"> làm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 xml:space="preserve"> tăng lực kéo hoặc đẩy vật.</w:t>
      </w:r>
    </w:p>
    <w:p w14:paraId="634CE7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firstLine="557" w:firstLineChars="19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  <w:lang w:val="en-US"/>
        </w:rPr>
        <w:t xml:space="preserve">C.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highlight w:val="none"/>
          <w:shd w:val="clear" w:fill="FFFFFF"/>
        </w:rPr>
        <w:t>Đòn bẩy có 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 xml:space="preserve">ác dụng làm thay đổi hướng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en-US"/>
        </w:rPr>
        <w:t xml:space="preserve">tác dụng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của lực vào vật.</w:t>
      </w:r>
    </w:p>
    <w:p w14:paraId="2A59E8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0" w:leftChars="20" w:firstLine="557" w:firstLineChars="19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en-US"/>
        </w:rPr>
        <w:t xml:space="preserve">D.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Dùng đòn bẩy có thể được lợi về lực.</w:t>
      </w:r>
    </w:p>
    <w:p w14:paraId="26670F4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42" w:right="42" w:firstLine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II. Tự luận (14 điểm)</w:t>
      </w:r>
    </w:p>
    <w:p w14:paraId="1292B0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Câu 1: 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>(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en-US"/>
        </w:rPr>
        <w:t>4,0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 xml:space="preserve"> điểm)</w:t>
      </w:r>
    </w:p>
    <w:p w14:paraId="56A74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64" w:firstLineChars="214"/>
        <w:jc w:val="both"/>
        <w:textAlignment w:val="auto"/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Lúc 7h, hai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xe máy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cùng xuất phát từ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phường Đồng Hới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và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phường Đông Hà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cách nhau 100km, chúng chuyển động thẳng đều và đi cùng chiều nhau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 xml:space="preserve"> (từ Đồng Hới đến Đông Hà)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 xml:space="preserve">Xe thứ nhất đi từ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phường Đồng Hới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 xml:space="preserve"> với tốc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 xml:space="preserve">độ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>30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>km/h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 xml:space="preserve"> xe thứ hai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đi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phường Đông Hà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 xml:space="preserve"> với tốc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 xml:space="preserve">độ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>40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fr-FR"/>
        </w:rPr>
        <w:t>km/h.</w:t>
      </w:r>
    </w:p>
    <w:p w14:paraId="6C0C57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Tính khoảng cách của hai xe sau khi chúng khởi hành được 2h.</w:t>
      </w:r>
    </w:p>
    <w:p w14:paraId="3796D0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Sau khi đi được 2h xe thứ nhất bắt đầu tăng tốc và đạt tốc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độ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60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km/h. Hai xe gặp nhau lúc mấy giờ và nơi gặp nhau cách </w:t>
      </w:r>
      <w:r>
        <w:rPr>
          <w:rFonts w:hint="default" w:ascii="Times New Roman" w:hAnsi="Times New Roman" w:cs="Times New Roman"/>
          <w:spacing w:val="-8"/>
          <w:sz w:val="28"/>
          <w:szCs w:val="28"/>
          <w:lang w:val="en-US"/>
        </w:rPr>
        <w:t>phường Đông Hà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bao nhiêu kilômét?</w:t>
      </w:r>
    </w:p>
    <w:p w14:paraId="7BA8A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Câu 2: 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>(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en-US"/>
        </w:rPr>
        <w:t>3,5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 xml:space="preserve"> điểm)</w:t>
      </w:r>
    </w:p>
    <w:p w14:paraId="558E5D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thanh nhẹ đồng chất AB, khối lượng không đáng kể được đặt tựa trên điểm O. Khi treo một vật nặng m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= 60 kg vào đầu A và một vật nặng m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= 40 kg vào đầu B thì thanh cân bằng. Người ta giữ nguyên vật m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ở đầu A, bỏ vật m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ở đầu B và thay vào đó treo vật m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= 80 kg ở điểm C cách đầu B một đoạn 45cm thì vẫn thấy thanh cân bằng. Tính chiều dài của thanh AB. </w:t>
      </w:r>
    </w:p>
    <w:p w14:paraId="04DA6D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311525" cy="11506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76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Câu 3: 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>(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en-US"/>
        </w:rPr>
        <w:t>4,0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 xml:space="preserve"> điểm)</w:t>
      </w:r>
    </w:p>
    <w:p w14:paraId="5ED694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4793615</wp:posOffset>
                </wp:positionH>
                <wp:positionV relativeFrom="paragraph">
                  <wp:posOffset>156845</wp:posOffset>
                </wp:positionV>
                <wp:extent cx="800100" cy="725805"/>
                <wp:effectExtent l="4445" t="0" r="8255" b="10795"/>
                <wp:wrapSquare wrapText="bothSides"/>
                <wp:docPr id="180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725805"/>
                          <a:chOff x="8981" y="6087"/>
                          <a:chExt cx="1260" cy="1143"/>
                        </a:xfrm>
                      </wpg:grpSpPr>
                      <wps:wsp>
                        <wps:cNvPr id="1808" name="Line 3"/>
                        <wps:cNvCnPr/>
                        <wps:spPr bwMode="auto">
                          <a:xfrm>
                            <a:off x="8981" y="6087"/>
                            <a:ext cx="0" cy="11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09" name="Line 4"/>
                        <wps:cNvCnPr/>
                        <wps:spPr bwMode="auto">
                          <a:xfrm>
                            <a:off x="8981" y="723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0" name="Line 5"/>
                        <wps:cNvCnPr/>
                        <wps:spPr bwMode="auto">
                          <a:xfrm>
                            <a:off x="10241" y="6087"/>
                            <a:ext cx="0" cy="11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1" name="Line 6"/>
                        <wps:cNvCnPr/>
                        <wps:spPr bwMode="auto">
                          <a:xfrm>
                            <a:off x="8981" y="6468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1812" name="Line 7"/>
                        <wps:cNvCnPr/>
                        <wps:spPr bwMode="auto">
                          <a:xfrm>
                            <a:off x="9401" y="6192"/>
                            <a:ext cx="0" cy="6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3" name="Line 8"/>
                        <wps:cNvCnPr/>
                        <wps:spPr bwMode="auto">
                          <a:xfrm>
                            <a:off x="9401" y="6849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4" name="Line 9"/>
                        <wps:cNvCnPr/>
                        <wps:spPr bwMode="auto">
                          <a:xfrm>
                            <a:off x="9401" y="6207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5" name="Line 10"/>
                        <wps:cNvCnPr/>
                        <wps:spPr bwMode="auto">
                          <a:xfrm>
                            <a:off x="9836" y="6207"/>
                            <a:ext cx="0" cy="6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6" name="Line 11"/>
                        <wps:cNvCnPr/>
                        <wps:spPr bwMode="auto">
                          <a:xfrm>
                            <a:off x="9136" y="6759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7" name="Line 12"/>
                        <wps:cNvCnPr/>
                        <wps:spPr bwMode="auto">
                          <a:xfrm>
                            <a:off x="9361" y="7104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8" name="Line 13"/>
                        <wps:cNvCnPr/>
                        <wps:spPr bwMode="auto">
                          <a:xfrm>
                            <a:off x="9046" y="6573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9" name="Line 14"/>
                        <wps:cNvCnPr/>
                        <wps:spPr bwMode="auto">
                          <a:xfrm>
                            <a:off x="9841" y="7050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20" name="Line 15"/>
                        <wps:cNvCnPr/>
                        <wps:spPr bwMode="auto">
                          <a:xfrm>
                            <a:off x="9961" y="6849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21" name="Line 16"/>
                        <wps:cNvCnPr/>
                        <wps:spPr bwMode="auto">
                          <a:xfrm>
                            <a:off x="9901" y="6618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22" name="Line 17"/>
                        <wps:cNvCnPr/>
                        <wps:spPr bwMode="auto">
                          <a:xfrm>
                            <a:off x="9076" y="7020"/>
                            <a:ext cx="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377.45pt;margin-top:12.35pt;height:57.15pt;width:63pt;mso-wrap-distance-bottom:0pt;mso-wrap-distance-left:9pt;mso-wrap-distance-right:9pt;mso-wrap-distance-top:0pt;z-index:251659264;mso-width-relative:page;mso-height-relative:page;" coordorigin="8981,6087" coordsize="1260,1143" o:gfxdata="UEsDBAoAAAAAAIdO4kAAAAAAAAAAAAAAAAAEAAAAZHJzL1BLAwQUAAAACACHTuJAaG/kN9oAAAAK&#10;AQAADwAAAGRycy9kb3ducmV2LnhtbE2PTU/DMAyG70j8h8hI3FjSfbCuNJ3QBJwmJDYkxC1rvLZa&#10;41RN1m7/HnOCo+1Hr583X19cKwbsQ+NJQzJRIJBKbxuqNHzuXx9SECEasqb1hBquGGBd3N7kJrN+&#10;pA8cdrESHEIhMxrqGLtMylDW6EyY+A6Jb0ffOxN57CtpezNyuGvlVKlH6UxD/KE2HW5qLE+7s9Pw&#10;NprxeZa8DNvTcXP93i/ev7YJan1/l6gnEBEv8Q+GX31Wh4KdDv5MNohWw3IxXzGqYTpfgmAgTRUv&#10;DkzOVgpkkcv/FYofUEsDBBQAAAAIAIdO4kBlPVDOiwMAAOIaAAAOAAAAZHJzL2Uyb0RvYy54bWzt&#10;WduOmzAQfa/Uf7B474IJd22yD5vuvvSy0rYf4IAJSICRTUL27zs2kASSSJtQVauKPCTBhrHnHM+M&#10;j7l/2OUZ2lIuUlbMNXxnaIgWIYvSYj3Xfv96+uJpSFSkiEjGCjrX3qjQHhafP93XZUBNlrAsohyB&#10;kUIEdTnXkqoqA10XYUJzIu5YSQvojBnPSQWXfK1HnNRgPc900zAcvWY8KjkLqRDQumw6tdYif49B&#10;FsdpSJcs3OS0qBqrnGakApdEkpZCW6jZxjENq59xLGiFsrkGnlbqGwaB/yv5rS/uSbDmpEzSsJ0C&#10;ec8UBj7lJC1g0L2pJakI2vD0xFSehpwJFld3Icv1xhGFCHiBjQE2z5xtSuXLOqjX5R50IGqA+s1m&#10;wx/bF47SCFaCZ7gaKkgOnKuBkSnRqct1ADc98/K1fOFtw7q5kg7vYp7LX3AF7RSub3tc6a5CITR6&#10;BvgGiIfQ5Zq2Z9gN7mEC5MinPN/DGoJex/Dcru9r+zQ2nfZZjK2Z7NW7YXU5u/1k6hJWpDjAJMbB&#10;9JqQkir0hUTgABMESAPTt7SgSM1IDg33PBYtRCIQgBZa1d9ZBHiSTcXU8higdcbvDrNLLpOg5KJ6&#10;pixH8s9cy2ASyjbZfhNVg053iySmYE9plkE7CbIC1XPNt01bPSBYlkayU/YJvl49ZhxtiYwU9Wmh&#10;7t0GK7KImkGyApiQjktX5UIRwYpFbwoB1Q5cNM3/ghS/R4ol5z6WFNectQmiI+WwFFXHfh1OpJyN&#10;FAyL+ChSVNTfSAo2TGuYIjpWplCJzlWPS/kLA45HrDh/I1Qcy/GkHRJ0pHzQUJGZcUlE0uQ58SaW&#10;rGom/lEzGzZ7dKnyeGMQ+ZbRxhD2VXE/0NXGkGOp9imxNZvTiyE063Gilv5oTjzL74eQZbasTMXm&#10;SDBc5MTqcaKwHM2JCXviXlqbOLmq1Ng9TmA/cPu2zPdmTqMRTkiZktdVpACMR/UftgMjSMEdKa49&#10;yF7YmrLXqaS/mL322luJSij6I0iZOU2Zd7GhhNChzE+kXBUpfaWPx0h937Da9GW7ys5EijrFu3j4&#10;dTFS+kofj5H6vteKStewh1J/Sl9nTiQvkSJ3qsc1ZYzU9/02fTknO+IpfV2Tvsy+0MdjlL7vd9LR&#10;wUOlP0XKNZHSl/N4lJ433KamuAYEYE+n/CeRog744dWHOvNvX9PIdyvH1+oU+vBqavE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aG/kN9oAAAAKAQAADwAAAAAAAAABACAAAAAiAAAAZHJzL2Rvd25y&#10;ZXYueG1sUEsBAhQAFAAAAAgAh07iQGU9UM6LAwAA4hoAAA4AAAAAAAAAAQAgAAAAKQEAAGRycy9l&#10;Mm9Eb2MueG1sUEsFBgAAAAAGAAYAWQEAACYHAAAAAA==&#10;">
                <o:lock v:ext="edit" aspectratio="f"/>
                <v:line id="Line 3" o:spid="_x0000_s1026" o:spt="20" style="position:absolute;left:8981;top:6087;height:1143;width:0;" filled="f" stroked="t" coordsize="21600,21600" o:gfxdata="UEsDBAoAAAAAAIdO4kAAAAAAAAAAAAAAAAAEAAAAZHJzL1BLAwQUAAAACACHTuJA508uEL8AAADd&#10;AAAADwAAAGRycy9kb3ducmV2LnhtbEWPQW/CMAyF70j7D5En7YJGAkgIFdIe2CrtwAW2aVerMW1F&#10;45QmA8avxwek3Wy95/c+r4ur79SZhtgGtjCdGFDEVXAt1xa+PsvXJaiYkB12gcnCH0Uo8qfRGjMX&#10;Lryj8z7VSkI4ZmihSanPtI5VQx7jJPTEoh3C4DHJOtTaDXiRcN/pmTEL7bFlaWiwp01D1XH/6y3E&#10;8ptO5W1cjc3PvA40O71t39Hal+epWYFKdE3/5sf1hxP8pRFc+UZG0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PLhC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" o:spid="_x0000_s1026" o:spt="20" style="position:absolute;left:8981;top:7230;height:0;width:1260;" filled="f" stroked="t" coordsize="21600,21600" o:gfxdata="UEsDBAoAAAAAAIdO4kAAAAAAAAAAAAAAAAAEAAAAZHJzL1BLAwQUAAAACACHTuJAiAOLi7sAAADd&#10;AAAADwAAAGRycy9kb3ducmV2LnhtbEVPS4vCMBC+L/gfwgheRBMVRKvRg7sFD3vxhdehGdtiM6lN&#10;fO2vN4Kwt/n4njNfPmwlbtT40rGGQV+BIM6cKTnXsN+lvQkIH5ANVo5Jw5M8LBetrzkmxt15Q7dt&#10;yEUMYZ+ghiKEOpHSZwVZ9H1XE0fu5BqLIcIml6bBewy3lRwqNZYWS44NBda0Kig7b69Wg08PdEn/&#10;ullXHUe5o+Hl+/cHte60B2oGItAj/Is/7rWJ8ydqCu9v4gly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OLi7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5" o:spid="_x0000_s1026" o:spt="20" style="position:absolute;left:10241;top:6087;height:1143;width:0;" filled="f" stroked="t" coordsize="21600,21600" o:gfxdata="UEsDBAoAAAAAAIdO4kAAAAAAAAAAAAAAAAAEAAAAZHJzL1BLAwQUAAAACACHTuJAnOC0y78AAADd&#10;AAAADwAAAGRycy9kb3ducmV2LnhtbEWPS2/CMBCE75X6H6yt1AsqdqhUoYDhUIjEgQsv9bqKlyRq&#10;vA6xeZRfzx4qcdvVzM58O53ffKsu1McmsIVsaEARl8E1XFnY74qPMaiYkB22gcnCH0WYz15fppi7&#10;cOUNXbapUhLCMUcLdUpdrnUsa/IYh6EjFu0Yeo9J1r7SrserhPtWj4z50h4bloYaO/quqfzdnr2F&#10;WBzoVNwH5cD8fFaBRqfFeonWvr9lZgIq0S09zf/XKyf440z45RsZQc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gtMu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6" o:spid="_x0000_s1026" o:spt="20" style="position:absolute;left:8981;top:6468;height:0;width:1260;" filled="f" stroked="t" coordsize="21600,21600" o:gfxdata="UEsDBAoAAAAAAIdO4kAAAAAAAAAAAAAAAAAEAAAAZHJzL1BLAwQUAAAACACHTuJA3OVNi70AAADd&#10;AAAADwAAAGRycy9kb3ducmV2LnhtbEVPS2vCQBC+F/wPywje6iYVQkhdPQTEnpSk7aG3ITt51Oxs&#10;zK7G/PtuodDbfHzP2e4fphd3Gl1nWUG8jkAQV1Z33Cj4eD88pyCcR9bYWyYFMznY7xZPW8y0nbig&#10;e+kbEULYZaig9X7IpHRVSwbd2g7EgavtaNAHODZSjziFcNPLlyhKpMGOQ0OLA+UtVZfyZhR81cfi&#10;O09Oty49bwq81nP6SblSq2UcvYLw9PD/4j/3mw7z0ziG32/CC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5U2L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line id="Line 7" o:spid="_x0000_s1026" o:spt="20" style="position:absolute;left:9401;top:6192;height:642;width:0;" filled="f" stroked="t" coordsize="21600,21600" o:gfxdata="UEsDBAoAAAAAAIdO4kAAAAAAAAAAAAAAAAAEAAAAZHJzL1BLAwQUAAAACACHTuJAA36PJ70AAADd&#10;AAAADwAAAGRycy9kb3ducmV2LnhtbEVPTWvCQBC9F/wPyxS8SN1NCiWkWT3UBjx4aap4HbJjEszO&#10;xuxWY399t1DobR7vc4r1ZHtxpdF3jjUkSwWCuHam40bD/rN8ykD4gGywd0wa7uRhvZo9FJgbd+MP&#10;ulahETGEfY4a2hCGXEpft2TRL91AHLmTGy2GCMdGmhFvMdz2MlXqRVrsODa0ONBbS/W5+rIafHmg&#10;S/m9qBfq+Nw4Si+b3TtqPX9M1CuIQFP4F/+5tybOz5IUfr+JJ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fo8n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8" o:spid="_x0000_s1026" o:spt="20" style="position:absolute;left:9401;top:6849;height:0;width:420;" filled="f" stroked="t" coordsize="21600,21600" o:gfxdata="UEsDBAoAAAAAAIdO4kAAAAAAAAAAAAAAAAAEAAAAZHJzL1BLAwQUAAAACACHTuJAbDIqvLsAAADd&#10;AAAADwAAAGRycy9kb3ducmV2LnhtbEVPS4vCMBC+L/gfwgheRJMqLNI1elgtePDiC69DM9uWbSa1&#10;ic9fbwTB23x8z5nOb7YWF2p95VhDMlQgiHNnKi407HfZYALCB2SDtWPScCcP81nna4qpcVfe0GUb&#10;ChFD2KeooQyhSaX0eUkW/dA1xJH7c63FEGFbSNPiNYbbWo6U+pYWK44NJTb0W1L+vz1bDT470Cl7&#10;9PO+Oo4LR6PTYr1ErXvdRP2ACHQLH/HbvTJx/iQZw+ubeIK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IqvL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9" o:spid="_x0000_s1026" o:spt="20" style="position:absolute;left:9401;top:6207;height:0;width:420;" filled="f" stroked="t" coordsize="21600,21600" o:gfxdata="UEsDBAoAAAAAAIdO4kAAAAAAAAAAAAAAAAAEAAAAZHJzL1BLAwQUAAAACACHTuJA49uyyLsAAADd&#10;AAAADwAAAGRycy9kb3ducmV2LnhtbEVPS4vCMBC+C/6HMIIXWZO6ItI1elALHrzorux1aGbbYjOp&#10;TXz++o0geJuP7zmzxc3W4kKtrxxrSIYKBHHuTMWFhp/v7GMKwgdkg7Vj0nAnD4t5tzPD1Lgr7+iy&#10;D4WIIexT1FCG0KRS+rwki37oGuLI/bnWYoiwLaRp8RrDbS1HSk2kxYpjQ4kNLUvKj/uz1eCzA52y&#10;xyAfqN/PwtHotNquUet+L1FfIALdwlv8cm9MnD9NxvD8Jp4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9uyyL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" o:spid="_x0000_s1026" o:spt="20" style="position:absolute;left:9836;top:6207;height:642;width:0;" filled="f" stroked="t" coordsize="21600,21600" o:gfxdata="UEsDBAoAAAAAAIdO4kAAAAAAAAAAAAAAAAAEAAAAZHJzL1BLAwQUAAAACACHTuJAjJcXU7sAAADd&#10;AAAADwAAAGRycy9kb3ducmV2LnhtbEVPS4vCMBC+C/6HMIIXWZO6KNI1elALHrzorux1aGbbYjOp&#10;TXz++o0geJuP7zmzxc3W4kKtrxxrSIYKBHHuTMWFhp/v7GMKwgdkg7Vj0nAnD4t5tzPD1Lgr7+iy&#10;D4WIIexT1FCG0KRS+rwki37oGuLI/bnWYoiwLaRp8RrDbS1HSk2kxYpjQ4kNLUvKj/uz1eCzA52y&#10;xyAfqN/PwtHotNquUet+L1FfIALdwlv8cm9MnD9NxvD8Jp4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cXU7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1" o:spid="_x0000_s1026" o:spt="20" style="position:absolute;left:9136;top:6759;height:0;width:140;" filled="f" stroked="t" coordsize="21600,21600" o:gfxdata="UEsDBAoAAAAAAIdO4kAAAAAAAAAAAAAAAAAEAAAAZHJzL1BLAwQUAAAACACHTuJAfEWJJLsAAADd&#10;AAAADwAAAGRycy9kb3ducmV2LnhtbEVPS4vCMBC+C/6HMIIX0aQKIl2jh9WCBy/qLl6HZrYt20xq&#10;E5+/3giCt/n4njNf3mwtLtT6yrGGZKRAEOfOVFxo+DlkwxkIH5AN1o5Jw508LBfdzhxT4668o8s+&#10;FCKGsE9RQxlCk0rp85Is+pFriCP351qLIcK2kKbFawy3tRwrNZUWK44NJTb0XVL+vz9bDT77pVP2&#10;GOQDdZwUjsan1XaNWvd7ifoCEegWPuK3e2Pi/Fkyhdc38QS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WJJL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2" o:spid="_x0000_s1026" o:spt="20" style="position:absolute;left:9361;top:7104;height:0;width:140;" filled="f" stroked="t" coordsize="21600,21600" o:gfxdata="UEsDBAoAAAAAAIdO4kAAAAAAAAAAAAAAAAAEAAAAZHJzL1BLAwQUAAAACACHTuJAEwksv7sAAADd&#10;AAAADwAAAGRycy9kb3ducmV2LnhtbEVPS4vCMBC+C/6HMIIXWZO6oNI1elALHrzorux1aGbbYjOp&#10;TXz++o0geJuP7zmzxc3W4kKtrxxrSIYKBHHuTMWFhp/v7GMKwgdkg7Vj0nAnD4t5tzPD1Lgr7+iy&#10;D4WIIexT1FCG0KRS+rwki37oGuLI/bnWYoiwLaRp8RrDbS1HSo2lxYpjQ4kNLUvKj/uz1eCzA52y&#10;xyAfqN/PwtHotNquUet+L1FfIALdwlv8cm9MnD9NJvD8Jp4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ksv7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3" o:spid="_x0000_s1026" o:spt="20" style="position:absolute;left:9046;top:6573;height:0;width:140;" filled="f" stroked="t" coordsize="21600,21600" o:gfxdata="UEsDBAoAAAAAAIdO4kAAAAAAAAAAAAAAAAAEAAAAZHJzL1BLAwQUAAAACACHTuJAYpa4zb8AAADd&#10;AAAADwAAAGRycy9kb3ducmV2LnhtbEWPS2/CMBCE75X6H6yt1AsqdqhUoYDhUIjEgQsv9bqKlyRq&#10;vA6xeZRfzx4qcdvVzM58O53ffKsu1McmsIVsaEARl8E1XFnY74qPMaiYkB22gcnCH0WYz15fppi7&#10;cOUNXbapUhLCMUcLdUpdrnUsa/IYh6EjFu0Yeo9J1r7SrserhPtWj4z50h4bloYaO/quqfzdnr2F&#10;WBzoVNwH5cD8fFaBRqfFeonWvr9lZgIq0S09zf/XKyf440xw5RsZQc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WuM2/&#10;AAAA3Q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4" o:spid="_x0000_s1026" o:spt="20" style="position:absolute;left:9841;top:7050;height:0;width:140;" filled="f" stroked="t" coordsize="21600,21600" o:gfxdata="UEsDBAoAAAAAAIdO4kAAAAAAAAAAAAAAAAAEAAAAZHJzL1BLAwQUAAAACACHTuJADdodVrsAAADd&#10;AAAADwAAAGRycy9kb3ducmV2LnhtbEVPS4vCMBC+C/6HMAteZE3qgrjV6EEtePCiu+J1aMa2bDOp&#10;TXz++o0geJuP7znT+c3W4kKtrxxrSAYKBHHuTMWFht+f7HMMwgdkg7Vj0nAnD/NZtzPF1Lgrb+my&#10;C4WIIexT1FCG0KRS+rwki37gGuLIHV1rMUTYFtK0eI3htpZDpUbSYsWxocSGFiXlf7uz1eCzPZ2y&#10;Rz/vq8NX4Wh4Wm5WqHXvI1ETEIFu4S1+udcmzh8n3/D8Jp4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odVrsAAADd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" o:spid="_x0000_s1026" o:spt="20" style="position:absolute;left:9961;top:6849;height:0;width:140;" filled="f" stroked="t" coordsize="21600,21600" o:gfxdata="UEsDBAoAAAAAAIdO4kAAAAAAAAAAAAAAAAAEAAAAZHJzL1BLAwQUAAAACACHTuJAUox+dsAAAADd&#10;AAAADwAAAGRycy9kb3ducmV2LnhtbEWPT2vDMAzF74N9B6PBLmW1m8Ioad0c1gZ62KXdxq4iVpOw&#10;WE5i98/26atDYTeJ9/TeT6vi6jt1pjG2gS3MpgYUcRVcy7WFz4/yZQEqJmSHXWCy8EsRivXjwwpz&#10;Fy68p/Mh1UpCOOZooUmpz7WOVUMe4zT0xKIdw+gxyTrW2o14kXDf6cyYV+2xZWlosKe3hqqfw8lb&#10;iOUXDeXfpJqY73kdKBs271u09vlpZpagEl3Tv/l+vXOCv8iEX76REfT6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jH52&#10;wAAAAN0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" o:spid="_x0000_s1026" o:spt="20" style="position:absolute;left:9901;top:6618;height:0;width:140;" filled="f" stroked="t" coordsize="21600,21600" o:gfxdata="UEsDBAoAAAAAAIdO4kAAAAAAAAAAAAAAAAAEAAAAZHJzL1BLAwQUAAAACACHTuJAPcDb7b0AAADd&#10;AAAADwAAAGRycy9kb3ducmV2LnhtbEVPTWvCQBC9F/wPyxS8SN1NCiWkWT3UBjx4aap4HbJjEszO&#10;xuxWY399t1DobR7vc4r1ZHtxpdF3jjUkSwWCuHam40bD/rN8ykD4gGywd0wa7uRhvZo9FJgbd+MP&#10;ulahETGEfY4a2hCGXEpft2TRL91AHLmTGy2GCMdGmhFvMdz2MlXqRVrsODa0ONBbS/W5+rIafHmg&#10;S/m9qBfq+Nw4Si+b3TtqPX9M1CuIQFP4F/+5tybOz9IEfr+JJ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wNvt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7" o:spid="_x0000_s1026" o:spt="20" style="position:absolute;left:9076;top:7020;height:0;width:140;" filled="f" stroked="t" coordsize="21600,21600" o:gfxdata="UEsDBAoAAAAAAIdO4kAAAAAAAAAAAAAAAAAEAAAAZHJzL1BLAwQUAAAACACHTuJAzRJFmr0AAADd&#10;AAAADwAAAGRycy9kb3ducmV2LnhtbEVPS2sCMRC+C/6HMIIXqcluQWRr9KBd8OClVvE6JNPdpZvJ&#10;7ib10V/fFAq9zcf3nNXm7lpxpSE0njVkcwWC2HjbcKXh9F4+LUGEiGyx9UwaHhRgsx6PVlhYf+M3&#10;uh5jJVIIhwI11DF2hZTB1OQwzH1HnLgPPziMCQ6VtAPeUrhrZa7UQjpsODXU2NG2JvN5/HIaQnmm&#10;vvyemZm6PFee8n53eEWtp5NMvYCIdI//4j/33qb5yzyH32/SC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kWavQAA&#10;AN0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square"/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>Một khối gỗ hình trụ nặng tiết diện S = 100 cm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fr-FR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>,  chiều cao h = 15cm có trọng lượng riêng d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fr-FR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= 8000 N/m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fr-FR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được thả nhẹ trong nước. </w:t>
      </w:r>
    </w:p>
    <w:p w14:paraId="15A6C9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Hãy xác định phần nhô lên mặt nước của khối gỗ biết trọng lượng riêng của nước là d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fr-FR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= 10000 N/m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fr-FR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>.</w:t>
      </w:r>
    </w:p>
    <w:p w14:paraId="0263CE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b)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Đặt lên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khối gỗ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một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vật nặng có trọng lượng riêng d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fr-FR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= 20000 N/m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fr-FR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thì </w:t>
      </w:r>
      <w:r>
        <w:rPr>
          <w:rFonts w:hint="default" w:ascii="Times New Roman" w:hAnsi="Times New Roman" w:cs="Times New Roman"/>
          <w:sz w:val="28"/>
          <w:szCs w:val="28"/>
        </w:rPr>
        <w:t>khối gỗ vừa ngập trong nước. Tìm trọng lượng của vật nặng đó?</w:t>
      </w:r>
    </w:p>
    <w:p w14:paraId="061DB9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none"/>
        </w:rPr>
        <w:t>Câu 4</w:t>
      </w:r>
      <w:r>
        <w:rPr>
          <w:rFonts w:hint="default" w:ascii="Times New Roman" w:hAnsi="Times New Roman" w:cs="Times New Roman"/>
          <w:b/>
          <w:sz w:val="28"/>
          <w:szCs w:val="28"/>
          <w:u w:val="none"/>
          <w:lang w:val="en-US"/>
        </w:rPr>
        <w:t>:</w:t>
      </w:r>
      <w:r>
        <w:rPr>
          <w:rFonts w:hint="default" w:ascii="Times New Roman" w:hAnsi="Times New Roman" w:cs="Times New Roman"/>
          <w:b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>(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en-US"/>
        </w:rPr>
        <w:t>2,5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</w:rPr>
        <w:t xml:space="preserve"> điểm)</w:t>
      </w:r>
      <w:r>
        <w:rPr>
          <w:rFonts w:hint="default" w:ascii="Times New Roman" w:hAnsi="Times New Roman" w:eastAsia="Times New Roman" w:cs="Times New Roman"/>
          <w:bCs/>
          <w:iCs/>
          <w:sz w:val="28"/>
          <w:szCs w:val="28"/>
        </w:rPr>
        <w:t xml:space="preserve"> </w:t>
      </w:r>
    </w:p>
    <w:p w14:paraId="23A959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Một xe ô tô có khối lượng 1,5 tấn. Xe có 4 bánh, mỗi bánh có diện tích tiếp xúc với mặt đường là 100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>cm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>. Tính áp suất của xe lên mặt đường khi xe đứng yên. Coi mặt đường bằng phẳng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</w:t>
      </w:r>
    </w:p>
    <w:p w14:paraId="1C9D77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599" w:firstLineChars="214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652B7F1">
      <w:pPr>
        <w:keepNext w:val="0"/>
        <w:keepLines w:val="0"/>
        <w:pageBreakBefore w:val="0"/>
        <w:tabs>
          <w:tab w:val="left" w:pos="34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center"/>
        <w:textAlignment w:val="auto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…………………………………………</w:t>
      </w:r>
      <w:r>
        <w:rPr>
          <w:rFonts w:hint="default" w:ascii="Times New Roman" w:hAnsi="Times New Roman" w:cs="Times New Roman"/>
          <w:b/>
          <w:sz w:val="28"/>
          <w:szCs w:val="28"/>
        </w:rPr>
        <w:t>Hết</w:t>
      </w:r>
      <w:r>
        <w:rPr>
          <w:rFonts w:hint="default" w:ascii="Times New Roman" w:hAnsi="Times New Roman" w:cs="Times New Roman"/>
          <w:i/>
          <w:sz w:val="28"/>
          <w:szCs w:val="28"/>
        </w:rPr>
        <w:t>…………………………………………………</w:t>
      </w:r>
    </w:p>
    <w:p w14:paraId="79EC58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CB4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br w:type="page"/>
      </w:r>
    </w:p>
    <w:p w14:paraId="6E6E16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HƯỚNG DẪN CHẤM VÀ BIỂU ĐIỂM</w:t>
      </w:r>
    </w:p>
    <w:p w14:paraId="430C51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I. Trắc nghiệm (2,0 điểm)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4"/>
        <w:gridCol w:w="1914"/>
        <w:gridCol w:w="1914"/>
        <w:gridCol w:w="1915"/>
      </w:tblGrid>
      <w:tr w14:paraId="1FE4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</w:tcPr>
          <w:p w14:paraId="5BC79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Câu</w:t>
            </w:r>
          </w:p>
        </w:tc>
        <w:tc>
          <w:tcPr>
            <w:tcW w:w="1914" w:type="dxa"/>
          </w:tcPr>
          <w:p w14:paraId="05838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914" w:type="dxa"/>
          </w:tcPr>
          <w:p w14:paraId="162C7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914" w:type="dxa"/>
          </w:tcPr>
          <w:p w14:paraId="2D176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915" w:type="dxa"/>
          </w:tcPr>
          <w:p w14:paraId="143D6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4</w:t>
            </w:r>
          </w:p>
        </w:tc>
      </w:tr>
      <w:tr w14:paraId="624A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</w:tcPr>
          <w:p w14:paraId="3D1B9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Đáp án</w:t>
            </w:r>
          </w:p>
        </w:tc>
        <w:tc>
          <w:tcPr>
            <w:tcW w:w="1914" w:type="dxa"/>
          </w:tcPr>
          <w:p w14:paraId="688EC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B</w:t>
            </w:r>
          </w:p>
        </w:tc>
        <w:tc>
          <w:tcPr>
            <w:tcW w:w="1914" w:type="dxa"/>
          </w:tcPr>
          <w:p w14:paraId="7ECAF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1914" w:type="dxa"/>
          </w:tcPr>
          <w:p w14:paraId="5C60C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1915" w:type="dxa"/>
          </w:tcPr>
          <w:p w14:paraId="407D6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vertAlign w:val="baseline"/>
                <w:lang w:val="en-US"/>
              </w:rPr>
              <w:t>C</w:t>
            </w:r>
          </w:p>
        </w:tc>
      </w:tr>
    </w:tbl>
    <w:p w14:paraId="7430E1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II. Tự luận (14,0 điểm)</w:t>
      </w:r>
    </w:p>
    <w:tbl>
      <w:tblPr>
        <w:tblStyle w:val="3"/>
        <w:tblpPr w:leftFromText="180" w:rightFromText="180" w:vertAnchor="text" w:horzAnchor="page" w:tblpX="1230" w:tblpY="317"/>
        <w:tblOverlap w:val="never"/>
        <w:tblW w:w="101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8010"/>
        <w:gridCol w:w="953"/>
      </w:tblGrid>
      <w:tr w14:paraId="1500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696D28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Câu</w:t>
            </w:r>
          </w:p>
        </w:tc>
        <w:tc>
          <w:tcPr>
            <w:tcW w:w="8010" w:type="dxa"/>
          </w:tcPr>
          <w:p w14:paraId="388EF8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53" w:type="dxa"/>
          </w:tcPr>
          <w:p w14:paraId="15033A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Điểm</w:t>
            </w:r>
          </w:p>
        </w:tc>
      </w:tr>
      <w:tr w14:paraId="68C8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7FB4D6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</w:p>
          <w:p w14:paraId="11E1C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2DF74D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0EC89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4EAF9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30B8F5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6840E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8EC65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</w:t>
            </w:r>
          </w:p>
          <w:p w14:paraId="12AAFF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 xml:space="preserve">( 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4,0 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điểm)</w:t>
            </w:r>
          </w:p>
        </w:tc>
        <w:tc>
          <w:tcPr>
            <w:tcW w:w="8010" w:type="dxa"/>
          </w:tcPr>
          <w:p w14:paraId="1C6626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Quãng đường xe thứ nhất đi được trong thời gian t = 2h là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:</w:t>
            </w:r>
          </w:p>
          <w:p w14:paraId="4AB050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.t = 30.2 = 60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km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</w:p>
          <w:p w14:paraId="1113F9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 Quãng đường xe thứ hai đi được trong thời gian t = 2h là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:</w:t>
            </w:r>
          </w:p>
          <w:p w14:paraId="371266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.t = 40.2 = 80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km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</w:p>
          <w:p w14:paraId="0E239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 Sau 2h khoảng cách giữa hai xe là</w:t>
            </w:r>
          </w:p>
          <w:p w14:paraId="33D68D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2399" w:firstLineChars="857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100 –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+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(100 +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) –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</w:p>
          <w:p w14:paraId="0D67D9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2598" w:firstLineChars="928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= (100 + 80) - 60</w:t>
            </w:r>
          </w:p>
          <w:p w14:paraId="0F37D6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= 120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km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</w:p>
          <w:p w14:paraId="07CB2EBF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b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Sau khi xuất phát được 2h khoảng cách giữa hai xe là 120km.</w:t>
            </w:r>
          </w:p>
          <w:p w14:paraId="1F78DA58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Gọi 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là thời gian hai xe đi đến để gặp nhau sau khi mỗi xe đi được 2h</w:t>
            </w:r>
          </w:p>
          <w:p w14:paraId="345FB5FF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Quãng đường xe thứ nhất sau khi tăng tốc đi được sau thời gian 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là</w:t>
            </w:r>
          </w:p>
          <w:p w14:paraId="0FA7C6FF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’ = 60t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</w:p>
          <w:p w14:paraId="3F457DEF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Quãng đường xe thứ hai đi được sau thời gian 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là</w:t>
            </w:r>
          </w:p>
          <w:p w14:paraId="530507F0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’ = 40t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</w:p>
          <w:p w14:paraId="41C0BC61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Khi hai xe gặp nhau ta có: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’ = 120 +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’</w:t>
            </w:r>
          </w:p>
          <w:p w14:paraId="244673F2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                          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     60t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120 + 40t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t</w:t>
            </w:r>
          </w:p>
          <w:p w14:paraId="2A6AD00C">
            <w:pPr>
              <w:keepNext w:val="0"/>
              <w:keepLines w:val="0"/>
              <w:pageBreakBefore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                                         20t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120 =&gt; 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6h</w:t>
            </w:r>
          </w:p>
          <w:p w14:paraId="6ED34BE7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Hai xe gặp nhau lúc : 7h + 2h + 6h = 15h</w:t>
            </w:r>
            <w:bookmarkStart w:id="0" w:name="_GoBack"/>
            <w:bookmarkEnd w:id="0"/>
          </w:p>
          <w:p w14:paraId="1CA1D887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  <w:t xml:space="preserve">Nơi gặp nhau cách </w:t>
            </w:r>
            <w:r>
              <w:rPr>
                <w:rFonts w:hint="default" w:ascii="Times New Roman" w:hAnsi="Times New Roman" w:cs="Times New Roman"/>
                <w:spacing w:val="-8"/>
                <w:sz w:val="28"/>
                <w:szCs w:val="28"/>
                <w:lang w:val="en-US"/>
              </w:rPr>
              <w:t>phường Đông Hà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  <w:t xml:space="preserve"> một 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lang w:val="en-US"/>
              </w:rPr>
              <w:t>khoảng</w:t>
            </w:r>
          </w:p>
          <w:p w14:paraId="512EC8F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360" w:lef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lang w:val="en-US"/>
              </w:rPr>
              <w:t xml:space="preserve"> + s’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lang w:val="en-US"/>
              </w:rPr>
              <w:t xml:space="preserve">80 + 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  <w:t xml:space="preserve">40. 6 = 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  <w:lang w:val="en-US"/>
              </w:rPr>
              <w:t xml:space="preserve">320 </w:t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8"/>
                <w:szCs w:val="28"/>
              </w:rPr>
              <w:t>km</w:t>
            </w:r>
          </w:p>
        </w:tc>
        <w:tc>
          <w:tcPr>
            <w:tcW w:w="953" w:type="dxa"/>
          </w:tcPr>
          <w:p w14:paraId="5A197D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12053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2C3C7F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6DF64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11CDB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0133AF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6ADE1E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317CE5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2E0060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60B94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0AC3D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48758F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5BA24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1198F9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268D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4DBEF8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1CED2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09389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5C7387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1A53E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25F99D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0,25</w:t>
            </w:r>
          </w:p>
        </w:tc>
      </w:tr>
      <w:tr w14:paraId="7FFA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46406B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2</w:t>
            </w:r>
          </w:p>
          <w:p w14:paraId="486D09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3,5 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điểm)</w:t>
            </w:r>
          </w:p>
        </w:tc>
        <w:tc>
          <w:tcPr>
            <w:tcW w:w="8010" w:type="dxa"/>
          </w:tcPr>
          <w:p w14:paraId="4FC3711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360" w:left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0" distR="0">
                  <wp:extent cx="3015615" cy="1047750"/>
                  <wp:effectExtent l="0" t="0" r="698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926" cy="1048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814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Gọi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O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là điểm tựa của thanh, thanh AB nhẹ nên bỏ qua trọng lượng thanh.</w:t>
            </w:r>
          </w:p>
          <w:p w14:paraId="0CCE98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Trường hợp 1: </w:t>
            </w:r>
          </w:p>
          <w:p w14:paraId="01F246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Treo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= 60 kg tại A và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= 40 kg tại B thì thanh cân bằng nên ta có: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OA =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OB (1)</w:t>
            </w:r>
          </w:p>
          <w:p w14:paraId="601257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Trường hợp 2: </w:t>
            </w:r>
          </w:p>
          <w:p w14:paraId="3BC010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Treo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= 60 kg tại A và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= 80 kg tại C thì thanh cân bằng nên ta có: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OA =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OC =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(OB - CB) (2)</w:t>
            </w:r>
          </w:p>
          <w:p w14:paraId="68105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>Từ (1) và (2) ta có: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OB =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. (OB - CB)</w:t>
            </w:r>
          </w:p>
          <w:p w14:paraId="4A12B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>Thay số giải ra được OB = 90 cm.</w:t>
            </w:r>
          </w:p>
          <w:p w14:paraId="34D22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>Thay vào (1) giải ra được OA = 60 cm</w:t>
            </w:r>
          </w:p>
          <w:p w14:paraId="1DA7CC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/>
              </w:rPr>
              <w:t xml:space="preserve"> Do đó thanh AB dài: AB = AO + OB = 60 + 90 = 150 (cm) </w:t>
            </w:r>
          </w:p>
        </w:tc>
        <w:tc>
          <w:tcPr>
            <w:tcW w:w="953" w:type="dxa"/>
          </w:tcPr>
          <w:p w14:paraId="6D1D1C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75D15E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29F16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19780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2F84D5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69D230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6B9762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5806D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236674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57DDEF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7E768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63791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6896AD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336D9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5DD6B7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2F7359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13A56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</w:tc>
      </w:tr>
      <w:tr w14:paraId="5641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4C926A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6B94BD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1D857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A135D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</w:p>
          <w:p w14:paraId="00CE54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</w:p>
          <w:p w14:paraId="06C3A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6AAB82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3F4F5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8A868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25AE6F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58AE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551FD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>3</w:t>
            </w:r>
          </w:p>
          <w:p w14:paraId="28FAA2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4,0 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điểm)</w:t>
            </w:r>
          </w:p>
        </w:tc>
        <w:tc>
          <w:tcPr>
            <w:tcW w:w="8010" w:type="dxa"/>
          </w:tcPr>
          <w:p w14:paraId="715A5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a)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hể tích của khối gỗ là V = S.h</w:t>
            </w:r>
          </w:p>
          <w:p w14:paraId="07E463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- Thể tích phần chìm của khối gỗ là 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= S.(h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)</w:t>
            </w:r>
          </w:p>
          <w:p w14:paraId="1C7AFD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h là chiều cao khối gỗ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là chiều cao phần gỗ nổi trên mặt nước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</w:p>
          <w:p w14:paraId="051DA5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- Trọng lượng của vật : P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.V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. S.h</w:t>
            </w:r>
          </w:p>
          <w:p w14:paraId="5A494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- Lực đẩy Ác si mét tác dụng lên vật : F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.S(h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)</w:t>
            </w:r>
          </w:p>
          <w:p w14:paraId="07BFD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- Khi cân bằng ta có: P = F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 xml:space="preserve">A </w:t>
            </w:r>
            <w:r>
              <w:rPr>
                <w:rFonts w:hint="default" w:ascii="Times New Roman" w:hAnsi="Times New Roman" w:eastAsia="Times New Roman" w:cs="Times New Roman"/>
                <w:position w:val="-6"/>
                <w:sz w:val="28"/>
                <w:szCs w:val="28"/>
                <w:lang w:val="fr-FR"/>
              </w:rPr>
              <w:object>
                <v:shape id="_x0000_i1025" o:spt="75" type="#_x0000_t75" style="height:13.4pt;width:19.25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.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S.h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.S(h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)</w:t>
            </w:r>
          </w:p>
          <w:p w14:paraId="566C17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                 </w:t>
            </w:r>
            <w:r>
              <w:rPr>
                <w:rFonts w:hint="default" w:ascii="Times New Roman" w:hAnsi="Times New Roman" w:eastAsia="Times New Roman" w:cs="Times New Roman"/>
                <w:position w:val="-6"/>
                <w:sz w:val="28"/>
                <w:szCs w:val="28"/>
                <w:lang w:val="fr-FR"/>
              </w:rPr>
              <w:object>
                <v:shape id="_x0000_i1026" o:spt="75" type="#_x0000_t75" style="height:13.4pt;width:19.25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(h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) = </w:t>
            </w:r>
            <w:r>
              <w:rPr>
                <w:rFonts w:hint="default" w:ascii="Times New Roman" w:hAnsi="Times New Roman" w:eastAsia="Times New Roman" w:cs="Times New Roman"/>
                <w:position w:val="-34"/>
                <w:sz w:val="28"/>
                <w:szCs w:val="28"/>
              </w:rPr>
              <w:object>
                <v:shape id="_x0000_i1027" o:spt="75" type="#_x0000_t75" style="height:39.35pt;width:36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  <w:p w14:paraId="6DABE7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                 </w:t>
            </w:r>
            <w:r>
              <w:rPr>
                <w:rFonts w:hint="default" w:ascii="Times New Roman" w:hAnsi="Times New Roman" w:eastAsia="Times New Roman" w:cs="Times New Roman"/>
                <w:position w:val="-6"/>
                <w:sz w:val="28"/>
                <w:szCs w:val="28"/>
                <w:lang w:val="fr-FR"/>
              </w:rPr>
              <w:object>
                <v:shape id="_x0000_i1028" o:spt="75" type="#_x0000_t75" style="height:13.4pt;width:19.25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= </w:t>
            </w:r>
            <w:r>
              <w:rPr>
                <w:rFonts w:hint="default" w:ascii="Times New Roman" w:hAnsi="Times New Roman" w:eastAsia="Times New Roman" w:cs="Times New Roman"/>
                <w:position w:val="-28"/>
                <w:sz w:val="28"/>
                <w:szCs w:val="28"/>
              </w:rPr>
              <w:object>
                <v:shape id="_x0000_i1029" o:spt="75" type="#_x0000_t75" style="height:36pt;width:61.1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  <w:p w14:paraId="6A09F5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                 </w:t>
            </w:r>
            <w:r>
              <w:rPr>
                <w:rFonts w:hint="default" w:ascii="Times New Roman" w:hAnsi="Times New Roman" w:eastAsia="Times New Roman" w:cs="Times New Roman"/>
                <w:position w:val="-6"/>
                <w:sz w:val="28"/>
                <w:szCs w:val="28"/>
                <w:lang w:val="fr-FR"/>
              </w:rPr>
              <w:object>
                <v:shape id="_x0000_i1030" o:spt="75" type="#_x0000_t75" style="height:13.4pt;width:19.25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0,12m</w:t>
            </w:r>
          </w:p>
          <w:p w14:paraId="163FA1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                  → 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h- 0,12</w:t>
            </w:r>
          </w:p>
          <w:p w14:paraId="5D0F1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→ 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0,15 - 0,12</w:t>
            </w:r>
          </w:p>
          <w:p w14:paraId="75E66B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→ h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= 0,03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m =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cm</w:t>
            </w:r>
          </w:p>
          <w:p w14:paraId="1E93DA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Vậy chiều cao phần gỗ nổi trên mặt nước là 3cm</w:t>
            </w:r>
          </w:p>
          <w:p w14:paraId="7D023B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b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Gọi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là trọng lượng của vật nặng</w:t>
            </w:r>
          </w:p>
          <w:p w14:paraId="6A424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A0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là lực đẩy Ác si mét tác dụng lên vật nặng</w:t>
            </w:r>
          </w:p>
          <w:p w14:paraId="4ED07E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là thể tích của vật nặng</w:t>
            </w:r>
          </w:p>
          <w:p w14:paraId="77530B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Khi cân bằng ta có: P + 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F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+ F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A0</w:t>
            </w:r>
          </w:p>
          <w:p w14:paraId="56388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 S.h +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 S.h +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  <w:p w14:paraId="6AE044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sym w:font="Wingdings" w:char="F0F3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-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 S.h -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 S.h</w:t>
            </w:r>
          </w:p>
          <w:p w14:paraId="00A381E0">
            <w:pPr>
              <w:keepNext w:val="0"/>
              <w:keepLines w:val="0"/>
              <w:pageBreakBefore w:val="0"/>
              <w:tabs>
                <w:tab w:val="left" w:pos="22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                     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sym w:font="Wingdings" w:char="F0F3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.(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-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) =  S.h (d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-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.)</w:t>
            </w:r>
          </w:p>
          <w:p w14:paraId="06BB3AAA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left" w:pos="22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0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= </w:t>
            </w:r>
            <w:r>
              <w:rPr>
                <w:rFonts w:hint="default" w:ascii="Times New Roman" w:hAnsi="Times New Roman" w:eastAsia="Times New Roman" w:cs="Times New Roman"/>
                <w:position w:val="-34"/>
                <w:sz w:val="28"/>
                <w:szCs w:val="28"/>
              </w:rPr>
              <w:object>
                <v:shape id="_x0000_i1031" o:spt="75" type="#_x0000_t75" style="height:41pt;width:82.9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4">
                  <o:LockedField>false</o:LockedField>
                </o:OLEObject>
              </w:object>
            </w:r>
          </w:p>
          <w:p w14:paraId="5BDCB0D3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left" w:pos="22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 xml:space="preserve">0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0,0003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</w:rPr>
              <w:t>3</w:t>
            </w:r>
          </w:p>
          <w:p w14:paraId="6EC5FF93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left" w:pos="22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d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.V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20000.0,0003</w:t>
            </w:r>
          </w:p>
          <w:p w14:paraId="676605EF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left" w:pos="22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= 6N</w:t>
            </w:r>
          </w:p>
        </w:tc>
        <w:tc>
          <w:tcPr>
            <w:tcW w:w="953" w:type="dxa"/>
          </w:tcPr>
          <w:p w14:paraId="6A6CC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440061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0,25</w:t>
            </w:r>
          </w:p>
          <w:p w14:paraId="27EEB9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257A9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0,25</w:t>
            </w:r>
          </w:p>
          <w:p w14:paraId="139DAC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0,25</w:t>
            </w:r>
          </w:p>
          <w:p w14:paraId="2DA57E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0B0823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74B94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3B0BF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4C0CF1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3F17B9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  <w:p w14:paraId="417032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BBFB8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9AB47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5DB7E1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2E88BA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60EDFD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27D09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75B022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45749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75F86A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14:paraId="5002D8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4A20E3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31BEC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303DB3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  <w:p w14:paraId="739FB8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3732D0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0,5</w:t>
            </w:r>
          </w:p>
        </w:tc>
      </w:tr>
      <w:tr w14:paraId="7CB0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2C772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>4</w:t>
            </w:r>
          </w:p>
          <w:p w14:paraId="56873D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firstLine="67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2,5 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điểm)</w:t>
            </w:r>
          </w:p>
          <w:p w14:paraId="1E0CD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  <w:tc>
          <w:tcPr>
            <w:tcW w:w="8010" w:type="dxa"/>
          </w:tcPr>
          <w:p w14:paraId="0209D2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Đổi m = 1,5 t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ấn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1500 kg ;  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100 cm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0,01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  <w:p w14:paraId="5C94EB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P = ?</w:t>
            </w:r>
          </w:p>
          <w:p w14:paraId="75C746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Trọng lượng của ô tô là 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10 m =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10 .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1500 = 15 000 (N )</w:t>
            </w:r>
          </w:p>
          <w:p w14:paraId="4972A2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Diện tích tiếp xúc của các bánh xe lên mặt đất là: </w:t>
            </w:r>
          </w:p>
          <w:p w14:paraId="2A49F5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S = 4 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= 4 . 0,01 = 0,04 ( 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)</w:t>
            </w:r>
          </w:p>
          <w:p w14:paraId="486BDA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Áp suất ô tô tác dụng lên mặt đường là: </w:t>
            </w:r>
          </w:p>
          <w:p w14:paraId="52CFC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  </w:t>
            </w:r>
            <w:r>
              <w:rPr>
                <w:rFonts w:hint="default" w:ascii="Times New Roman" w:hAnsi="Times New Roman" w:eastAsia="Times New Roman" w:cs="Times New Roman"/>
                <w:position w:val="-28"/>
                <w:sz w:val="28"/>
                <w:szCs w:val="28"/>
                <w:lang w:val="fr-FR"/>
              </w:rPr>
              <w:object>
                <v:shape id="_x0000_i1032" o:spt="75" type="#_x0000_t75" style="height:32.65pt;width:121.5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1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 (N/m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 xml:space="preserve">) </w:t>
            </w:r>
          </w:p>
          <w:p w14:paraId="78C82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Vậy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  <w:t>áp suất của xe lên mặt đường khi xe đứng yên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là 375 000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fr-FR"/>
              </w:rPr>
              <w:t>N/m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953" w:type="dxa"/>
          </w:tcPr>
          <w:p w14:paraId="1C3E31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7E38C1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2B207D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091554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5638BF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62B6ED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027C5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  <w:p w14:paraId="401C4C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  <w:p w14:paraId="7E50B6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0,5</w:t>
            </w:r>
          </w:p>
        </w:tc>
      </w:tr>
    </w:tbl>
    <w:p w14:paraId="055EA2A9">
      <w:pPr>
        <w:keepNext w:val="0"/>
        <w:keepLines w:val="0"/>
        <w:pageBreakBefore w:val="0"/>
        <w:numPr>
          <w:ilvl w:val="0"/>
          <w:numId w:val="0"/>
        </w:numPr>
        <w:tabs>
          <w:tab w:val="left" w:pos="3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-57" w:leftChars="0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</w:rPr>
        <w:t>(Học sinh có thể có cách trình bày khác nếu đúng vần cho điểm tối đa)</w:t>
      </w:r>
    </w:p>
    <w:p w14:paraId="6C49A8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5040" w:leftChars="0" w:firstLine="720" w:firstLineChars="0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Người ra đề</w:t>
      </w:r>
    </w:p>
    <w:p w14:paraId="57E1D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2297E8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3EABAC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2A2C0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320" w:leftChars="0" w:firstLine="720" w:firstLineChars="0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Nguyễn Thị Thanh Nhàn</w:t>
      </w:r>
    </w:p>
    <w:p w14:paraId="486195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033B3"/>
    <w:multiLevelType w:val="multilevel"/>
    <w:tmpl w:val="1A0033B3"/>
    <w:lvl w:ilvl="0" w:tentative="0">
      <w:start w:val="2"/>
      <w:numFmt w:val="bullet"/>
      <w:lvlText w:val=""/>
      <w:lvlJc w:val="left"/>
      <w:pPr>
        <w:tabs>
          <w:tab w:val="left" w:pos="2490"/>
        </w:tabs>
        <w:ind w:left="2490" w:hanging="375"/>
      </w:pPr>
      <w:rPr>
        <w:rFonts w:hint="default" w:ascii="Wingdings" w:hAnsi="Wingdings" w:eastAsia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3195"/>
        </w:tabs>
        <w:ind w:left="31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3915"/>
        </w:tabs>
        <w:ind w:left="39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635"/>
        </w:tabs>
        <w:ind w:left="46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5355"/>
        </w:tabs>
        <w:ind w:left="53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6075"/>
        </w:tabs>
        <w:ind w:left="60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795"/>
        </w:tabs>
        <w:ind w:left="67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515"/>
        </w:tabs>
        <w:ind w:left="75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8235"/>
        </w:tabs>
        <w:ind w:left="8235" w:hanging="360"/>
      </w:pPr>
      <w:rPr>
        <w:rFonts w:hint="default" w:ascii="Wingdings" w:hAnsi="Wingdings"/>
      </w:rPr>
    </w:lvl>
  </w:abstractNum>
  <w:abstractNum w:abstractNumId="1">
    <w:nsid w:val="21B96013"/>
    <w:multiLevelType w:val="multilevel"/>
    <w:tmpl w:val="21B96013"/>
    <w:lvl w:ilvl="0" w:tentative="0">
      <w:start w:val="2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34C5C"/>
    <w:rsid w:val="16E46C79"/>
    <w:rsid w:val="1BDF3C3C"/>
    <w:rsid w:val="32934BD7"/>
    <w:rsid w:val="5BFB01F1"/>
    <w:rsid w:val="5E724E6D"/>
    <w:rsid w:val="5EC3041C"/>
    <w:rsid w:val="63933149"/>
    <w:rsid w:val="72A466A7"/>
    <w:rsid w:val="7410408B"/>
    <w:rsid w:val="778C41B1"/>
    <w:rsid w:val="7D45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image" Target="media/image5.wmf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image" Target="media/image4.wmf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2025-12-18T15:43:00Z</dcterms:created>
  <dc:creator>THANH NHAN</dc:creator>
  <cp:lastModifiedBy>Nguyễn Thị Thanh Nhàn</cp:lastModifiedBy>
  <cp:lastPrinted>2025-12-19T05:40:00Z</cp:lastPrinted>
  <dcterms:modified xsi:type="dcterms:W3CDTF">2025-12-24T07:47:26Z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4A00C8F8DD4246A3ACF1BCD94BD83786_12</vt:lpwstr>
  </property>
</Properties>
</file>