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90D06D">
      <w:pPr>
        <w:keepNext w:val="0"/>
        <w:keepLines w:val="0"/>
        <w:pageBreakBefore w:val="0"/>
        <w:widowControl/>
        <w:kinsoku/>
        <w:wordWrap/>
        <w:overflowPunct/>
        <w:topLinePunct w:val="0"/>
        <w:autoSpaceDE/>
        <w:autoSpaceDN/>
        <w:bidi w:val="0"/>
        <w:adjustRightInd/>
        <w:snapToGrid/>
        <w:spacing w:beforeAutospacing="0" w:after="0" w:afterAutospacing="0" w:line="276" w:lineRule="auto"/>
        <w:ind w:firstLine="720" w:firstLineChars="0"/>
        <w:jc w:val="both"/>
        <w:textAlignment w:val="auto"/>
        <w:rPr>
          <w:rFonts w:hint="default" w:ascii="Times New Roman" w:hAnsi="Times New Roman" w:cs="Times New Roman"/>
          <w:b/>
          <w:bCs/>
          <w:color w:val="auto"/>
          <w:sz w:val="28"/>
          <w:szCs w:val="28"/>
          <w:highlight w:val="yellow"/>
          <w:lang w:val="en-US"/>
        </w:rPr>
      </w:pPr>
      <w:r>
        <w:rPr>
          <w:rFonts w:hint="default" w:ascii="Times New Roman" w:hAnsi="Times New Roman" w:cs="Times New Roman"/>
          <w:b/>
          <w:bCs/>
          <w:color w:val="auto"/>
          <w:sz w:val="28"/>
          <w:szCs w:val="28"/>
          <w:highlight w:val="yellow"/>
          <w:lang w:val="en-US"/>
        </w:rPr>
        <w:t>Tiết 13 - 14:</w:t>
      </w:r>
    </w:p>
    <w:p w14:paraId="6F83EED1">
      <w:pPr>
        <w:keepNext w:val="0"/>
        <w:keepLines w:val="0"/>
        <w:pageBreakBefore w:val="0"/>
        <w:widowControl/>
        <w:kinsoku/>
        <w:wordWrap/>
        <w:overflowPunct/>
        <w:topLinePunct w:val="0"/>
        <w:autoSpaceDE/>
        <w:autoSpaceDN/>
        <w:bidi w:val="0"/>
        <w:adjustRightInd/>
        <w:snapToGrid/>
        <w:spacing w:beforeAutospacing="0" w:after="0" w:afterAutospacing="0" w:line="276" w:lineRule="auto"/>
        <w:jc w:val="center"/>
        <w:textAlignment w:val="auto"/>
        <w:rPr>
          <w:rFonts w:hint="default" w:ascii="Times New Roman" w:hAnsi="Times New Roman" w:cs="Times New Roman"/>
          <w:b/>
          <w:bCs/>
          <w:color w:val="C00000"/>
          <w:sz w:val="28"/>
          <w:szCs w:val="28"/>
          <w:lang w:val="en-US"/>
        </w:rPr>
      </w:pPr>
      <w:r>
        <w:rPr>
          <w:rFonts w:hint="default" w:ascii="Times New Roman" w:hAnsi="Times New Roman" w:cs="Times New Roman"/>
          <w:b/>
          <w:bCs/>
          <w:color w:val="C00000"/>
          <w:sz w:val="28"/>
          <w:szCs w:val="28"/>
          <w:lang w:val="en-US"/>
        </w:rPr>
        <w:t>CHỦ ĐỀ: KHỐI LƯỢNG RIÊNG. TRỌNG LƯỢNG RIÊNG</w:t>
      </w:r>
    </w:p>
    <w:p w14:paraId="1703C1F3">
      <w:pPr>
        <w:keepNext w:val="0"/>
        <w:keepLines w:val="0"/>
        <w:pageBreakBefore w:val="0"/>
        <w:widowControl/>
        <w:kinsoku/>
        <w:wordWrap/>
        <w:overflowPunct/>
        <w:topLinePunct w:val="0"/>
        <w:autoSpaceDE/>
        <w:autoSpaceDN/>
        <w:bidi w:val="0"/>
        <w:adjustRightInd/>
        <w:snapToGrid/>
        <w:spacing w:beforeAutospacing="0" w:after="0" w:afterAutospacing="0" w:line="276" w:lineRule="auto"/>
        <w:jc w:val="center"/>
        <w:textAlignment w:val="auto"/>
        <w:rPr>
          <w:rFonts w:hint="default" w:ascii="Times New Roman" w:hAnsi="Times New Roman" w:cs="Times New Roman"/>
          <w:sz w:val="28"/>
          <w:szCs w:val="28"/>
        </w:rPr>
      </w:pPr>
      <w:r>
        <w:rPr>
          <w:rFonts w:hint="default" w:ascii="Times New Roman" w:hAnsi="Times New Roman" w:cs="Times New Roman"/>
          <w:color w:val="00B050"/>
          <w:sz w:val="28"/>
          <w:szCs w:val="28"/>
        </w:rPr>
        <w:t>Thời gian thực hiện: 0</w:t>
      </w:r>
      <w:r>
        <w:rPr>
          <w:rFonts w:hint="default" w:ascii="Times New Roman" w:hAnsi="Times New Roman" w:cs="Times New Roman"/>
          <w:color w:val="00B050"/>
          <w:sz w:val="28"/>
          <w:szCs w:val="28"/>
          <w:lang w:val="en-US"/>
        </w:rPr>
        <w:t>2</w:t>
      </w:r>
      <w:r>
        <w:rPr>
          <w:rFonts w:hint="default" w:ascii="Times New Roman" w:hAnsi="Times New Roman" w:cs="Times New Roman"/>
          <w:color w:val="00B050"/>
          <w:sz w:val="28"/>
          <w:szCs w:val="28"/>
        </w:rPr>
        <w:t xml:space="preserve"> tiết </w:t>
      </w:r>
    </w:p>
    <w:p w14:paraId="544F6E31">
      <w:pPr>
        <w:keepNext w:val="0"/>
        <w:keepLines w:val="0"/>
        <w:pageBreakBefore w:val="0"/>
        <w:widowControl/>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 KIẾN THỨC TRỌNG TÂM</w:t>
      </w:r>
    </w:p>
    <w:p w14:paraId="3DA808B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1. Khối lượng riêng</w:t>
      </w:r>
    </w:p>
    <w:p w14:paraId="00AB02B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bCs/>
          <w:sz w:val="28"/>
          <w:szCs w:val="28"/>
          <w:vertAlign w:val="baseline"/>
          <w:lang w:val="en-US"/>
        </w:rPr>
        <w:t xml:space="preserve">- </w:t>
      </w:r>
      <w:r>
        <w:rPr>
          <w:rFonts w:hint="default" w:ascii="Times New Roman" w:hAnsi="Times New Roman" w:cs="Times New Roman"/>
          <w:b w:val="0"/>
          <w:bCs w:val="0"/>
          <w:sz w:val="28"/>
          <w:szCs w:val="28"/>
          <w:vertAlign w:val="baseline"/>
          <w:lang w:val="en-US"/>
        </w:rPr>
        <w:t xml:space="preserve">Khối lượng riêng của một chất được xác định bằng khối lượng của một đơn vị thể tích chất đó. </w:t>
      </w:r>
    </w:p>
    <w:p w14:paraId="79FF419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eastAsia="Times New Roman" w:cs="Times New Roman"/>
          <w:color w:val="000000"/>
          <w:position w:val="-26"/>
          <w:sz w:val="28"/>
          <w:szCs w:val="28"/>
          <w:lang w:val="vi-VN"/>
        </w:rPr>
        <w:object>
          <v:shape id="_x0000_i1206" o:spt="75" alt="" type="#_x0000_t75" style="height:32.95pt;width:39.15pt;" o:ole="t" filled="f" o:preferrelative="t" stroked="f" coordsize="21600,21600">
            <v:path/>
            <v:fill on="f" focussize="0,0"/>
            <v:stroke on="f"/>
            <v:imagedata r:id="rId12" o:title=""/>
            <o:lock v:ext="edit" aspectratio="t"/>
            <w10:wrap type="none"/>
            <w10:anchorlock/>
          </v:shape>
          <o:OLEObject Type="Embed" ProgID="Equation.DSMT4" ShapeID="_x0000_i1206" DrawAspect="Content" ObjectID="_1468075725" r:id="rId11">
            <o:LockedField>false</o:LockedField>
          </o:OLEObject>
        </w:object>
      </w:r>
    </w:p>
    <w:p w14:paraId="5210D39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eastAsia="Times New Roman" w:cs="Times New Roman"/>
          <w:color w:val="000000"/>
          <w:position w:val="-10"/>
          <w:sz w:val="28"/>
          <w:szCs w:val="28"/>
          <w:lang w:val="vi-VN"/>
        </w:rPr>
      </w:pPr>
      <w:r>
        <w:rPr>
          <w:rFonts w:hint="default" w:ascii="Times New Roman" w:hAnsi="Times New Roman" w:cs="Times New Roman"/>
          <w:b w:val="0"/>
          <w:bCs w:val="0"/>
          <w:sz w:val="28"/>
          <w:szCs w:val="28"/>
          <w:vertAlign w:val="baseline"/>
          <w:lang w:val="en-US"/>
        </w:rPr>
        <w:t xml:space="preserve">- Đơn vị thường dùng đo khối lượng riêng là: </w:t>
      </w:r>
      <w:r>
        <w:rPr>
          <w:rFonts w:hint="default" w:ascii="Times New Roman" w:hAnsi="Times New Roman" w:eastAsia="Times New Roman" w:cs="Times New Roman"/>
          <w:color w:val="000000"/>
          <w:position w:val="-10"/>
          <w:sz w:val="28"/>
          <w:szCs w:val="28"/>
          <w:lang w:val="vi-VN"/>
        </w:rPr>
        <w:object>
          <v:shape id="_x0000_i1207" o:spt="75" alt="" type="#_x0000_t75" style="height:18.5pt;width:120.7pt;" o:ole="t" filled="f" o:preferrelative="t" stroked="f" coordsize="21600,21600">
            <v:path/>
            <v:fill on="f" focussize="0,0"/>
            <v:stroke on="f"/>
            <v:imagedata r:id="rId14" o:title=""/>
            <o:lock v:ext="edit" aspectratio="t"/>
            <w10:wrap type="none"/>
            <w10:anchorlock/>
          </v:shape>
          <o:OLEObject Type="Embed" ProgID="Equation.DSMT4" ShapeID="_x0000_i1207" DrawAspect="Content" ObjectID="_1468075726" r:id="rId13">
            <o:LockedField>false</o:LockedField>
          </o:OLEObject>
        </w:object>
      </w:r>
    </w:p>
    <w:p w14:paraId="624C82E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jc w:val="center"/>
        <w:textAlignment w:val="auto"/>
        <w:rPr>
          <w:rFonts w:hint="default" w:ascii="Times New Roman" w:hAnsi="Times New Roman" w:eastAsia="Times New Roman" w:cs="Times New Roman"/>
          <w:color w:val="000000"/>
          <w:position w:val="-10"/>
          <w:sz w:val="28"/>
          <w:szCs w:val="28"/>
          <w:lang w:val="en-US"/>
        </w:rPr>
      </w:pPr>
      <w:r>
        <w:rPr>
          <w:rFonts w:hint="default" w:ascii="Times New Roman" w:hAnsi="Times New Roman" w:eastAsia="Times New Roman" w:cs="Times New Roman"/>
          <w:color w:val="000000"/>
          <w:position w:val="-10"/>
          <w:sz w:val="28"/>
          <w:szCs w:val="28"/>
          <w:lang w:val="vi-VN"/>
        </w:rPr>
        <w:object>
          <v:shape id="_x0000_i1208" o:spt="75" alt="" type="#_x0000_t75" style="height:18.5pt;width:223.3pt;" o:ole="t" filled="f" o:preferrelative="t" stroked="f" coordsize="21600,21600">
            <v:path/>
            <v:fill on="f" focussize="0,0"/>
            <v:stroke on="f"/>
            <v:imagedata r:id="rId16" o:title=""/>
            <o:lock v:ext="edit" aspectratio="t"/>
            <w10:wrap type="none"/>
            <w10:anchorlock/>
          </v:shape>
          <o:OLEObject Type="Embed" ProgID="Equation.DSMT4" ShapeID="_x0000_i1208" DrawAspect="Content" ObjectID="_1468075727" r:id="rId15">
            <o:LockedField>false</o:LockedField>
          </o:OLEObject>
        </w:object>
      </w:r>
    </w:p>
    <w:p w14:paraId="4654952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Bảng khối lượng riêng của một số chất:</w:t>
      </w:r>
    </w:p>
    <w:tbl>
      <w:tblPr>
        <w:tblStyle w:val="27"/>
        <w:tblW w:w="0" w:type="auto"/>
        <w:tblInd w:w="6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42"/>
        <w:gridCol w:w="2608"/>
        <w:gridCol w:w="1611"/>
        <w:gridCol w:w="2731"/>
      </w:tblGrid>
      <w:tr w14:paraId="78D40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2" w:type="dxa"/>
          </w:tcPr>
          <w:p w14:paraId="3D02AE7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jc w:val="center"/>
              <w:textAlignment w:val="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Chất rắn</w:t>
            </w:r>
          </w:p>
        </w:tc>
        <w:tc>
          <w:tcPr>
            <w:tcW w:w="2608" w:type="dxa"/>
          </w:tcPr>
          <w:p w14:paraId="5DEFB52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jc w:val="center"/>
              <w:textAlignment w:val="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Khối lượng riêng (</w:t>
            </w:r>
            <w:r>
              <w:rPr>
                <w:rFonts w:hint="default" w:ascii="Times New Roman" w:hAnsi="Times New Roman" w:cs="Times New Roman"/>
                <w:b/>
                <w:bCs/>
                <w:position w:val="-10"/>
                <w:sz w:val="28"/>
                <w:szCs w:val="28"/>
                <w:vertAlign w:val="baseline"/>
                <w:lang w:val="en-US"/>
              </w:rPr>
              <w:object>
                <v:shape id="_x0000_i1213" o:spt="75" type="#_x0000_t75" style="height:19pt;width:39pt;" o:ole="t" filled="f" o:preferrelative="t" stroked="f" coordsize="21600,21600">
                  <v:path/>
                  <v:fill on="f" focussize="0,0"/>
                  <v:stroke on="f"/>
                  <v:imagedata r:id="rId18" o:title=""/>
                  <o:lock v:ext="edit" aspectratio="f"/>
                  <w10:wrap type="none"/>
                  <w10:anchorlock/>
                </v:shape>
                <o:OLEObject Type="Embed" ProgID="Equation.DSMT4" ShapeID="_x0000_i1213" DrawAspect="Content" ObjectID="_1468075728" r:id="rId17">
                  <o:LockedField>false</o:LockedField>
                </o:OLEObject>
              </w:object>
            </w:r>
            <w:r>
              <w:rPr>
                <w:rFonts w:hint="default" w:ascii="Times New Roman" w:hAnsi="Times New Roman" w:cs="Times New Roman"/>
                <w:b/>
                <w:bCs/>
                <w:sz w:val="28"/>
                <w:szCs w:val="28"/>
                <w:vertAlign w:val="baseline"/>
                <w:lang w:val="en-US"/>
              </w:rPr>
              <w:t>)</w:t>
            </w:r>
          </w:p>
        </w:tc>
        <w:tc>
          <w:tcPr>
            <w:tcW w:w="1611" w:type="dxa"/>
            <w:shd w:val="clear"/>
            <w:vAlign w:val="top"/>
          </w:tcPr>
          <w:p w14:paraId="3632306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0" w:firstLineChars="0"/>
              <w:jc w:val="center"/>
              <w:textAlignment w:val="auto"/>
              <w:rPr>
                <w:rFonts w:hint="default" w:ascii="Times New Roman" w:hAnsi="Times New Roman" w:cs="Times New Roman" w:eastAsiaTheme="minorHAnsi"/>
                <w:b/>
                <w:bCs/>
                <w:sz w:val="28"/>
                <w:szCs w:val="28"/>
                <w:vertAlign w:val="baseline"/>
                <w:lang w:val="en-US" w:eastAsia="en-US" w:bidi="ar-SA"/>
              </w:rPr>
            </w:pPr>
            <w:r>
              <w:rPr>
                <w:rFonts w:hint="default" w:ascii="Times New Roman" w:hAnsi="Times New Roman" w:cs="Times New Roman"/>
                <w:b/>
                <w:bCs/>
                <w:sz w:val="28"/>
                <w:szCs w:val="28"/>
                <w:vertAlign w:val="baseline"/>
                <w:lang w:val="en-US"/>
              </w:rPr>
              <w:t>Chất lỏng</w:t>
            </w:r>
          </w:p>
        </w:tc>
        <w:tc>
          <w:tcPr>
            <w:tcW w:w="2731" w:type="dxa"/>
            <w:shd w:val="clear"/>
            <w:vAlign w:val="top"/>
          </w:tcPr>
          <w:p w14:paraId="4EC3F87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0" w:firstLineChars="0"/>
              <w:jc w:val="center"/>
              <w:textAlignment w:val="auto"/>
              <w:rPr>
                <w:rFonts w:hint="default" w:ascii="Times New Roman" w:hAnsi="Times New Roman" w:cs="Times New Roman" w:eastAsiaTheme="minorHAnsi"/>
                <w:b/>
                <w:bCs/>
                <w:sz w:val="28"/>
                <w:szCs w:val="28"/>
                <w:vertAlign w:val="baseline"/>
                <w:lang w:val="en-US" w:eastAsia="en-US" w:bidi="ar-SA"/>
              </w:rPr>
            </w:pPr>
            <w:r>
              <w:rPr>
                <w:rFonts w:hint="default" w:ascii="Times New Roman" w:hAnsi="Times New Roman" w:cs="Times New Roman"/>
                <w:b/>
                <w:bCs/>
                <w:sz w:val="28"/>
                <w:szCs w:val="28"/>
                <w:vertAlign w:val="baseline"/>
                <w:lang w:val="en-US"/>
              </w:rPr>
              <w:t>Khối lượng riêng (</w:t>
            </w:r>
            <w:r>
              <w:rPr>
                <w:rFonts w:hint="default" w:ascii="Times New Roman" w:hAnsi="Times New Roman" w:cs="Times New Roman"/>
                <w:b/>
                <w:bCs/>
                <w:position w:val="-10"/>
                <w:sz w:val="28"/>
                <w:szCs w:val="28"/>
                <w:vertAlign w:val="baseline"/>
                <w:lang w:val="en-US"/>
              </w:rPr>
              <w:object>
                <v:shape id="_x0000_i1214" o:spt="75" type="#_x0000_t75" style="height:19pt;width:39pt;" o:ole="t" filled="f" o:preferrelative="t" stroked="f" coordsize="21600,21600">
                  <v:path/>
                  <v:fill on="f" focussize="0,0"/>
                  <v:stroke on="f"/>
                  <v:imagedata r:id="rId20" o:title=""/>
                  <o:lock v:ext="edit" aspectratio="f"/>
                  <w10:wrap type="none"/>
                  <w10:anchorlock/>
                </v:shape>
                <o:OLEObject Type="Embed" ProgID="Equation.DSMT4" ShapeID="_x0000_i1214" DrawAspect="Content" ObjectID="_1468075729" r:id="rId19">
                  <o:LockedField>false</o:LockedField>
                </o:OLEObject>
              </w:object>
            </w:r>
            <w:r>
              <w:rPr>
                <w:rFonts w:hint="default" w:ascii="Times New Roman" w:hAnsi="Times New Roman" w:cs="Times New Roman"/>
                <w:b/>
                <w:bCs/>
                <w:sz w:val="28"/>
                <w:szCs w:val="28"/>
                <w:vertAlign w:val="baseline"/>
                <w:lang w:val="en-US"/>
              </w:rPr>
              <w:t>)</w:t>
            </w:r>
          </w:p>
        </w:tc>
      </w:tr>
      <w:tr w14:paraId="18EB2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2" w:type="dxa"/>
          </w:tcPr>
          <w:p w14:paraId="208BC7C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Chì</w:t>
            </w:r>
          </w:p>
        </w:tc>
        <w:tc>
          <w:tcPr>
            <w:tcW w:w="2608" w:type="dxa"/>
          </w:tcPr>
          <w:p w14:paraId="4AD9C49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11 300</w:t>
            </w:r>
          </w:p>
        </w:tc>
        <w:tc>
          <w:tcPr>
            <w:tcW w:w="1611" w:type="dxa"/>
          </w:tcPr>
          <w:p w14:paraId="630A55B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Thủy ngân</w:t>
            </w:r>
          </w:p>
        </w:tc>
        <w:tc>
          <w:tcPr>
            <w:tcW w:w="2731" w:type="dxa"/>
          </w:tcPr>
          <w:p w14:paraId="1EABAAE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13 600</w:t>
            </w:r>
          </w:p>
        </w:tc>
      </w:tr>
      <w:tr w14:paraId="02543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2" w:type="dxa"/>
          </w:tcPr>
          <w:p w14:paraId="501F649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Sắt</w:t>
            </w:r>
          </w:p>
        </w:tc>
        <w:tc>
          <w:tcPr>
            <w:tcW w:w="2608" w:type="dxa"/>
          </w:tcPr>
          <w:p w14:paraId="2DD27B2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7 800</w:t>
            </w:r>
          </w:p>
        </w:tc>
        <w:tc>
          <w:tcPr>
            <w:tcW w:w="1611" w:type="dxa"/>
          </w:tcPr>
          <w:p w14:paraId="25E55BD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Nước</w:t>
            </w:r>
          </w:p>
        </w:tc>
        <w:tc>
          <w:tcPr>
            <w:tcW w:w="2731" w:type="dxa"/>
          </w:tcPr>
          <w:p w14:paraId="75445AE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1 000</w:t>
            </w:r>
          </w:p>
        </w:tc>
      </w:tr>
      <w:tr w14:paraId="739E4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2" w:type="dxa"/>
          </w:tcPr>
          <w:p w14:paraId="2676417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Nhôm</w:t>
            </w:r>
          </w:p>
        </w:tc>
        <w:tc>
          <w:tcPr>
            <w:tcW w:w="2608" w:type="dxa"/>
          </w:tcPr>
          <w:p w14:paraId="08BA7E1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2 700</w:t>
            </w:r>
          </w:p>
        </w:tc>
        <w:tc>
          <w:tcPr>
            <w:tcW w:w="1611" w:type="dxa"/>
          </w:tcPr>
          <w:p w14:paraId="53A774B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Xăng</w:t>
            </w:r>
          </w:p>
        </w:tc>
        <w:tc>
          <w:tcPr>
            <w:tcW w:w="2731" w:type="dxa"/>
          </w:tcPr>
          <w:p w14:paraId="17B2E0A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700</w:t>
            </w:r>
          </w:p>
        </w:tc>
      </w:tr>
      <w:tr w14:paraId="7CCAF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2" w:type="dxa"/>
          </w:tcPr>
          <w:p w14:paraId="1F3105A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Đá</w:t>
            </w:r>
          </w:p>
        </w:tc>
        <w:tc>
          <w:tcPr>
            <w:tcW w:w="2608" w:type="dxa"/>
          </w:tcPr>
          <w:p w14:paraId="7BA2E5B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Khoảng 2 600</w:t>
            </w:r>
          </w:p>
        </w:tc>
        <w:tc>
          <w:tcPr>
            <w:tcW w:w="1611" w:type="dxa"/>
          </w:tcPr>
          <w:p w14:paraId="6563349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Dầu hỏa</w:t>
            </w:r>
          </w:p>
        </w:tc>
        <w:tc>
          <w:tcPr>
            <w:tcW w:w="2731" w:type="dxa"/>
            <w:vAlign w:val="top"/>
          </w:tcPr>
          <w:p w14:paraId="096A91A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0" w:firstLineChars="0"/>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Khoảng 800</w:t>
            </w:r>
          </w:p>
        </w:tc>
      </w:tr>
      <w:tr w14:paraId="3D90D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2" w:type="dxa"/>
          </w:tcPr>
          <w:p w14:paraId="050A27F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Gạo</w:t>
            </w:r>
          </w:p>
        </w:tc>
        <w:tc>
          <w:tcPr>
            <w:tcW w:w="2608" w:type="dxa"/>
            <w:vAlign w:val="top"/>
          </w:tcPr>
          <w:p w14:paraId="50BF4B5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0" w:firstLineChars="0"/>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Khoảng 1 200</w:t>
            </w:r>
          </w:p>
        </w:tc>
        <w:tc>
          <w:tcPr>
            <w:tcW w:w="1611" w:type="dxa"/>
          </w:tcPr>
          <w:p w14:paraId="07CDBA4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Dầu ăn</w:t>
            </w:r>
          </w:p>
        </w:tc>
        <w:tc>
          <w:tcPr>
            <w:tcW w:w="2731" w:type="dxa"/>
            <w:vAlign w:val="top"/>
          </w:tcPr>
          <w:p w14:paraId="034508D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0" w:firstLineChars="0"/>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Khoảng 800</w:t>
            </w:r>
          </w:p>
        </w:tc>
      </w:tr>
      <w:tr w14:paraId="541AC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2" w:type="dxa"/>
          </w:tcPr>
          <w:p w14:paraId="1667213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Gỗ tốt</w:t>
            </w:r>
          </w:p>
        </w:tc>
        <w:tc>
          <w:tcPr>
            <w:tcW w:w="2608" w:type="dxa"/>
            <w:vAlign w:val="top"/>
          </w:tcPr>
          <w:p w14:paraId="2C0BAC7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0" w:firstLineChars="0"/>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Khoảng 800</w:t>
            </w:r>
          </w:p>
        </w:tc>
        <w:tc>
          <w:tcPr>
            <w:tcW w:w="1611" w:type="dxa"/>
          </w:tcPr>
          <w:p w14:paraId="3BA1B35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Rượu, cồn</w:t>
            </w:r>
          </w:p>
        </w:tc>
        <w:tc>
          <w:tcPr>
            <w:tcW w:w="2731" w:type="dxa"/>
            <w:vAlign w:val="top"/>
          </w:tcPr>
          <w:p w14:paraId="37F23D0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0" w:firstLineChars="0"/>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Khoảng 790</w:t>
            </w:r>
          </w:p>
        </w:tc>
      </w:tr>
    </w:tbl>
    <w:p w14:paraId="44438BB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Chars="235"/>
        <w:textAlignment w:val="auto"/>
        <w:rPr>
          <w:rFonts w:hint="default" w:ascii="Times New Roman" w:hAnsi="Times New Roman" w:cs="Times New Roman"/>
          <w:b/>
          <w:bCs/>
          <w:i/>
          <w:iCs/>
          <w:sz w:val="28"/>
          <w:szCs w:val="28"/>
          <w:vertAlign w:val="baseline"/>
          <w:lang w:val="en-US"/>
        </w:rPr>
      </w:pPr>
      <w:r>
        <w:rPr>
          <w:rFonts w:hint="default" w:ascii="Times New Roman" w:hAnsi="Times New Roman" w:cs="Times New Roman"/>
          <w:b/>
          <w:bCs/>
          <w:i/>
          <w:iCs/>
          <w:sz w:val="28"/>
          <w:szCs w:val="28"/>
          <w:vertAlign w:val="baseline"/>
          <w:lang w:val="en-US"/>
        </w:rPr>
        <w:t>* Một số chú ý:</w:t>
      </w:r>
    </w:p>
    <w:p w14:paraId="3D68983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Để xác định khối lượng riêng bằng thực nghiệm, cần xác định khối lượng và thể tích tương ứng với khối lượng ấy.</w:t>
      </w:r>
    </w:p>
    <w:p w14:paraId="645C156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Xác định khối lượng m của vật bằng cân.</w:t>
      </w:r>
    </w:p>
    <w:p w14:paraId="13AF604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Xác định thể tích của các vật đặc biệt như sau:</w:t>
      </w:r>
    </w:p>
    <w:p w14:paraId="3211EE6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Khối hộp chữ nhật: dùng thước đo chiều dài a, chiều rộng b, chiều cao c của khối hộp chữ nhật. Thể tích của khối hộp chữ nhật V = a.b.c</w:t>
      </w:r>
    </w:p>
    <w:p w14:paraId="7E09E11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xml:space="preserve">+ Thể tích hình trụ: </w:t>
      </w:r>
      <w:r>
        <w:rPr>
          <w:rFonts w:hint="default" w:ascii="Times New Roman" w:hAnsi="Times New Roman" w:eastAsia="Times New Roman" w:cs="Times New Roman"/>
          <w:color w:val="000000"/>
          <w:position w:val="-10"/>
          <w:sz w:val="28"/>
          <w:szCs w:val="28"/>
          <w:lang w:val="vi-VN"/>
        </w:rPr>
        <w:object>
          <v:shape id="_x0000_i1215" o:spt="75" alt="" type="#_x0000_t75" style="height:18.45pt;width:101.4pt;" o:ole="t" filled="f" o:preferrelative="t" stroked="f" coordsize="21600,21600">
            <v:path/>
            <v:fill on="f" focussize="0,0"/>
            <v:stroke on="f"/>
            <v:imagedata r:id="rId22" o:title=""/>
            <o:lock v:ext="edit" aspectratio="t"/>
            <w10:wrap type="none"/>
            <w10:anchorlock/>
          </v:shape>
          <o:OLEObject Type="Embed" ProgID="Equation.DSMT4" ShapeID="_x0000_i1215" DrawAspect="Content" ObjectID="_1468075730" r:id="rId21">
            <o:LockedField>false</o:LockedField>
          </o:OLEObject>
        </w:object>
      </w:r>
      <w:r>
        <w:rPr>
          <w:rFonts w:hint="default" w:ascii="Times New Roman" w:hAnsi="Times New Roman" w:cs="Times New Roman"/>
          <w:b w:val="0"/>
          <w:bCs w:val="0"/>
          <w:sz w:val="28"/>
          <w:szCs w:val="28"/>
          <w:vertAlign w:val="baseline"/>
          <w:lang w:val="en-US"/>
        </w:rPr>
        <w:t>(R là bán kính đáy)</w:t>
      </w:r>
    </w:p>
    <w:p w14:paraId="4C4EA03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Thể tích của chất lỏng xác định bằng bình chia độ</w:t>
      </w:r>
    </w:p>
    <w:p w14:paraId="3858613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Thể tích của vật rắn không thấm nước có thể xác định bằng bình chia độ hoặc bình tràn.</w:t>
      </w:r>
    </w:p>
    <w:p w14:paraId="05BA896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Chars="235"/>
        <w:textAlignment w:val="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2. Trọng lượng riêng:</w:t>
      </w:r>
    </w:p>
    <w:p w14:paraId="621BDE4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xml:space="preserve">+ Trọng lượng riêng của một chất được xác định bằng trọng lượng của một đơn vị thể tích chất đó. </w:t>
      </w:r>
    </w:p>
    <w:p w14:paraId="025C85B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eastAsia="Times New Roman" w:cs="Times New Roman"/>
          <w:color w:val="000000"/>
          <w:position w:val="-26"/>
          <w:sz w:val="28"/>
          <w:szCs w:val="28"/>
          <w:lang w:val="vi-VN"/>
        </w:rPr>
        <w:object>
          <v:shape id="_x0000_i1209" o:spt="75" alt="" type="#_x0000_t75" style="height:32.95pt;width:36.15pt;" o:ole="t" filled="f" o:preferrelative="t" stroked="f" coordsize="21600,21600">
            <v:path/>
            <v:fill on="f" focussize="0,0"/>
            <v:stroke on="f"/>
            <v:imagedata r:id="rId24" o:title=""/>
            <o:lock v:ext="edit" aspectratio="t"/>
            <w10:wrap type="none"/>
            <w10:anchorlock/>
          </v:shape>
          <o:OLEObject Type="Embed" ProgID="Equation.DSMT4" ShapeID="_x0000_i1209" DrawAspect="Content" ObjectID="_1468075731" r:id="rId23">
            <o:LockedField>false</o:LockedField>
          </o:OLEObject>
        </w:object>
      </w:r>
    </w:p>
    <w:p w14:paraId="213E599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eastAsia="Times New Roman" w:cs="Times New Roman"/>
          <w:color w:val="000000"/>
          <w:position w:val="-6"/>
          <w:sz w:val="28"/>
          <w:szCs w:val="28"/>
          <w:lang w:val="en-US"/>
        </w:rPr>
      </w:pPr>
      <w:r>
        <w:rPr>
          <w:rFonts w:hint="default" w:ascii="Times New Roman" w:hAnsi="Times New Roman" w:cs="Times New Roman"/>
          <w:b w:val="0"/>
          <w:bCs w:val="0"/>
          <w:sz w:val="28"/>
          <w:szCs w:val="28"/>
          <w:vertAlign w:val="baseline"/>
          <w:lang w:val="en-US"/>
        </w:rPr>
        <w:t xml:space="preserve">+ Đơn vị đo trọng lượng riêng là: </w:t>
      </w:r>
      <w:r>
        <w:rPr>
          <w:rFonts w:hint="default" w:ascii="Times New Roman" w:hAnsi="Times New Roman" w:eastAsia="Times New Roman" w:cs="Times New Roman"/>
          <w:color w:val="000000"/>
          <w:position w:val="-6"/>
          <w:sz w:val="28"/>
          <w:szCs w:val="28"/>
          <w:lang w:val="vi-VN"/>
        </w:rPr>
        <w:object>
          <v:shape id="_x0000_i1210" o:spt="75" alt="" type="#_x0000_t75" style="height:16.6pt;width:37.25pt;" o:ole="t" filled="f" o:preferrelative="t" stroked="f" coordsize="21600,21600">
            <v:path/>
            <v:fill on="f" focussize="0,0"/>
            <v:stroke on="f"/>
            <v:imagedata r:id="rId26" o:title=""/>
            <o:lock v:ext="edit" aspectratio="t"/>
            <w10:wrap type="none"/>
            <w10:anchorlock/>
          </v:shape>
          <o:OLEObject Type="Embed" ProgID="Equation.DSMT4" ShapeID="_x0000_i1210" DrawAspect="Content" ObjectID="_1468075732" r:id="rId25">
            <o:LockedField>false</o:LockedField>
          </o:OLEObject>
        </w:object>
      </w:r>
    </w:p>
    <w:p w14:paraId="5D6BBF1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 xml:space="preserve">3. Mối liên hệ giữa khối lượng và trọng lượng: </w:t>
      </w:r>
      <w:r>
        <w:rPr>
          <w:rFonts w:hint="default" w:ascii="Times New Roman" w:hAnsi="Times New Roman" w:eastAsia="Times New Roman" w:cs="Times New Roman"/>
          <w:color w:val="000000"/>
          <w:position w:val="-6"/>
          <w:sz w:val="28"/>
          <w:szCs w:val="28"/>
          <w:lang w:val="vi-VN"/>
        </w:rPr>
        <w:object>
          <v:shape id="_x0000_i1212" o:spt="75" alt="" type="#_x0000_t75" style="height:14.55pt;width:47.2pt;" o:ole="t" filled="f" o:preferrelative="t" stroked="f" coordsize="21600,21600">
            <v:path/>
            <v:fill on="f" focussize="0,0"/>
            <v:stroke on="f"/>
            <v:imagedata r:id="rId28" o:title=""/>
            <o:lock v:ext="edit" aspectratio="t"/>
            <w10:wrap type="none"/>
            <w10:anchorlock/>
          </v:shape>
          <o:OLEObject Type="Embed" ProgID="Equation.DSMT4" ShapeID="_x0000_i1212" DrawAspect="Content" ObjectID="_1468075733" r:id="rId27">
            <o:LockedField>false</o:LockedField>
          </o:OLEObject>
        </w:object>
      </w:r>
    </w:p>
    <w:p w14:paraId="25972BA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II. CÁC DẠNG BÀI TẬP</w:t>
      </w:r>
    </w:p>
    <w:p w14:paraId="1DF01A8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Dạng 1. Bài tập định tính</w:t>
      </w:r>
    </w:p>
    <w:p w14:paraId="57B3E2F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bCs/>
          <w:sz w:val="28"/>
          <w:szCs w:val="28"/>
          <w:highlight w:val="none"/>
          <w:vertAlign w:val="baseline"/>
          <w:lang w:val="en-US"/>
        </w:rPr>
      </w:pPr>
      <w:r>
        <w:rPr>
          <w:rFonts w:hint="default" w:ascii="Times New Roman" w:hAnsi="Times New Roman" w:cs="Times New Roman"/>
          <w:b/>
          <w:bCs/>
          <w:sz w:val="28"/>
          <w:szCs w:val="28"/>
          <w:highlight w:val="none"/>
          <w:vertAlign w:val="baseline"/>
          <w:lang w:val="en-US"/>
        </w:rPr>
        <w:t>Loại 1. Phương pháp giải bài toán thực hành đo một đại lượng vật lý nào đó</w:t>
      </w:r>
    </w:p>
    <w:p w14:paraId="7CB64542">
      <w:pPr>
        <w:pStyle w:val="2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76" w:lineRule="auto"/>
        <w:ind w:left="0" w:leftChars="0" w:firstLine="658" w:firstLineChars="235"/>
        <w:textAlignment w:val="auto"/>
        <w:rPr>
          <w:rStyle w:val="26"/>
          <w:rFonts w:hint="default" w:ascii="Times New Roman" w:hAnsi="Times New Roman" w:cs="Times New Roman"/>
          <w:sz w:val="28"/>
          <w:szCs w:val="28"/>
        </w:rPr>
      </w:pPr>
      <w:r>
        <w:rPr>
          <w:rStyle w:val="26"/>
          <w:rFonts w:hint="default" w:ascii="Times New Roman" w:hAnsi="Times New Roman" w:cs="Times New Roman"/>
          <w:sz w:val="28"/>
          <w:szCs w:val="28"/>
        </w:rPr>
        <w:t>Để giải các bài toán thực hành đo một đại lượng vật lý nào đó ta cần:</w:t>
      </w:r>
    </w:p>
    <w:p w14:paraId="1D1B68B7">
      <w:pPr>
        <w:pStyle w:val="2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76" w:lineRule="auto"/>
        <w:ind w:left="0" w:leftChars="0" w:firstLine="658" w:firstLineChars="235"/>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Viết công thức đại lượng tính đo ra.</w:t>
      </w:r>
    </w:p>
    <w:p w14:paraId="0817A0DE">
      <w:pPr>
        <w:pStyle w:val="2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76" w:lineRule="auto"/>
        <w:ind w:left="0" w:leftChars="0" w:firstLine="658" w:firstLineChars="235"/>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Để xác định các đại lượng trong công thức ta xem xét các dụng cụ có sẵn có thể dùng để đo được đại lượng nào, ta tiến hành đo đại lượng đó. Nếu không thể đo trực tiếp ta phải tìm bước đo trung gian để tính đại lượng cần đo đó.</w:t>
      </w:r>
    </w:p>
    <w:p w14:paraId="4EBB2ADD">
      <w:pPr>
        <w:pStyle w:val="2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76" w:lineRule="auto"/>
        <w:ind w:left="0" w:leftChars="0" w:firstLine="658" w:firstLineChars="235"/>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Khi đo xong các đại lượng có trong công thức, ta tính đại lượng cần đo theo công thức đã viết.</w:t>
      </w:r>
    </w:p>
    <w:p w14:paraId="57279E08">
      <w:pPr>
        <w:pStyle w:val="2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76" w:lineRule="auto"/>
        <w:ind w:left="0" w:leftChars="0" w:firstLine="658" w:firstLineChars="235"/>
        <w:textAlignment w:val="auto"/>
        <w:rPr>
          <w:rFonts w:hint="default" w:ascii="Times New Roman" w:hAnsi="Times New Roman" w:cs="Times New Roman"/>
          <w:sz w:val="28"/>
          <w:szCs w:val="28"/>
        </w:rPr>
      </w:pPr>
      <w:r>
        <w:rPr>
          <w:rStyle w:val="26"/>
          <w:rFonts w:hint="default" w:ascii="Times New Roman" w:hAnsi="Times New Roman" w:cs="Times New Roman"/>
          <w:sz w:val="28"/>
          <w:szCs w:val="28"/>
        </w:rPr>
        <w:t>Lưu ý:</w:t>
      </w:r>
      <w:r>
        <w:rPr>
          <w:rFonts w:hint="default" w:ascii="Times New Roman" w:hAnsi="Times New Roman" w:cs="Times New Roman"/>
          <w:sz w:val="28"/>
          <w:szCs w:val="28"/>
        </w:rPr>
        <w:t xml:space="preserve"> Khi tính giá trị của các đại lượng cần đo, ta cần lưu ý đơn vị của các đại lượng liên quan, nếu đơn vị chưa hợp lý thì phải đổi cho hợp lý.</w:t>
      </w:r>
    </w:p>
    <w:p w14:paraId="612B0BA4">
      <w:pPr>
        <w:pStyle w:val="2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76" w:lineRule="auto"/>
        <w:ind w:left="0" w:leftChars="0" w:firstLine="658" w:firstLineChars="235"/>
        <w:textAlignment w:val="auto"/>
        <w:rPr>
          <w:rFonts w:hint="default" w:ascii="Times New Roman" w:hAnsi="Times New Roman" w:cs="Times New Roman"/>
          <w:sz w:val="28"/>
          <w:szCs w:val="28"/>
        </w:rPr>
      </w:pPr>
      <w:r>
        <w:rPr>
          <w:rFonts w:hint="default" w:ascii="Times New Roman" w:hAnsi="Times New Roman" w:cs="Times New Roman"/>
          <w:b/>
          <w:bCs/>
          <w:sz w:val="28"/>
          <w:szCs w:val="28"/>
        </w:rPr>
        <w:t>Bài tập 1:</w:t>
      </w:r>
      <w:r>
        <w:rPr>
          <w:rFonts w:hint="default" w:ascii="Times New Roman" w:hAnsi="Times New Roman" w:cs="Times New Roman"/>
          <w:sz w:val="28"/>
          <w:szCs w:val="28"/>
        </w:rPr>
        <w:t xml:space="preserve"> Hãy nói cách xác định trọng lượng riêng của vật không thấm nước, có hình dạng bất kỳ để vật lọt vào bình chia độ. Biết rằng dụng cụ chỉ có bình chia độ và lực kế.</w:t>
      </w:r>
    </w:p>
    <w:p w14:paraId="45282464">
      <w:pPr>
        <w:pStyle w:val="2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sz w:val="28"/>
          <w:szCs w:val="28"/>
        </w:rPr>
      </w:pPr>
      <w:r>
        <w:rPr>
          <w:rStyle w:val="26"/>
          <w:rFonts w:hint="default" w:ascii="Times New Roman" w:hAnsi="Times New Roman" w:cs="Times New Roman"/>
          <w:sz w:val="28"/>
          <w:szCs w:val="28"/>
        </w:rPr>
        <w:t>Giải:</w:t>
      </w:r>
    </w:p>
    <w:p w14:paraId="7943D43E">
      <w:pPr>
        <w:pStyle w:val="2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sz w:val="28"/>
          <w:szCs w:val="28"/>
        </w:rPr>
      </w:pPr>
      <w:r>
        <w:rPr>
          <w:rStyle w:val="26"/>
          <w:rFonts w:hint="default" w:ascii="Times New Roman" w:hAnsi="Times New Roman" w:cs="Times New Roman"/>
          <w:sz w:val="28"/>
          <w:szCs w:val="28"/>
        </w:rPr>
        <w:t>Bước 1:</w:t>
      </w:r>
      <w:r>
        <w:rPr>
          <w:rFonts w:hint="default" w:ascii="Times New Roman" w:hAnsi="Times New Roman" w:cs="Times New Roman"/>
          <w:sz w:val="28"/>
          <w:szCs w:val="28"/>
        </w:rPr>
        <w:t xml:space="preserve"> Xác định trọng lượng P của vật không thấm nước bằng lực kế.</w:t>
      </w:r>
    </w:p>
    <w:p w14:paraId="00B7A5B3">
      <w:pPr>
        <w:pStyle w:val="2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Bước 2:</w:t>
      </w:r>
      <w:r>
        <w:rPr>
          <w:rFonts w:hint="default" w:ascii="Times New Roman" w:hAnsi="Times New Roman" w:cs="Times New Roman"/>
          <w:sz w:val="28"/>
          <w:szCs w:val="28"/>
          <w:lang w:val="en-US"/>
        </w:rPr>
        <w:t xml:space="preserve"> Xác định thể tích V của vật không thấm nước bằng bình chia độ.</w:t>
      </w:r>
    </w:p>
    <w:p w14:paraId="117C0E8E">
      <w:pPr>
        <w:pStyle w:val="2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Lấy nước vào bình chia độ ghi mực nước ban đầu V</w:t>
      </w:r>
      <w:r>
        <w:rPr>
          <w:rFonts w:hint="default" w:ascii="Times New Roman" w:hAnsi="Times New Roman" w:cs="Times New Roman"/>
          <w:sz w:val="28"/>
          <w:szCs w:val="28"/>
          <w:vertAlign w:val="subscript"/>
          <w:lang w:val="en-US"/>
        </w:rPr>
        <w:t>1</w:t>
      </w:r>
      <w:r>
        <w:rPr>
          <w:rFonts w:hint="default" w:ascii="Times New Roman" w:hAnsi="Times New Roman" w:cs="Times New Roman"/>
          <w:sz w:val="28"/>
          <w:szCs w:val="28"/>
          <w:vertAlign w:val="baseline"/>
          <w:lang w:val="en-US"/>
        </w:rPr>
        <w:t>, cho vật vào ghi mực nước V</w:t>
      </w:r>
      <w:r>
        <w:rPr>
          <w:rFonts w:hint="default" w:ascii="Times New Roman" w:hAnsi="Times New Roman" w:cs="Times New Roman"/>
          <w:sz w:val="28"/>
          <w:szCs w:val="28"/>
          <w:vertAlign w:val="subscript"/>
          <w:lang w:val="en-US"/>
        </w:rPr>
        <w:t>2</w:t>
      </w:r>
      <w:r>
        <w:rPr>
          <w:rFonts w:hint="default" w:ascii="Times New Roman" w:hAnsi="Times New Roman" w:cs="Times New Roman"/>
          <w:sz w:val="28"/>
          <w:szCs w:val="28"/>
          <w:vertAlign w:val="baseline"/>
          <w:lang w:val="en-US"/>
        </w:rPr>
        <w:t>.</w:t>
      </w:r>
    </w:p>
    <w:p w14:paraId="4FA0D690">
      <w:pPr>
        <w:pStyle w:val="2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Xác định V = V</w:t>
      </w:r>
      <w:r>
        <w:rPr>
          <w:rFonts w:hint="default" w:ascii="Times New Roman" w:hAnsi="Times New Roman" w:cs="Times New Roman"/>
          <w:sz w:val="28"/>
          <w:szCs w:val="28"/>
          <w:vertAlign w:val="subscript"/>
          <w:lang w:val="en-US"/>
        </w:rPr>
        <w:t>2</w:t>
      </w:r>
      <w:r>
        <w:rPr>
          <w:rFonts w:hint="default" w:ascii="Times New Roman" w:hAnsi="Times New Roman" w:cs="Times New Roman"/>
          <w:sz w:val="28"/>
          <w:szCs w:val="28"/>
          <w:vertAlign w:val="baseline"/>
          <w:lang w:val="en-US"/>
        </w:rPr>
        <w:t xml:space="preserve"> - V</w:t>
      </w:r>
      <w:r>
        <w:rPr>
          <w:rFonts w:hint="default" w:ascii="Times New Roman" w:hAnsi="Times New Roman" w:cs="Times New Roman"/>
          <w:sz w:val="28"/>
          <w:szCs w:val="28"/>
          <w:vertAlign w:val="subscript"/>
          <w:lang w:val="en-US"/>
        </w:rPr>
        <w:t>1</w:t>
      </w:r>
    </w:p>
    <w:p w14:paraId="3B6C0578">
      <w:pPr>
        <w:pStyle w:val="2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b/>
          <w:bCs/>
          <w:sz w:val="28"/>
          <w:szCs w:val="28"/>
          <w:vertAlign w:val="baseline"/>
          <w:lang w:val="en-US"/>
        </w:rPr>
        <w:t xml:space="preserve">Bước 3: </w:t>
      </w:r>
      <w:r>
        <w:rPr>
          <w:rFonts w:hint="default" w:ascii="Times New Roman" w:hAnsi="Times New Roman" w:cs="Times New Roman"/>
          <w:sz w:val="28"/>
          <w:szCs w:val="28"/>
          <w:vertAlign w:val="baseline"/>
          <w:lang w:val="en-US"/>
        </w:rPr>
        <w:t xml:space="preserve">Tính trọng lượng riêng theo công thức </w:t>
      </w:r>
      <w:r>
        <w:rPr>
          <w:rFonts w:hint="default" w:ascii="Times New Roman" w:hAnsi="Times New Roman" w:eastAsia="Times New Roman" w:cs="Times New Roman"/>
          <w:color w:val="000000"/>
          <w:position w:val="-32"/>
          <w:sz w:val="28"/>
          <w:szCs w:val="28"/>
          <w:lang w:val="vi-VN"/>
        </w:rPr>
        <w:object>
          <v:shape id="_x0000_i1216" o:spt="75" alt="" type="#_x0000_t75" style="height:36.2pt;width:61.75pt;" o:ole="t" filled="f" o:preferrelative="t" stroked="f" coordsize="21600,21600">
            <v:path/>
            <v:fill on="f" focussize="0,0"/>
            <v:stroke on="f"/>
            <v:imagedata r:id="rId30" o:title=""/>
            <o:lock v:ext="edit" aspectratio="t"/>
            <w10:wrap type="none"/>
            <w10:anchorlock/>
          </v:shape>
          <o:OLEObject Type="Embed" ProgID="Equation.DSMT4" ShapeID="_x0000_i1216" DrawAspect="Content" ObjectID="_1468075734" r:id="rId29">
            <o:LockedField>false</o:LockedField>
          </o:OLEObject>
        </w:object>
      </w:r>
    </w:p>
    <w:p w14:paraId="0FACAE95">
      <w:pPr>
        <w:pStyle w:val="2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76" w:lineRule="auto"/>
        <w:ind w:left="0" w:leftChars="0" w:firstLine="658" w:firstLineChars="235"/>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rPr>
        <w:t xml:space="preserve">Bài tập </w:t>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Bạn Trâm có một bức tượng vũ nữ nhỏ, muốn xác định xem bức tượng có khối lượng riêng là bao nhiêu trong khi bạn chỉ có một lực kế và một bình chia độ có thể bỏ lọt bức tượng vào. Em hãy giúp Trâm làm việc đó.</w:t>
      </w:r>
    </w:p>
    <w:p w14:paraId="34361FE3">
      <w:pPr>
        <w:pStyle w:val="2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76" w:lineRule="auto"/>
        <w:ind w:left="0" w:leftChars="0" w:firstLine="658" w:firstLineChars="235"/>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Giải:</w:t>
      </w:r>
    </w:p>
    <w:p w14:paraId="1B4CE9D1">
      <w:pPr>
        <w:pStyle w:val="2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76" w:lineRule="auto"/>
        <w:ind w:left="0" w:leftChars="0" w:firstLine="658" w:firstLineChars="235"/>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Bước 1: Dùng lực kế để xác định trọng lượng của bức tượng (N), tính khối lượng của bức tượng bằng công thức </w:t>
      </w:r>
      <w:r>
        <w:rPr>
          <w:rFonts w:hint="default" w:ascii="Times New Roman" w:hAnsi="Times New Roman" w:eastAsia="Times New Roman" w:cs="Times New Roman"/>
          <w:color w:val="000000"/>
          <w:position w:val="-26"/>
          <w:sz w:val="28"/>
          <w:szCs w:val="28"/>
          <w:lang w:val="vi-VN"/>
        </w:rPr>
        <w:object>
          <v:shape id="_x0000_i1217" o:spt="75" alt="" type="#_x0000_t75" style="height:33.3pt;width:40.55pt;" o:ole="t" filled="f" o:preferrelative="t" stroked="f" coordsize="21600,21600">
            <v:path/>
            <v:fill on="f" focussize="0,0"/>
            <v:stroke on="f"/>
            <v:imagedata r:id="rId32" o:title=""/>
            <o:lock v:ext="edit" aspectratio="t"/>
            <w10:wrap type="none"/>
            <w10:anchorlock/>
          </v:shape>
          <o:OLEObject Type="Embed" ProgID="Equation.DSMT4" ShapeID="_x0000_i1217" DrawAspect="Content" ObjectID="_1468075735" r:id="rId31">
            <o:LockedField>false</o:LockedField>
          </o:OLEObject>
        </w:object>
      </w:r>
    </w:p>
    <w:p w14:paraId="4F00B0E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Times New Roman" w:cs="Times New Roman"/>
          <w:sz w:val="28"/>
          <w:szCs w:val="28"/>
          <w:lang w:val="en-US" w:eastAsia="en-US" w:bidi="ar-SA"/>
        </w:rPr>
        <w:t>Bước 2: Đo thể tích của vật bằng bình chia độ</w:t>
      </w:r>
    </w:p>
    <w:p w14:paraId="219FAC07">
      <w:pPr>
        <w:pStyle w:val="2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76" w:lineRule="auto"/>
        <w:ind w:left="0" w:leftChars="0" w:firstLine="658" w:firstLineChars="235"/>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Lấy nước vào bình chia độ ghi mực nước ban đầu V</w:t>
      </w:r>
      <w:r>
        <w:rPr>
          <w:rFonts w:hint="default" w:ascii="Times New Roman" w:hAnsi="Times New Roman" w:cs="Times New Roman"/>
          <w:sz w:val="28"/>
          <w:szCs w:val="28"/>
          <w:vertAlign w:val="subscript"/>
          <w:lang w:val="en-US"/>
        </w:rPr>
        <w:t>1</w:t>
      </w:r>
      <w:r>
        <w:rPr>
          <w:rFonts w:hint="default" w:ascii="Times New Roman" w:hAnsi="Times New Roman" w:cs="Times New Roman"/>
          <w:sz w:val="28"/>
          <w:szCs w:val="28"/>
          <w:vertAlign w:val="baseline"/>
          <w:lang w:val="en-US"/>
        </w:rPr>
        <w:t>, cho bức tượng vào ghi mực nước V</w:t>
      </w:r>
      <w:r>
        <w:rPr>
          <w:rFonts w:hint="default" w:ascii="Times New Roman" w:hAnsi="Times New Roman" w:cs="Times New Roman"/>
          <w:sz w:val="28"/>
          <w:szCs w:val="28"/>
          <w:vertAlign w:val="subscript"/>
          <w:lang w:val="en-US"/>
        </w:rPr>
        <w:t>2</w:t>
      </w:r>
      <w:r>
        <w:rPr>
          <w:rFonts w:hint="default" w:ascii="Times New Roman" w:hAnsi="Times New Roman" w:cs="Times New Roman"/>
          <w:sz w:val="28"/>
          <w:szCs w:val="28"/>
          <w:vertAlign w:val="baseline"/>
          <w:lang w:val="en-US"/>
        </w:rPr>
        <w:t>.</w:t>
      </w:r>
    </w:p>
    <w:p w14:paraId="4E93D5B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Xác định V = V</w:t>
      </w:r>
      <w:r>
        <w:rPr>
          <w:rFonts w:hint="default" w:ascii="Times New Roman" w:hAnsi="Times New Roman" w:cs="Times New Roman"/>
          <w:sz w:val="28"/>
          <w:szCs w:val="28"/>
          <w:vertAlign w:val="subscript"/>
          <w:lang w:val="en-US"/>
        </w:rPr>
        <w:t>2</w:t>
      </w:r>
      <w:r>
        <w:rPr>
          <w:rFonts w:hint="default" w:ascii="Times New Roman" w:hAnsi="Times New Roman" w:cs="Times New Roman"/>
          <w:sz w:val="28"/>
          <w:szCs w:val="28"/>
          <w:vertAlign w:val="baseline"/>
          <w:lang w:val="en-US"/>
        </w:rPr>
        <w:t xml:space="preserve"> - V</w:t>
      </w:r>
      <w:r>
        <w:rPr>
          <w:rFonts w:hint="default" w:ascii="Times New Roman" w:hAnsi="Times New Roman" w:cs="Times New Roman"/>
          <w:sz w:val="28"/>
          <w:szCs w:val="28"/>
          <w:vertAlign w:val="subscript"/>
          <w:lang w:val="en-US"/>
        </w:rPr>
        <w:t>1</w:t>
      </w:r>
      <w:r>
        <w:rPr>
          <w:rFonts w:hint="default" w:ascii="Times New Roman" w:hAnsi="Times New Roman" w:cs="Times New Roman"/>
          <w:sz w:val="28"/>
          <w:szCs w:val="28"/>
          <w:vertAlign w:val="baseline"/>
          <w:lang w:val="en-US"/>
        </w:rPr>
        <w:t xml:space="preserve"> được thể tích bức tượng V, đổi tra đơn vị m</w:t>
      </w:r>
      <w:r>
        <w:rPr>
          <w:rFonts w:hint="default" w:ascii="Times New Roman" w:hAnsi="Times New Roman" w:cs="Times New Roman"/>
          <w:sz w:val="28"/>
          <w:szCs w:val="28"/>
          <w:vertAlign w:val="superscript"/>
          <w:lang w:val="en-US"/>
        </w:rPr>
        <w:t>3</w:t>
      </w:r>
    </w:p>
    <w:p w14:paraId="0372BC45">
      <w:pPr>
        <w:pStyle w:val="2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76" w:lineRule="auto"/>
        <w:ind w:left="0" w:leftChars="0" w:firstLine="658" w:firstLineChars="235"/>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 xml:space="preserve">Bước 3: Tính khối lượng riêng theo công thức </w:t>
      </w:r>
      <w:r>
        <w:rPr>
          <w:rFonts w:hint="default" w:ascii="Times New Roman" w:hAnsi="Times New Roman" w:eastAsia="Times New Roman" w:cs="Times New Roman"/>
          <w:color w:val="000000"/>
          <w:position w:val="-26"/>
          <w:sz w:val="28"/>
          <w:szCs w:val="28"/>
          <w:lang w:val="vi-VN"/>
        </w:rPr>
        <w:object>
          <v:shape id="_x0000_i1218" o:spt="75" alt="" type="#_x0000_t75" style="height:33.3pt;width:87.15pt;" o:ole="t" filled="f" o:preferrelative="t" stroked="f" coordsize="21600,21600">
            <v:path/>
            <v:fill on="f" focussize="0,0"/>
            <v:stroke on="f"/>
            <v:imagedata r:id="rId34" o:title=""/>
            <o:lock v:ext="edit" aspectratio="t"/>
            <w10:wrap type="none"/>
            <w10:anchorlock/>
          </v:shape>
          <o:OLEObject Type="Embed" ProgID="Equation.DSMT4" ShapeID="_x0000_i1218" DrawAspect="Content" ObjectID="_1468075736" r:id="rId33">
            <o:LockedField>false</o:LockedField>
          </o:OLEObject>
        </w:object>
      </w:r>
    </w:p>
    <w:p w14:paraId="4CD05B0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eastAsia="Times New Roman" w:cs="Times New Roman"/>
          <w:sz w:val="28"/>
          <w:szCs w:val="28"/>
          <w:vertAlign w:val="baseline"/>
          <w:lang w:val="en-US" w:eastAsia="en-US" w:bidi="ar-SA"/>
        </w:rPr>
      </w:pPr>
      <w:r>
        <w:rPr>
          <w:rFonts w:hint="default" w:ascii="Times New Roman" w:hAnsi="Times New Roman" w:eastAsia="Times New Roman" w:cs="Times New Roman"/>
          <w:b/>
          <w:bCs/>
          <w:sz w:val="28"/>
          <w:szCs w:val="28"/>
          <w:vertAlign w:val="baseline"/>
          <w:lang w:val="en-US" w:eastAsia="en-US" w:bidi="ar-SA"/>
        </w:rPr>
        <w:t>Bài tập 3:</w:t>
      </w:r>
      <w:r>
        <w:rPr>
          <w:rFonts w:hint="default" w:ascii="Times New Roman" w:hAnsi="Times New Roman" w:eastAsia="Times New Roman" w:cs="Times New Roman"/>
          <w:sz w:val="28"/>
          <w:szCs w:val="28"/>
          <w:vertAlign w:val="baseline"/>
          <w:lang w:val="en-US" w:eastAsia="en-US" w:bidi="ar-SA"/>
        </w:rPr>
        <w:t xml:space="preserve"> Hãy xác định khối lượng riêng của thủy ngân với các dụng cụ: lọ thủy tinh rỗng đủ lớn, nước có khối lượng riêng D, cân đồng hồ có độ chính xác  cao, có GHĐ và ĐCNN phù hợp.</w:t>
      </w:r>
    </w:p>
    <w:p w14:paraId="66628C6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eastAsia="Times New Roman" w:cs="Times New Roman"/>
          <w:b/>
          <w:bCs/>
          <w:sz w:val="28"/>
          <w:szCs w:val="28"/>
          <w:vertAlign w:val="baseline"/>
          <w:lang w:val="en-US" w:eastAsia="en-US" w:bidi="ar-SA"/>
        </w:rPr>
      </w:pPr>
      <w:r>
        <w:rPr>
          <w:rFonts w:hint="default" w:ascii="Times New Roman" w:hAnsi="Times New Roman" w:eastAsia="Times New Roman" w:cs="Times New Roman"/>
          <w:b/>
          <w:bCs/>
          <w:sz w:val="28"/>
          <w:szCs w:val="28"/>
          <w:vertAlign w:val="baseline"/>
          <w:lang w:val="en-US" w:eastAsia="en-US" w:bidi="ar-SA"/>
        </w:rPr>
        <w:t>Giải:</w:t>
      </w:r>
    </w:p>
    <w:p w14:paraId="15DBE0E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eastAsia="Times New Roman" w:cs="Times New Roman"/>
          <w:sz w:val="28"/>
          <w:szCs w:val="28"/>
          <w:vertAlign w:val="baseline"/>
          <w:lang w:val="en-US" w:eastAsia="en-US" w:bidi="ar-SA"/>
        </w:rPr>
      </w:pPr>
      <w:r>
        <w:rPr>
          <w:rFonts w:hint="default" w:ascii="Times New Roman" w:hAnsi="Times New Roman" w:eastAsia="Times New Roman" w:cs="Times New Roman"/>
          <w:sz w:val="28"/>
          <w:szCs w:val="28"/>
          <w:vertAlign w:val="baseline"/>
          <w:lang w:val="en-US" w:eastAsia="en-US" w:bidi="ar-SA"/>
        </w:rPr>
        <w:t>Bước 1: Dùng cân để xác định khối lượng lọ rỗng: m</w:t>
      </w:r>
    </w:p>
    <w:p w14:paraId="2E01068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eastAsia="Times New Roman" w:cs="Times New Roman"/>
          <w:sz w:val="28"/>
          <w:szCs w:val="28"/>
          <w:vertAlign w:val="baseline"/>
          <w:lang w:val="en-US" w:eastAsia="en-US" w:bidi="ar-SA"/>
        </w:rPr>
      </w:pPr>
      <w:r>
        <w:rPr>
          <w:rFonts w:hint="default" w:ascii="Times New Roman" w:hAnsi="Times New Roman" w:eastAsia="Times New Roman" w:cs="Times New Roman"/>
          <w:sz w:val="28"/>
          <w:szCs w:val="28"/>
          <w:vertAlign w:val="baseline"/>
          <w:lang w:val="en-US" w:eastAsia="en-US" w:bidi="ar-SA"/>
        </w:rPr>
        <w:t>Bước 2: Đổ nước đầy lọ rồi xác định khối lượng của lọ nước: m</w:t>
      </w:r>
      <w:r>
        <w:rPr>
          <w:rFonts w:hint="default" w:ascii="Times New Roman" w:hAnsi="Times New Roman" w:eastAsia="Times New Roman" w:cs="Times New Roman"/>
          <w:sz w:val="28"/>
          <w:szCs w:val="28"/>
          <w:vertAlign w:val="subscript"/>
          <w:lang w:val="en-US" w:eastAsia="en-US" w:bidi="ar-SA"/>
        </w:rPr>
        <w:t>1</w:t>
      </w:r>
    </w:p>
    <w:p w14:paraId="63F6A4D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eastAsia="Times New Roman" w:cs="Times New Roman"/>
          <w:sz w:val="28"/>
          <w:szCs w:val="28"/>
          <w:vertAlign w:val="baseline"/>
          <w:lang w:val="en-US" w:eastAsia="en-US" w:bidi="ar-SA"/>
        </w:rPr>
      </w:pPr>
      <w:r>
        <w:rPr>
          <w:rFonts w:hint="default" w:ascii="Times New Roman" w:hAnsi="Times New Roman" w:eastAsia="Times New Roman" w:cs="Times New Roman"/>
          <w:sz w:val="28"/>
          <w:szCs w:val="28"/>
          <w:vertAlign w:val="baseline"/>
          <w:lang w:val="en-US" w:eastAsia="en-US" w:bidi="ar-SA"/>
        </w:rPr>
        <w:t>Khi đó khối lượng của nước là m</w:t>
      </w:r>
      <w:r>
        <w:rPr>
          <w:rFonts w:hint="default" w:ascii="Times New Roman" w:hAnsi="Times New Roman" w:eastAsia="Times New Roman" w:cs="Times New Roman"/>
          <w:sz w:val="28"/>
          <w:szCs w:val="28"/>
          <w:vertAlign w:val="subscript"/>
          <w:lang w:val="en-US" w:eastAsia="en-US" w:bidi="ar-SA"/>
        </w:rPr>
        <w:t>n</w:t>
      </w:r>
      <w:r>
        <w:rPr>
          <w:rFonts w:hint="default" w:ascii="Times New Roman" w:hAnsi="Times New Roman" w:eastAsia="Times New Roman" w:cs="Times New Roman"/>
          <w:sz w:val="28"/>
          <w:szCs w:val="28"/>
          <w:vertAlign w:val="baseline"/>
          <w:lang w:val="en-US" w:eastAsia="en-US" w:bidi="ar-SA"/>
        </w:rPr>
        <w:t xml:space="preserve"> = m</w:t>
      </w:r>
      <w:r>
        <w:rPr>
          <w:rFonts w:hint="default" w:ascii="Times New Roman" w:hAnsi="Times New Roman" w:eastAsia="Times New Roman" w:cs="Times New Roman"/>
          <w:sz w:val="28"/>
          <w:szCs w:val="28"/>
          <w:vertAlign w:val="subscript"/>
          <w:lang w:val="en-US" w:eastAsia="en-US" w:bidi="ar-SA"/>
        </w:rPr>
        <w:t>1</w:t>
      </w:r>
      <w:r>
        <w:rPr>
          <w:rFonts w:hint="default" w:ascii="Times New Roman" w:hAnsi="Times New Roman" w:eastAsia="Times New Roman" w:cs="Times New Roman"/>
          <w:sz w:val="28"/>
          <w:szCs w:val="28"/>
          <w:vertAlign w:val="baseline"/>
          <w:lang w:val="en-US" w:eastAsia="en-US" w:bidi="ar-SA"/>
        </w:rPr>
        <w:t xml:space="preserve"> - m</w:t>
      </w:r>
    </w:p>
    <w:p w14:paraId="61467B8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eastAsia="Times New Roman" w:cs="Times New Roman"/>
          <w:sz w:val="28"/>
          <w:szCs w:val="28"/>
          <w:vertAlign w:val="baseline"/>
          <w:lang w:val="en-US" w:eastAsia="en-US" w:bidi="ar-SA"/>
        </w:rPr>
      </w:pPr>
      <w:r>
        <w:rPr>
          <w:rFonts w:hint="default" w:ascii="Times New Roman" w:hAnsi="Times New Roman" w:eastAsia="Times New Roman" w:cs="Times New Roman"/>
          <w:sz w:val="28"/>
          <w:szCs w:val="28"/>
          <w:vertAlign w:val="baseline"/>
          <w:lang w:val="en-US" w:eastAsia="en-US" w:bidi="ar-SA"/>
        </w:rPr>
        <w:t xml:space="preserve">Bước 3: Dung tích của lọ cũng là thể tích của nước </w:t>
      </w:r>
      <w:r>
        <w:rPr>
          <w:rFonts w:hint="default" w:ascii="Times New Roman" w:hAnsi="Times New Roman" w:eastAsia="Times New Roman" w:cs="Times New Roman"/>
          <w:color w:val="000000"/>
          <w:position w:val="-24"/>
          <w:sz w:val="28"/>
          <w:szCs w:val="28"/>
          <w:lang w:val="vi-VN"/>
        </w:rPr>
        <w:object>
          <v:shape id="_x0000_i1219" o:spt="75" alt="" type="#_x0000_t75" style="height:32.35pt;width:137pt;" o:ole="t" filled="f" o:preferrelative="t" stroked="f" coordsize="21600,21600">
            <v:path/>
            <v:fill on="f" focussize="0,0"/>
            <v:stroke on="f"/>
            <v:imagedata r:id="rId36" o:title=""/>
            <o:lock v:ext="edit" aspectratio="t"/>
            <w10:wrap type="none"/>
            <w10:anchorlock/>
          </v:shape>
          <o:OLEObject Type="Embed" ProgID="Equation.DSMT4" ShapeID="_x0000_i1219" DrawAspect="Content" ObjectID="_1468075737" r:id="rId35">
            <o:LockedField>false</o:LockedField>
          </o:OLEObject>
        </w:object>
      </w:r>
    </w:p>
    <w:p w14:paraId="4C494BC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eastAsia="Times New Roman" w:cs="Times New Roman"/>
          <w:sz w:val="28"/>
          <w:szCs w:val="28"/>
          <w:vertAlign w:val="baseline"/>
          <w:lang w:val="en-US" w:eastAsia="en-US" w:bidi="ar-SA"/>
        </w:rPr>
      </w:pPr>
      <w:r>
        <w:rPr>
          <w:rFonts w:hint="default" w:ascii="Times New Roman" w:hAnsi="Times New Roman" w:eastAsia="Times New Roman" w:cs="Times New Roman"/>
          <w:sz w:val="28"/>
          <w:szCs w:val="28"/>
          <w:vertAlign w:val="baseline"/>
          <w:lang w:val="en-US" w:eastAsia="en-US" w:bidi="ar-SA"/>
        </w:rPr>
        <w:t>Bước 4: Đổ hết nước ra, đổ thủy ngân đầy lọ, dùng cân để xác định khối lượng của lọ thủy ngân: m</w:t>
      </w:r>
      <w:r>
        <w:rPr>
          <w:rFonts w:hint="default" w:ascii="Times New Roman" w:hAnsi="Times New Roman" w:eastAsia="Times New Roman" w:cs="Times New Roman"/>
          <w:sz w:val="28"/>
          <w:szCs w:val="28"/>
          <w:vertAlign w:val="subscript"/>
          <w:lang w:val="en-US" w:eastAsia="en-US" w:bidi="ar-SA"/>
        </w:rPr>
        <w:t>2</w:t>
      </w:r>
      <w:r>
        <w:rPr>
          <w:rFonts w:hint="default" w:ascii="Times New Roman" w:hAnsi="Times New Roman" w:eastAsia="Times New Roman" w:cs="Times New Roman"/>
          <w:sz w:val="28"/>
          <w:szCs w:val="28"/>
          <w:vertAlign w:val="baseline"/>
          <w:lang w:val="en-US" w:eastAsia="en-US" w:bidi="ar-SA"/>
        </w:rPr>
        <w:t>. Khi đó khối lượng của thủy ngân là m</w:t>
      </w:r>
      <w:r>
        <w:rPr>
          <w:rFonts w:hint="default" w:ascii="Times New Roman" w:hAnsi="Times New Roman" w:eastAsia="Times New Roman" w:cs="Times New Roman"/>
          <w:sz w:val="28"/>
          <w:szCs w:val="28"/>
          <w:vertAlign w:val="subscript"/>
          <w:lang w:val="en-US" w:eastAsia="en-US" w:bidi="ar-SA"/>
        </w:rPr>
        <w:t>tn</w:t>
      </w:r>
      <w:r>
        <w:rPr>
          <w:rFonts w:hint="default" w:ascii="Times New Roman" w:hAnsi="Times New Roman" w:eastAsia="Times New Roman" w:cs="Times New Roman"/>
          <w:sz w:val="28"/>
          <w:szCs w:val="28"/>
          <w:vertAlign w:val="baseline"/>
          <w:lang w:val="en-US" w:eastAsia="en-US" w:bidi="ar-SA"/>
        </w:rPr>
        <w:t xml:space="preserve"> = m</w:t>
      </w:r>
      <w:r>
        <w:rPr>
          <w:rFonts w:hint="default" w:ascii="Times New Roman" w:hAnsi="Times New Roman" w:eastAsia="Times New Roman" w:cs="Times New Roman"/>
          <w:sz w:val="28"/>
          <w:szCs w:val="28"/>
          <w:vertAlign w:val="subscript"/>
          <w:lang w:val="en-US" w:eastAsia="en-US" w:bidi="ar-SA"/>
        </w:rPr>
        <w:t>2</w:t>
      </w:r>
      <w:r>
        <w:rPr>
          <w:rFonts w:hint="default" w:ascii="Times New Roman" w:hAnsi="Times New Roman" w:eastAsia="Times New Roman" w:cs="Times New Roman"/>
          <w:sz w:val="28"/>
          <w:szCs w:val="28"/>
          <w:vertAlign w:val="baseline"/>
          <w:lang w:val="en-US" w:eastAsia="en-US" w:bidi="ar-SA"/>
        </w:rPr>
        <w:t xml:space="preserve"> - m</w:t>
      </w:r>
    </w:p>
    <w:p w14:paraId="0ED6021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eastAsia="Times New Roman" w:cs="Times New Roman"/>
          <w:sz w:val="28"/>
          <w:szCs w:val="28"/>
          <w:vertAlign w:val="baseline"/>
          <w:lang w:val="en-US" w:eastAsia="en-US" w:bidi="ar-SA"/>
        </w:rPr>
      </w:pPr>
      <w:r>
        <w:rPr>
          <w:rFonts w:hint="default" w:ascii="Times New Roman" w:hAnsi="Times New Roman" w:eastAsia="Times New Roman" w:cs="Times New Roman"/>
          <w:sz w:val="28"/>
          <w:szCs w:val="28"/>
          <w:vertAlign w:val="baseline"/>
          <w:lang w:val="en-US" w:eastAsia="en-US" w:bidi="ar-SA"/>
        </w:rPr>
        <w:t xml:space="preserve">Bước 5: Dung tích của lọ không đổi nên khối lượng riêng của thủy ngân là </w:t>
      </w:r>
      <w:r>
        <w:rPr>
          <w:rFonts w:hint="default" w:ascii="Times New Roman" w:hAnsi="Times New Roman" w:eastAsia="Times New Roman" w:cs="Times New Roman"/>
          <w:color w:val="000000"/>
          <w:position w:val="-32"/>
          <w:sz w:val="28"/>
          <w:szCs w:val="28"/>
          <w:lang w:val="vi-VN"/>
        </w:rPr>
        <w:object>
          <v:shape id="_x0000_i1220" o:spt="75" alt="" type="#_x0000_t75" style="height:36.25pt;width:163.35pt;" o:ole="t" filled="f" o:preferrelative="t" stroked="f" coordsize="21600,21600">
            <v:path/>
            <v:fill on="f" focussize="0,0"/>
            <v:stroke on="f"/>
            <v:imagedata r:id="rId38" o:title=""/>
            <o:lock v:ext="edit" aspectratio="t"/>
            <w10:wrap type="none"/>
            <w10:anchorlock/>
          </v:shape>
          <o:OLEObject Type="Embed" ProgID="Equation.DSMT4" ShapeID="_x0000_i1220" DrawAspect="Content" ObjectID="_1468075738" r:id="rId37">
            <o:LockedField>false</o:LockedField>
          </o:OLEObject>
        </w:object>
      </w:r>
    </w:p>
    <w:p w14:paraId="4449475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bCs/>
          <w:sz w:val="28"/>
          <w:szCs w:val="28"/>
          <w:highlight w:val="yellow"/>
          <w:vertAlign w:val="baseline"/>
          <w:lang w:val="en-US"/>
        </w:rPr>
      </w:pPr>
      <w:r>
        <w:rPr>
          <w:rFonts w:hint="default" w:ascii="Times New Roman" w:hAnsi="Times New Roman" w:cs="Times New Roman"/>
          <w:b/>
          <w:bCs/>
          <w:sz w:val="28"/>
          <w:szCs w:val="28"/>
          <w:vertAlign w:val="baseline"/>
          <w:lang w:val="en-US"/>
        </w:rPr>
        <w:t>L</w:t>
      </w:r>
      <w:r>
        <w:rPr>
          <w:rFonts w:hint="default" w:ascii="Times New Roman" w:hAnsi="Times New Roman" w:cs="Times New Roman"/>
          <w:b/>
          <w:bCs/>
          <w:sz w:val="28"/>
          <w:szCs w:val="28"/>
          <w:highlight w:val="none"/>
          <w:vertAlign w:val="baseline"/>
          <w:lang w:val="en-US"/>
        </w:rPr>
        <w:t>oại 2. Phương pháp giải bài toán kiểm tra vật đặc, rỗng</w:t>
      </w:r>
    </w:p>
    <w:p w14:paraId="3B397F4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Để giải các bài toán kiểm tra vật đặc rỗng ta cần:</w:t>
      </w:r>
    </w:p>
    <w:p w14:paraId="6544423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Xác định khối lượng riêng của vật.</w:t>
      </w:r>
    </w:p>
    <w:p w14:paraId="162F4D4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Xác định khối lượng riêng của chất tạo nên vật.</w:t>
      </w:r>
    </w:p>
    <w:p w14:paraId="2996467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So sánh D</w:t>
      </w:r>
      <w:r>
        <w:rPr>
          <w:rFonts w:hint="default" w:ascii="Times New Roman" w:hAnsi="Times New Roman" w:cs="Times New Roman"/>
          <w:b w:val="0"/>
          <w:bCs w:val="0"/>
          <w:sz w:val="28"/>
          <w:szCs w:val="28"/>
          <w:vertAlign w:val="subscript"/>
          <w:lang w:val="en-US"/>
        </w:rPr>
        <w:t>vật</w:t>
      </w:r>
      <w:r>
        <w:rPr>
          <w:rFonts w:hint="default" w:ascii="Times New Roman" w:hAnsi="Times New Roman" w:cs="Times New Roman"/>
          <w:b w:val="0"/>
          <w:bCs w:val="0"/>
          <w:sz w:val="28"/>
          <w:szCs w:val="28"/>
          <w:vertAlign w:val="baseline"/>
          <w:lang w:val="en-US"/>
        </w:rPr>
        <w:t xml:space="preserve"> và D</w:t>
      </w:r>
      <w:r>
        <w:rPr>
          <w:rFonts w:hint="default" w:ascii="Times New Roman" w:hAnsi="Times New Roman" w:cs="Times New Roman"/>
          <w:b w:val="0"/>
          <w:bCs w:val="0"/>
          <w:sz w:val="28"/>
          <w:szCs w:val="28"/>
          <w:vertAlign w:val="subscript"/>
          <w:lang w:val="en-US"/>
        </w:rPr>
        <w:t>chất tạo vật</w:t>
      </w:r>
    </w:p>
    <w:p w14:paraId="6733ED7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Nếu D</w:t>
      </w:r>
      <w:r>
        <w:rPr>
          <w:rFonts w:hint="default" w:ascii="Times New Roman" w:hAnsi="Times New Roman" w:cs="Times New Roman"/>
          <w:b w:val="0"/>
          <w:bCs w:val="0"/>
          <w:sz w:val="28"/>
          <w:szCs w:val="28"/>
          <w:vertAlign w:val="subscript"/>
          <w:lang w:val="en-US"/>
        </w:rPr>
        <w:t>vật</w:t>
      </w:r>
      <w:r>
        <w:rPr>
          <w:rFonts w:hint="default" w:ascii="Times New Roman" w:hAnsi="Times New Roman" w:cs="Times New Roman"/>
          <w:b w:val="0"/>
          <w:bCs w:val="0"/>
          <w:sz w:val="28"/>
          <w:szCs w:val="28"/>
          <w:vertAlign w:val="baseline"/>
          <w:lang w:val="en-US"/>
        </w:rPr>
        <w:t xml:space="preserve"> = D</w:t>
      </w:r>
      <w:r>
        <w:rPr>
          <w:rFonts w:hint="default" w:ascii="Times New Roman" w:hAnsi="Times New Roman" w:cs="Times New Roman"/>
          <w:b w:val="0"/>
          <w:bCs w:val="0"/>
          <w:sz w:val="28"/>
          <w:szCs w:val="28"/>
          <w:vertAlign w:val="subscript"/>
          <w:lang w:val="en-US"/>
        </w:rPr>
        <w:t>chất tạo vật</w:t>
      </w:r>
      <w:r>
        <w:rPr>
          <w:rFonts w:hint="default" w:ascii="Times New Roman" w:hAnsi="Times New Roman" w:cs="Times New Roman"/>
          <w:b w:val="0"/>
          <w:bCs w:val="0"/>
          <w:sz w:val="28"/>
          <w:szCs w:val="28"/>
          <w:vertAlign w:val="baseline"/>
          <w:lang w:val="en-US"/>
        </w:rPr>
        <w:t>: vật đặc</w:t>
      </w:r>
    </w:p>
    <w:p w14:paraId="0012C6A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Nếu D</w:t>
      </w:r>
      <w:r>
        <w:rPr>
          <w:rFonts w:hint="default" w:ascii="Times New Roman" w:hAnsi="Times New Roman" w:cs="Times New Roman"/>
          <w:b w:val="0"/>
          <w:bCs w:val="0"/>
          <w:sz w:val="28"/>
          <w:szCs w:val="28"/>
          <w:vertAlign w:val="subscript"/>
          <w:lang w:val="en-US"/>
        </w:rPr>
        <w:t>vật</w:t>
      </w:r>
      <w:r>
        <w:rPr>
          <w:rFonts w:hint="default" w:ascii="Times New Roman" w:hAnsi="Times New Roman" w:cs="Times New Roman"/>
          <w:b w:val="0"/>
          <w:bCs w:val="0"/>
          <w:sz w:val="28"/>
          <w:szCs w:val="28"/>
          <w:vertAlign w:val="baseline"/>
          <w:lang w:val="en-US"/>
        </w:rPr>
        <w:t xml:space="preserve"> &lt; D</w:t>
      </w:r>
      <w:r>
        <w:rPr>
          <w:rFonts w:hint="default" w:ascii="Times New Roman" w:hAnsi="Times New Roman" w:cs="Times New Roman"/>
          <w:b w:val="0"/>
          <w:bCs w:val="0"/>
          <w:sz w:val="28"/>
          <w:szCs w:val="28"/>
          <w:vertAlign w:val="subscript"/>
          <w:lang w:val="en-US"/>
        </w:rPr>
        <w:t>chất tạo vật</w:t>
      </w:r>
      <w:r>
        <w:rPr>
          <w:rFonts w:hint="default" w:ascii="Times New Roman" w:hAnsi="Times New Roman" w:cs="Times New Roman"/>
          <w:b w:val="0"/>
          <w:bCs w:val="0"/>
          <w:sz w:val="28"/>
          <w:szCs w:val="28"/>
          <w:vertAlign w:val="baseline"/>
          <w:lang w:val="en-US"/>
        </w:rPr>
        <w:t>: vật rỗng</w:t>
      </w:r>
    </w:p>
    <w:p w14:paraId="4CEF54B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bCs/>
          <w:sz w:val="28"/>
          <w:szCs w:val="28"/>
          <w:vertAlign w:val="baseline"/>
          <w:lang w:val="en-US"/>
        </w:rPr>
        <w:t xml:space="preserve">Bài tập 1: </w:t>
      </w:r>
      <w:r>
        <w:rPr>
          <w:rFonts w:hint="default" w:ascii="Times New Roman" w:hAnsi="Times New Roman" w:cs="Times New Roman"/>
          <w:b w:val="0"/>
          <w:bCs w:val="0"/>
          <w:sz w:val="28"/>
          <w:szCs w:val="28"/>
          <w:vertAlign w:val="baseline"/>
          <w:lang w:val="en-US"/>
        </w:rPr>
        <w:t>Có một quả cầu bằng sắt, làm thế nào để biết quả cầu đó đặc hay rỗng? Biết khối lượng riêng của sắt là 7800 N/m</w:t>
      </w:r>
      <w:r>
        <w:rPr>
          <w:rFonts w:hint="default" w:ascii="Times New Roman" w:hAnsi="Times New Roman" w:cs="Times New Roman"/>
          <w:b w:val="0"/>
          <w:bCs w:val="0"/>
          <w:sz w:val="28"/>
          <w:szCs w:val="28"/>
          <w:vertAlign w:val="superscript"/>
          <w:lang w:val="en-US"/>
        </w:rPr>
        <w:t>3</w:t>
      </w:r>
      <w:r>
        <w:rPr>
          <w:rFonts w:hint="default" w:ascii="Times New Roman" w:hAnsi="Times New Roman" w:cs="Times New Roman"/>
          <w:b w:val="0"/>
          <w:bCs w:val="0"/>
          <w:sz w:val="28"/>
          <w:szCs w:val="28"/>
          <w:vertAlign w:val="baseline"/>
          <w:lang w:val="en-US"/>
        </w:rPr>
        <w:t>.</w:t>
      </w:r>
    </w:p>
    <w:p w14:paraId="19F7CD8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Giải:</w:t>
      </w:r>
    </w:p>
    <w:p w14:paraId="338D0D7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subscript"/>
          <w:lang w:val="en-US"/>
        </w:rPr>
      </w:pPr>
      <w:r>
        <w:rPr>
          <w:rFonts w:hint="default" w:ascii="Times New Roman" w:hAnsi="Times New Roman" w:cs="Times New Roman"/>
          <w:b w:val="0"/>
          <w:bCs w:val="0"/>
          <w:sz w:val="28"/>
          <w:szCs w:val="28"/>
          <w:vertAlign w:val="baseline"/>
          <w:lang w:val="en-US"/>
        </w:rPr>
        <w:t>- Dùng cân để đo khối lượng của quả cầu m</w:t>
      </w:r>
      <w:r>
        <w:rPr>
          <w:rFonts w:hint="default" w:ascii="Times New Roman" w:hAnsi="Times New Roman" w:cs="Times New Roman"/>
          <w:b w:val="0"/>
          <w:bCs w:val="0"/>
          <w:sz w:val="28"/>
          <w:szCs w:val="28"/>
          <w:vertAlign w:val="subscript"/>
          <w:lang w:val="en-US"/>
        </w:rPr>
        <w:t>qc</w:t>
      </w:r>
    </w:p>
    <w:p w14:paraId="46C6025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Dùng bình tràn để đo thể tích của quả cầu V</w:t>
      </w:r>
      <w:r>
        <w:rPr>
          <w:rFonts w:hint="default" w:ascii="Times New Roman" w:hAnsi="Times New Roman" w:cs="Times New Roman"/>
          <w:b w:val="0"/>
          <w:bCs w:val="0"/>
          <w:sz w:val="28"/>
          <w:szCs w:val="28"/>
          <w:vertAlign w:val="subscript"/>
          <w:lang w:val="en-US"/>
        </w:rPr>
        <w:t>qc</w:t>
      </w:r>
    </w:p>
    <w:p w14:paraId="7EF852D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eastAsia="Times New Roman" w:cs="Times New Roman"/>
          <w:color w:val="000000"/>
          <w:position w:val="-12"/>
          <w:sz w:val="28"/>
          <w:szCs w:val="28"/>
          <w:lang w:val="vi-VN"/>
        </w:rPr>
      </w:pPr>
      <w:r>
        <w:rPr>
          <w:rFonts w:hint="default" w:ascii="Times New Roman" w:hAnsi="Times New Roman" w:cs="Times New Roman"/>
          <w:b w:val="0"/>
          <w:bCs w:val="0"/>
          <w:sz w:val="28"/>
          <w:szCs w:val="28"/>
          <w:vertAlign w:val="baseline"/>
          <w:lang w:val="en-US"/>
        </w:rPr>
        <w:t xml:space="preserve">- Dùng công thức để tính khối lượng riêng của quả cầu </w:t>
      </w:r>
      <w:r>
        <w:rPr>
          <w:rFonts w:hint="default" w:ascii="Times New Roman" w:hAnsi="Times New Roman" w:eastAsia="Times New Roman" w:cs="Times New Roman"/>
          <w:color w:val="000000"/>
          <w:position w:val="-26"/>
          <w:sz w:val="28"/>
          <w:szCs w:val="28"/>
          <w:lang w:val="vi-VN"/>
        </w:rPr>
        <w:object>
          <v:shape id="_x0000_i1221" o:spt="75" alt="" type="#_x0000_t75" style="height:33.35pt;width:47.7pt;" o:ole="t" filled="f" o:preferrelative="t" stroked="f" coordsize="21600,21600">
            <v:path/>
            <v:fill on="f" focussize="0,0"/>
            <v:stroke on="f"/>
            <v:imagedata r:id="rId40" o:title=""/>
            <o:lock v:ext="edit" aspectratio="t"/>
            <w10:wrap type="none"/>
            <w10:anchorlock/>
          </v:shape>
          <o:OLEObject Type="Embed" ProgID="Equation.DSMT4" ShapeID="_x0000_i1221" DrawAspect="Content" ObjectID="_1468075739" r:id="rId39">
            <o:LockedField>false</o:LockedField>
          </o:OLEObject>
        </w:object>
      </w:r>
    </w:p>
    <w:p w14:paraId="74A93FB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So sánh D</w:t>
      </w:r>
      <w:r>
        <w:rPr>
          <w:rFonts w:hint="default" w:ascii="Times New Roman" w:hAnsi="Times New Roman" w:cs="Times New Roman"/>
          <w:b w:val="0"/>
          <w:bCs w:val="0"/>
          <w:sz w:val="28"/>
          <w:szCs w:val="28"/>
          <w:vertAlign w:val="subscript"/>
          <w:lang w:val="en-US"/>
        </w:rPr>
        <w:t>qc</w:t>
      </w:r>
      <w:r>
        <w:rPr>
          <w:rFonts w:hint="default" w:ascii="Times New Roman" w:hAnsi="Times New Roman" w:cs="Times New Roman"/>
          <w:b w:val="0"/>
          <w:bCs w:val="0"/>
          <w:sz w:val="28"/>
          <w:szCs w:val="28"/>
          <w:vertAlign w:val="baseline"/>
          <w:lang w:val="en-US"/>
        </w:rPr>
        <w:t xml:space="preserve"> và D</w:t>
      </w:r>
      <w:r>
        <w:rPr>
          <w:rFonts w:hint="default" w:ascii="Times New Roman" w:hAnsi="Times New Roman" w:cs="Times New Roman"/>
          <w:b w:val="0"/>
          <w:bCs w:val="0"/>
          <w:sz w:val="28"/>
          <w:szCs w:val="28"/>
          <w:vertAlign w:val="subscript"/>
          <w:lang w:val="en-US"/>
        </w:rPr>
        <w:t>sắt</w:t>
      </w:r>
    </w:p>
    <w:p w14:paraId="5507097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Nếu D</w:t>
      </w:r>
      <w:r>
        <w:rPr>
          <w:rFonts w:hint="default" w:ascii="Times New Roman" w:hAnsi="Times New Roman" w:cs="Times New Roman"/>
          <w:b w:val="0"/>
          <w:bCs w:val="0"/>
          <w:sz w:val="28"/>
          <w:szCs w:val="28"/>
          <w:vertAlign w:val="subscript"/>
          <w:lang w:val="en-US"/>
        </w:rPr>
        <w:t>qc</w:t>
      </w:r>
      <w:r>
        <w:rPr>
          <w:rFonts w:hint="default" w:ascii="Times New Roman" w:hAnsi="Times New Roman" w:cs="Times New Roman"/>
          <w:b w:val="0"/>
          <w:bCs w:val="0"/>
          <w:sz w:val="28"/>
          <w:szCs w:val="28"/>
          <w:vertAlign w:val="baseline"/>
          <w:lang w:val="en-US"/>
        </w:rPr>
        <w:t xml:space="preserve"> = 7800 thì kết luận quả cầu đặc</w:t>
      </w:r>
    </w:p>
    <w:p w14:paraId="0A86136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Nếu D</w:t>
      </w:r>
      <w:r>
        <w:rPr>
          <w:rFonts w:hint="default" w:ascii="Times New Roman" w:hAnsi="Times New Roman" w:cs="Times New Roman"/>
          <w:b w:val="0"/>
          <w:bCs w:val="0"/>
          <w:sz w:val="28"/>
          <w:szCs w:val="28"/>
          <w:vertAlign w:val="subscript"/>
          <w:lang w:val="en-US"/>
        </w:rPr>
        <w:t>qc</w:t>
      </w:r>
      <w:r>
        <w:rPr>
          <w:rFonts w:hint="default" w:ascii="Times New Roman" w:hAnsi="Times New Roman" w:cs="Times New Roman"/>
          <w:b w:val="0"/>
          <w:bCs w:val="0"/>
          <w:sz w:val="28"/>
          <w:szCs w:val="28"/>
          <w:vertAlign w:val="baseline"/>
          <w:lang w:val="en-US"/>
        </w:rPr>
        <w:t xml:space="preserve"> &lt; 7800 thì kết luận quả cầu rỗng</w:t>
      </w:r>
    </w:p>
    <w:p w14:paraId="57637A7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bCs/>
          <w:sz w:val="28"/>
          <w:szCs w:val="28"/>
          <w:vertAlign w:val="baseline"/>
          <w:lang w:val="en-US"/>
        </w:rPr>
        <w:t xml:space="preserve">Bài tập 2: </w:t>
      </w:r>
      <w:r>
        <w:rPr>
          <w:rFonts w:hint="default" w:ascii="Times New Roman" w:hAnsi="Times New Roman" w:cs="Times New Roman"/>
          <w:b w:val="0"/>
          <w:bCs w:val="0"/>
          <w:sz w:val="28"/>
          <w:szCs w:val="28"/>
          <w:vertAlign w:val="baseline"/>
          <w:lang w:val="en-US"/>
        </w:rPr>
        <w:t>“Nhà vua giao cho người thợ kim hoàn đúc cho vua một chiếc vương miện bằng vàng đặc có khối lượng 9,65 kg. Hỏi làm thế nào để kiểm tra xem người thợ kim hoàn có gian lận hay không?”</w:t>
      </w:r>
    </w:p>
    <w:p w14:paraId="58D4A7A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Giải</w:t>
      </w:r>
    </w:p>
    <w:p w14:paraId="7FAE445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Bước 1: Dùng cân để đo khối lượng m</w:t>
      </w:r>
      <w:r>
        <w:rPr>
          <w:rFonts w:hint="default" w:ascii="Times New Roman" w:hAnsi="Times New Roman" w:cs="Times New Roman"/>
          <w:b w:val="0"/>
          <w:bCs w:val="0"/>
          <w:sz w:val="28"/>
          <w:szCs w:val="28"/>
          <w:vertAlign w:val="subscript"/>
          <w:lang w:val="en-US"/>
        </w:rPr>
        <w:t>vm</w:t>
      </w:r>
      <w:r>
        <w:rPr>
          <w:rFonts w:hint="default" w:ascii="Times New Roman" w:hAnsi="Times New Roman" w:cs="Times New Roman"/>
          <w:b w:val="0"/>
          <w:bCs w:val="0"/>
          <w:sz w:val="28"/>
          <w:szCs w:val="28"/>
          <w:vertAlign w:val="baseline"/>
          <w:lang w:val="en-US"/>
        </w:rPr>
        <w:t xml:space="preserve"> của vương miện. Nếu</w:t>
      </w:r>
    </w:p>
    <w:p w14:paraId="5B856EC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m</w:t>
      </w:r>
      <w:r>
        <w:rPr>
          <w:rFonts w:hint="default" w:ascii="Times New Roman" w:hAnsi="Times New Roman" w:cs="Times New Roman"/>
          <w:b w:val="0"/>
          <w:bCs w:val="0"/>
          <w:sz w:val="28"/>
          <w:szCs w:val="28"/>
          <w:vertAlign w:val="subscript"/>
          <w:lang w:val="en-US"/>
        </w:rPr>
        <w:t>vm</w:t>
      </w:r>
      <w:r>
        <w:rPr>
          <w:rFonts w:hint="default" w:ascii="Times New Roman" w:hAnsi="Times New Roman" w:cs="Times New Roman"/>
          <w:b w:val="0"/>
          <w:bCs w:val="0"/>
          <w:sz w:val="28"/>
          <w:szCs w:val="28"/>
          <w:vertAlign w:val="baseline"/>
          <w:lang w:val="en-US"/>
        </w:rPr>
        <w:t xml:space="preserve"> &lt; 9,65 kg thì chắc chắn người thợ đã bớt vàng.</w:t>
      </w:r>
    </w:p>
    <w:p w14:paraId="0B02E1E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m</w:t>
      </w:r>
      <w:r>
        <w:rPr>
          <w:rFonts w:hint="default" w:ascii="Times New Roman" w:hAnsi="Times New Roman" w:cs="Times New Roman"/>
          <w:b w:val="0"/>
          <w:bCs w:val="0"/>
          <w:sz w:val="28"/>
          <w:szCs w:val="28"/>
          <w:vertAlign w:val="subscript"/>
          <w:lang w:val="en-US"/>
        </w:rPr>
        <w:t>vm</w:t>
      </w:r>
      <w:r>
        <w:rPr>
          <w:rFonts w:hint="default" w:ascii="Times New Roman" w:hAnsi="Times New Roman" w:cs="Times New Roman"/>
          <w:b w:val="0"/>
          <w:bCs w:val="0"/>
          <w:sz w:val="28"/>
          <w:szCs w:val="28"/>
          <w:vertAlign w:val="baseline"/>
          <w:lang w:val="en-US"/>
        </w:rPr>
        <w:t xml:space="preserve"> &gt; 9,65 kg thì chắc chắn người thợ đã bớt vàng và trộn vào đó một kim loại khác.</w:t>
      </w:r>
    </w:p>
    <w:p w14:paraId="2723CEB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m</w:t>
      </w:r>
      <w:r>
        <w:rPr>
          <w:rFonts w:hint="default" w:ascii="Times New Roman" w:hAnsi="Times New Roman" w:cs="Times New Roman"/>
          <w:b w:val="0"/>
          <w:bCs w:val="0"/>
          <w:sz w:val="28"/>
          <w:szCs w:val="28"/>
          <w:vertAlign w:val="subscript"/>
          <w:lang w:val="en-US"/>
        </w:rPr>
        <w:t>vm</w:t>
      </w:r>
      <w:r>
        <w:rPr>
          <w:rFonts w:hint="default" w:ascii="Times New Roman" w:hAnsi="Times New Roman" w:cs="Times New Roman"/>
          <w:b w:val="0"/>
          <w:bCs w:val="0"/>
          <w:sz w:val="28"/>
          <w:szCs w:val="28"/>
          <w:vertAlign w:val="baseline"/>
          <w:lang w:val="en-US"/>
        </w:rPr>
        <w:t xml:space="preserve"> = 9,65 kg thì tiến hành bước 2.</w:t>
      </w:r>
    </w:p>
    <w:p w14:paraId="0B48105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eastAsia="Times New Roman" w:cs="Times New Roman"/>
          <w:color w:val="000000"/>
          <w:position w:val="-12"/>
          <w:sz w:val="28"/>
          <w:szCs w:val="28"/>
          <w:lang w:val="vi-VN"/>
        </w:rPr>
      </w:pPr>
      <w:r>
        <w:rPr>
          <w:rFonts w:hint="default" w:ascii="Times New Roman" w:hAnsi="Times New Roman" w:cs="Times New Roman"/>
          <w:b w:val="0"/>
          <w:bCs w:val="0"/>
          <w:sz w:val="28"/>
          <w:szCs w:val="28"/>
          <w:vertAlign w:val="baseline"/>
          <w:lang w:val="en-US"/>
        </w:rPr>
        <w:t xml:space="preserve">Bước 2: Tính thể tích của 9,65 kg vàng theo công thức </w:t>
      </w:r>
      <w:r>
        <w:rPr>
          <w:rFonts w:hint="default" w:ascii="Times New Roman" w:hAnsi="Times New Roman" w:eastAsia="Times New Roman" w:cs="Times New Roman"/>
          <w:color w:val="000000"/>
          <w:position w:val="-32"/>
          <w:sz w:val="28"/>
          <w:szCs w:val="28"/>
          <w:lang w:val="vi-VN"/>
        </w:rPr>
        <w:object>
          <v:shape id="_x0000_i1222" o:spt="75" alt="" type="#_x0000_t75" style="height:36.3pt;width:167.5pt;" o:ole="t" filled="f" o:preferrelative="t" stroked="f" coordsize="21600,21600">
            <v:path/>
            <v:fill on="f" focussize="0,0"/>
            <v:stroke on="f"/>
            <v:imagedata r:id="rId42" o:title=""/>
            <o:lock v:ext="edit" aspectratio="t"/>
            <w10:wrap type="none"/>
            <w10:anchorlock/>
          </v:shape>
          <o:OLEObject Type="Embed" ProgID="Equation.DSMT4" ShapeID="_x0000_i1222" DrawAspect="Content" ObjectID="_1468075740" r:id="rId41">
            <o:LockedField>false</o:LockedField>
          </o:OLEObject>
        </w:object>
      </w:r>
    </w:p>
    <w:p w14:paraId="312AE24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superscript"/>
          <w:lang w:val="en-US"/>
        </w:rPr>
      </w:pPr>
      <w:r>
        <w:rPr>
          <w:rFonts w:hint="default" w:ascii="Times New Roman" w:hAnsi="Times New Roman" w:cs="Times New Roman"/>
          <w:b w:val="0"/>
          <w:bCs w:val="0"/>
          <w:sz w:val="28"/>
          <w:szCs w:val="28"/>
          <w:vertAlign w:val="baseline"/>
          <w:lang w:val="en-US"/>
        </w:rPr>
        <w:t>Bước 3: Dùng bình tràn để đo thể tích của chiếc vương miện V</w:t>
      </w:r>
      <w:r>
        <w:rPr>
          <w:rFonts w:hint="default" w:ascii="Times New Roman" w:hAnsi="Times New Roman" w:cs="Times New Roman"/>
          <w:b w:val="0"/>
          <w:bCs w:val="0"/>
          <w:sz w:val="28"/>
          <w:szCs w:val="28"/>
          <w:vertAlign w:val="subscript"/>
          <w:lang w:val="en-US"/>
        </w:rPr>
        <w:t>vm</w:t>
      </w:r>
      <w:r>
        <w:rPr>
          <w:rFonts w:hint="default" w:ascii="Times New Roman" w:hAnsi="Times New Roman" w:cs="Times New Roman"/>
          <w:b w:val="0"/>
          <w:bCs w:val="0"/>
          <w:sz w:val="28"/>
          <w:szCs w:val="28"/>
          <w:vertAlign w:val="baseline"/>
          <w:lang w:val="en-US"/>
        </w:rPr>
        <w:t xml:space="preserve"> theo đơn vị m</w:t>
      </w:r>
      <w:r>
        <w:rPr>
          <w:rFonts w:hint="default" w:ascii="Times New Roman" w:hAnsi="Times New Roman" w:cs="Times New Roman"/>
          <w:b w:val="0"/>
          <w:bCs w:val="0"/>
          <w:sz w:val="28"/>
          <w:szCs w:val="28"/>
          <w:vertAlign w:val="superscript"/>
          <w:lang w:val="en-US"/>
        </w:rPr>
        <w:t>3</w:t>
      </w:r>
    </w:p>
    <w:p w14:paraId="014C3CF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Bước 4: So sánh V</w:t>
      </w:r>
      <w:r>
        <w:rPr>
          <w:rFonts w:hint="default" w:ascii="Times New Roman" w:hAnsi="Times New Roman" w:cs="Times New Roman"/>
          <w:b w:val="0"/>
          <w:bCs w:val="0"/>
          <w:sz w:val="28"/>
          <w:szCs w:val="28"/>
          <w:vertAlign w:val="subscript"/>
          <w:lang w:val="en-US"/>
        </w:rPr>
        <w:t>vm</w:t>
      </w:r>
      <w:r>
        <w:rPr>
          <w:rFonts w:hint="default" w:ascii="Times New Roman" w:hAnsi="Times New Roman" w:cs="Times New Roman"/>
          <w:b w:val="0"/>
          <w:bCs w:val="0"/>
          <w:sz w:val="28"/>
          <w:szCs w:val="28"/>
          <w:vertAlign w:val="baseline"/>
          <w:lang w:val="en-US"/>
        </w:rPr>
        <w:t xml:space="preserve"> và V</w:t>
      </w:r>
      <w:r>
        <w:rPr>
          <w:rFonts w:hint="default" w:ascii="Times New Roman" w:hAnsi="Times New Roman" w:cs="Times New Roman"/>
          <w:b w:val="0"/>
          <w:bCs w:val="0"/>
          <w:sz w:val="28"/>
          <w:szCs w:val="28"/>
          <w:vertAlign w:val="subscript"/>
          <w:lang w:val="en-US"/>
        </w:rPr>
        <w:t>v</w:t>
      </w:r>
    </w:p>
    <w:p w14:paraId="5BF4B31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Nếu V</w:t>
      </w:r>
      <w:r>
        <w:rPr>
          <w:rFonts w:hint="default" w:ascii="Times New Roman" w:hAnsi="Times New Roman" w:cs="Times New Roman"/>
          <w:b w:val="0"/>
          <w:bCs w:val="0"/>
          <w:sz w:val="28"/>
          <w:szCs w:val="28"/>
          <w:vertAlign w:val="subscript"/>
          <w:lang w:val="en-US"/>
        </w:rPr>
        <w:t>vm</w:t>
      </w:r>
      <w:r>
        <w:rPr>
          <w:rFonts w:hint="default" w:ascii="Times New Roman" w:hAnsi="Times New Roman" w:cs="Times New Roman"/>
          <w:b w:val="0"/>
          <w:bCs w:val="0"/>
          <w:sz w:val="28"/>
          <w:szCs w:val="28"/>
          <w:vertAlign w:val="baseline"/>
          <w:lang w:val="en-US"/>
        </w:rPr>
        <w:t xml:space="preserve"> = V</w:t>
      </w:r>
      <w:r>
        <w:rPr>
          <w:rFonts w:hint="default" w:ascii="Times New Roman" w:hAnsi="Times New Roman" w:cs="Times New Roman"/>
          <w:b w:val="0"/>
          <w:bCs w:val="0"/>
          <w:sz w:val="28"/>
          <w:szCs w:val="28"/>
          <w:vertAlign w:val="subscript"/>
          <w:lang w:val="en-US"/>
        </w:rPr>
        <w:t xml:space="preserve">v </w:t>
      </w:r>
      <w:r>
        <w:rPr>
          <w:rFonts w:hint="default" w:ascii="Times New Roman" w:hAnsi="Times New Roman" w:cs="Times New Roman"/>
          <w:b w:val="0"/>
          <w:bCs w:val="0"/>
          <w:sz w:val="28"/>
          <w:szCs w:val="28"/>
          <w:vertAlign w:val="baseline"/>
          <w:lang w:val="en-US"/>
        </w:rPr>
        <w:t>thì kết luận người thợ kim hoàn không gian lận</w:t>
      </w:r>
    </w:p>
    <w:p w14:paraId="7CD0058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Nếu V</w:t>
      </w:r>
      <w:r>
        <w:rPr>
          <w:rFonts w:hint="default" w:ascii="Times New Roman" w:hAnsi="Times New Roman" w:cs="Times New Roman"/>
          <w:b w:val="0"/>
          <w:bCs w:val="0"/>
          <w:sz w:val="28"/>
          <w:szCs w:val="28"/>
          <w:vertAlign w:val="subscript"/>
          <w:lang w:val="en-US"/>
        </w:rPr>
        <w:t>vm</w:t>
      </w:r>
      <w:r>
        <w:rPr>
          <w:rFonts w:hint="default" w:ascii="Times New Roman" w:hAnsi="Times New Roman" w:cs="Times New Roman"/>
          <w:b w:val="0"/>
          <w:bCs w:val="0"/>
          <w:sz w:val="28"/>
          <w:szCs w:val="28"/>
          <w:vertAlign w:val="baseline"/>
          <w:lang w:val="en-US"/>
        </w:rPr>
        <w:t xml:space="preserve"> &gt; V</w:t>
      </w:r>
      <w:r>
        <w:rPr>
          <w:rFonts w:hint="default" w:ascii="Times New Roman" w:hAnsi="Times New Roman" w:cs="Times New Roman"/>
          <w:b w:val="0"/>
          <w:bCs w:val="0"/>
          <w:sz w:val="28"/>
          <w:szCs w:val="28"/>
          <w:vertAlign w:val="subscript"/>
          <w:lang w:val="en-US"/>
        </w:rPr>
        <w:t xml:space="preserve">v </w:t>
      </w:r>
      <w:r>
        <w:rPr>
          <w:rFonts w:hint="default" w:ascii="Times New Roman" w:hAnsi="Times New Roman" w:cs="Times New Roman"/>
          <w:b w:val="0"/>
          <w:bCs w:val="0"/>
          <w:sz w:val="28"/>
          <w:szCs w:val="28"/>
          <w:vertAlign w:val="baseline"/>
          <w:lang w:val="en-US"/>
        </w:rPr>
        <w:t>thì kết luận người thợ kim hoàn đã gian lận. Hoặc vương miện đó là vàng nguyên chất thì nó là rỗng.</w:t>
      </w:r>
    </w:p>
    <w:p w14:paraId="6587940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Dạng 2. Bài tập định lượng</w:t>
      </w:r>
    </w:p>
    <w:p w14:paraId="0BF759B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bCs/>
          <w:sz w:val="28"/>
          <w:szCs w:val="28"/>
          <w:vertAlign w:val="baseline"/>
          <w:lang w:val="en-US"/>
        </w:rPr>
        <w:t xml:space="preserve">Bài tập 1: </w:t>
      </w:r>
      <w:r>
        <w:rPr>
          <w:rFonts w:hint="default" w:ascii="Times New Roman" w:hAnsi="Times New Roman" w:cs="Times New Roman"/>
          <w:b w:val="0"/>
          <w:bCs w:val="0"/>
          <w:sz w:val="28"/>
          <w:szCs w:val="28"/>
          <w:vertAlign w:val="baseline"/>
          <w:lang w:val="en-US"/>
        </w:rPr>
        <w:t>Một mẩu hợp kim thiếc - chì có khối lượng m = 664g, khối lượng riêng D = 8,3 g/cm</w:t>
      </w:r>
      <w:r>
        <w:rPr>
          <w:rFonts w:hint="default" w:ascii="Times New Roman" w:hAnsi="Times New Roman" w:cs="Times New Roman"/>
          <w:b w:val="0"/>
          <w:bCs w:val="0"/>
          <w:sz w:val="28"/>
          <w:szCs w:val="28"/>
          <w:vertAlign w:val="superscript"/>
          <w:lang w:val="en-US"/>
        </w:rPr>
        <w:t>3</w:t>
      </w:r>
      <w:r>
        <w:rPr>
          <w:rFonts w:hint="default" w:ascii="Times New Roman" w:hAnsi="Times New Roman" w:cs="Times New Roman"/>
          <w:b w:val="0"/>
          <w:bCs w:val="0"/>
          <w:sz w:val="28"/>
          <w:szCs w:val="28"/>
          <w:vertAlign w:val="baseline"/>
          <w:lang w:val="en-US"/>
        </w:rPr>
        <w:t>. Hãy xác định khối lượng của thiếc và chì trong hợp kim. Biết khối lượng riêng của thiếc là D</w:t>
      </w:r>
      <w:r>
        <w:rPr>
          <w:rFonts w:hint="default" w:ascii="Times New Roman" w:hAnsi="Times New Roman" w:cs="Times New Roman"/>
          <w:b w:val="0"/>
          <w:bCs w:val="0"/>
          <w:sz w:val="28"/>
          <w:szCs w:val="28"/>
          <w:vertAlign w:val="subscript"/>
          <w:lang w:val="en-US"/>
        </w:rPr>
        <w:t>1</w:t>
      </w:r>
      <w:r>
        <w:rPr>
          <w:rFonts w:hint="default" w:ascii="Times New Roman" w:hAnsi="Times New Roman" w:cs="Times New Roman"/>
          <w:b w:val="0"/>
          <w:bCs w:val="0"/>
          <w:sz w:val="28"/>
          <w:szCs w:val="28"/>
          <w:vertAlign w:val="baseline"/>
          <w:lang w:val="en-US"/>
        </w:rPr>
        <w:t xml:space="preserve"> = 7300 kg/m</w:t>
      </w:r>
      <w:r>
        <w:rPr>
          <w:rFonts w:hint="default" w:ascii="Times New Roman" w:hAnsi="Times New Roman" w:cs="Times New Roman"/>
          <w:b w:val="0"/>
          <w:bCs w:val="0"/>
          <w:sz w:val="28"/>
          <w:szCs w:val="28"/>
          <w:vertAlign w:val="superscript"/>
          <w:lang w:val="en-US"/>
        </w:rPr>
        <w:t>3</w:t>
      </w:r>
      <w:r>
        <w:rPr>
          <w:rFonts w:hint="default" w:ascii="Times New Roman" w:hAnsi="Times New Roman" w:cs="Times New Roman"/>
          <w:b w:val="0"/>
          <w:bCs w:val="0"/>
          <w:sz w:val="28"/>
          <w:szCs w:val="28"/>
          <w:vertAlign w:val="baseline"/>
          <w:lang w:val="en-US"/>
        </w:rPr>
        <w:t>, của chì là D</w:t>
      </w:r>
      <w:r>
        <w:rPr>
          <w:rFonts w:hint="default" w:ascii="Times New Roman" w:hAnsi="Times New Roman" w:cs="Times New Roman"/>
          <w:b w:val="0"/>
          <w:bCs w:val="0"/>
          <w:sz w:val="28"/>
          <w:szCs w:val="28"/>
          <w:vertAlign w:val="subscript"/>
          <w:lang w:val="en-US"/>
        </w:rPr>
        <w:t>2</w:t>
      </w:r>
      <w:r>
        <w:rPr>
          <w:rFonts w:hint="default" w:ascii="Times New Roman" w:hAnsi="Times New Roman" w:cs="Times New Roman"/>
          <w:b w:val="0"/>
          <w:bCs w:val="0"/>
          <w:sz w:val="28"/>
          <w:szCs w:val="28"/>
          <w:vertAlign w:val="baseline"/>
          <w:lang w:val="en-US"/>
        </w:rPr>
        <w:t xml:space="preserve"> = 11300 kg/m</w:t>
      </w:r>
      <w:r>
        <w:rPr>
          <w:rFonts w:hint="default" w:ascii="Times New Roman" w:hAnsi="Times New Roman" w:cs="Times New Roman"/>
          <w:b w:val="0"/>
          <w:bCs w:val="0"/>
          <w:sz w:val="28"/>
          <w:szCs w:val="28"/>
          <w:vertAlign w:val="superscript"/>
          <w:lang w:val="en-US"/>
        </w:rPr>
        <w:t>3</w:t>
      </w:r>
      <w:r>
        <w:rPr>
          <w:rFonts w:hint="default" w:ascii="Times New Roman" w:hAnsi="Times New Roman" w:cs="Times New Roman"/>
          <w:b w:val="0"/>
          <w:bCs w:val="0"/>
          <w:sz w:val="28"/>
          <w:szCs w:val="28"/>
          <w:vertAlign w:val="baseline"/>
          <w:lang w:val="en-US"/>
        </w:rPr>
        <w:t xml:space="preserve"> và coi rằng thể tích của hợp kim bằng tổng thể tích các kim loại thành phần</w:t>
      </w:r>
    </w:p>
    <w:p w14:paraId="4370C2F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Hướng dẫn giải sơ đồ</w:t>
      </w:r>
    </w:p>
    <w:p w14:paraId="4A6243F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Ta có thể tóm tắt bài toán và giải lần lượt các bước được đánh số tuần tự theo hình vẽ sau:</w:t>
      </w:r>
    </w:p>
    <w:p w14:paraId="0F9BB12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069205" cy="3274695"/>
            <wp:effectExtent l="0" t="0" r="10795" b="1905"/>
            <wp:docPr id="1"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9"/>
                    <pic:cNvPicPr>
                      <a:picLocks noChangeAspect="1"/>
                    </pic:cNvPicPr>
                  </pic:nvPicPr>
                  <pic:blipFill>
                    <a:blip r:embed="rId43"/>
                    <a:stretch>
                      <a:fillRect/>
                    </a:stretch>
                  </pic:blipFill>
                  <pic:spPr>
                    <a:xfrm>
                      <a:off x="0" y="0"/>
                      <a:ext cx="5069205" cy="3274695"/>
                    </a:xfrm>
                    <a:prstGeom prst="rect">
                      <a:avLst/>
                    </a:prstGeom>
                    <a:noFill/>
                    <a:ln>
                      <a:noFill/>
                    </a:ln>
                  </pic:spPr>
                </pic:pic>
              </a:graphicData>
            </a:graphic>
          </wp:inline>
        </w:drawing>
      </w:r>
    </w:p>
    <w:p w14:paraId="65A8487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Giải:</w:t>
      </w:r>
    </w:p>
    <w:p w14:paraId="4F07521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Ta có D</w:t>
      </w:r>
      <w:r>
        <w:rPr>
          <w:rFonts w:hint="default" w:ascii="Times New Roman" w:hAnsi="Times New Roman" w:cs="Times New Roman"/>
          <w:b w:val="0"/>
          <w:bCs w:val="0"/>
          <w:sz w:val="28"/>
          <w:szCs w:val="28"/>
          <w:vertAlign w:val="subscript"/>
          <w:lang w:val="en-US"/>
        </w:rPr>
        <w:t>1</w:t>
      </w:r>
      <w:r>
        <w:rPr>
          <w:rFonts w:hint="default" w:ascii="Times New Roman" w:hAnsi="Times New Roman" w:cs="Times New Roman"/>
          <w:b w:val="0"/>
          <w:bCs w:val="0"/>
          <w:sz w:val="28"/>
          <w:szCs w:val="28"/>
          <w:vertAlign w:val="baseline"/>
          <w:lang w:val="en-US"/>
        </w:rPr>
        <w:t xml:space="preserve"> = 7300 kg/m3 = 7,3 g/cm3; D</w:t>
      </w:r>
      <w:r>
        <w:rPr>
          <w:rFonts w:hint="default" w:ascii="Times New Roman" w:hAnsi="Times New Roman" w:cs="Times New Roman"/>
          <w:b w:val="0"/>
          <w:bCs w:val="0"/>
          <w:sz w:val="28"/>
          <w:szCs w:val="28"/>
          <w:vertAlign w:val="subscript"/>
          <w:lang w:val="en-US"/>
        </w:rPr>
        <w:t>2</w:t>
      </w:r>
      <w:r>
        <w:rPr>
          <w:rFonts w:hint="default" w:ascii="Times New Roman" w:hAnsi="Times New Roman" w:cs="Times New Roman"/>
          <w:b w:val="0"/>
          <w:bCs w:val="0"/>
          <w:sz w:val="28"/>
          <w:szCs w:val="28"/>
          <w:vertAlign w:val="baseline"/>
          <w:lang w:val="en-US"/>
        </w:rPr>
        <w:t xml:space="preserve"> = 11300 kg/m3 = 11,3 g/cm3</w:t>
      </w:r>
    </w:p>
    <w:p w14:paraId="66B9606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Gọi m</w:t>
      </w:r>
      <w:r>
        <w:rPr>
          <w:rFonts w:hint="default" w:ascii="Times New Roman" w:hAnsi="Times New Roman" w:cs="Times New Roman"/>
          <w:b w:val="0"/>
          <w:bCs w:val="0"/>
          <w:sz w:val="28"/>
          <w:szCs w:val="28"/>
          <w:vertAlign w:val="subscript"/>
          <w:lang w:val="en-US"/>
        </w:rPr>
        <w:t>1</w:t>
      </w:r>
      <w:r>
        <w:rPr>
          <w:rFonts w:hint="default" w:ascii="Times New Roman" w:hAnsi="Times New Roman" w:cs="Times New Roman"/>
          <w:b w:val="0"/>
          <w:bCs w:val="0"/>
          <w:sz w:val="28"/>
          <w:szCs w:val="28"/>
          <w:vertAlign w:val="baseline"/>
          <w:lang w:val="en-US"/>
        </w:rPr>
        <w:t xml:space="preserve"> và V</w:t>
      </w:r>
      <w:r>
        <w:rPr>
          <w:rFonts w:hint="default" w:ascii="Times New Roman" w:hAnsi="Times New Roman" w:cs="Times New Roman"/>
          <w:b w:val="0"/>
          <w:bCs w:val="0"/>
          <w:sz w:val="28"/>
          <w:szCs w:val="28"/>
          <w:vertAlign w:val="subscript"/>
          <w:lang w:val="en-US"/>
        </w:rPr>
        <w:t>1</w:t>
      </w:r>
      <w:r>
        <w:rPr>
          <w:rFonts w:hint="default" w:ascii="Times New Roman" w:hAnsi="Times New Roman" w:cs="Times New Roman"/>
          <w:b w:val="0"/>
          <w:bCs w:val="0"/>
          <w:sz w:val="28"/>
          <w:szCs w:val="28"/>
          <w:vertAlign w:val="baseline"/>
          <w:lang w:val="en-US"/>
        </w:rPr>
        <w:t xml:space="preserve"> là khối lượng và thể tích của thiếc trong hợp kim</w:t>
      </w:r>
    </w:p>
    <w:p w14:paraId="6B3BB93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Gọi m</w:t>
      </w:r>
      <w:r>
        <w:rPr>
          <w:rFonts w:hint="default" w:ascii="Times New Roman" w:hAnsi="Times New Roman" w:cs="Times New Roman"/>
          <w:b w:val="0"/>
          <w:bCs w:val="0"/>
          <w:sz w:val="28"/>
          <w:szCs w:val="28"/>
          <w:vertAlign w:val="subscript"/>
          <w:lang w:val="en-US"/>
        </w:rPr>
        <w:t>2</w:t>
      </w:r>
      <w:r>
        <w:rPr>
          <w:rFonts w:hint="default" w:ascii="Times New Roman" w:hAnsi="Times New Roman" w:cs="Times New Roman"/>
          <w:b w:val="0"/>
          <w:bCs w:val="0"/>
          <w:sz w:val="28"/>
          <w:szCs w:val="28"/>
          <w:vertAlign w:val="baseline"/>
          <w:lang w:val="en-US"/>
        </w:rPr>
        <w:t xml:space="preserve"> và V</w:t>
      </w:r>
      <w:r>
        <w:rPr>
          <w:rFonts w:hint="default" w:ascii="Times New Roman" w:hAnsi="Times New Roman" w:cs="Times New Roman"/>
          <w:b w:val="0"/>
          <w:bCs w:val="0"/>
          <w:sz w:val="28"/>
          <w:szCs w:val="28"/>
          <w:vertAlign w:val="subscript"/>
          <w:lang w:val="en-US"/>
        </w:rPr>
        <w:t>2</w:t>
      </w:r>
      <w:r>
        <w:rPr>
          <w:rFonts w:hint="default" w:ascii="Times New Roman" w:hAnsi="Times New Roman" w:cs="Times New Roman"/>
          <w:b w:val="0"/>
          <w:bCs w:val="0"/>
          <w:sz w:val="28"/>
          <w:szCs w:val="28"/>
          <w:vertAlign w:val="baseline"/>
          <w:lang w:val="en-US"/>
        </w:rPr>
        <w:t xml:space="preserve"> là khối lượng và thể tích của chì trong hợp kim</w:t>
      </w:r>
    </w:p>
    <w:p w14:paraId="0A09E2F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Ta có m = m</w:t>
      </w:r>
      <w:r>
        <w:rPr>
          <w:rFonts w:hint="default" w:ascii="Times New Roman" w:hAnsi="Times New Roman" w:cs="Times New Roman"/>
          <w:b w:val="0"/>
          <w:bCs w:val="0"/>
          <w:sz w:val="28"/>
          <w:szCs w:val="28"/>
          <w:vertAlign w:val="subscript"/>
          <w:lang w:val="en-US"/>
        </w:rPr>
        <w:t>1</w:t>
      </w:r>
      <w:r>
        <w:rPr>
          <w:rFonts w:hint="default" w:ascii="Times New Roman" w:hAnsi="Times New Roman" w:cs="Times New Roman"/>
          <w:b w:val="0"/>
          <w:bCs w:val="0"/>
          <w:sz w:val="28"/>
          <w:szCs w:val="28"/>
          <w:vertAlign w:val="baseline"/>
          <w:lang w:val="en-US"/>
        </w:rPr>
        <w:t xml:space="preserve"> + m</w:t>
      </w:r>
      <w:r>
        <w:rPr>
          <w:rFonts w:hint="default" w:ascii="Times New Roman" w:hAnsi="Times New Roman" w:cs="Times New Roman"/>
          <w:b w:val="0"/>
          <w:bCs w:val="0"/>
          <w:sz w:val="28"/>
          <w:szCs w:val="28"/>
          <w:vertAlign w:val="subscript"/>
          <w:lang w:val="en-US"/>
        </w:rPr>
        <w:t>2</w:t>
      </w:r>
      <w:r>
        <w:rPr>
          <w:rFonts w:hint="default" w:ascii="Times New Roman" w:hAnsi="Times New Roman" w:cs="Times New Roman"/>
          <w:b w:val="0"/>
          <w:bCs w:val="0"/>
          <w:sz w:val="28"/>
          <w:szCs w:val="28"/>
          <w:vertAlign w:val="baseline"/>
          <w:lang w:val="en-US"/>
        </w:rPr>
        <w:t xml:space="preserve"> hay m</w:t>
      </w:r>
      <w:r>
        <w:rPr>
          <w:rFonts w:hint="default" w:ascii="Times New Roman" w:hAnsi="Times New Roman" w:cs="Times New Roman"/>
          <w:b w:val="0"/>
          <w:bCs w:val="0"/>
          <w:sz w:val="28"/>
          <w:szCs w:val="28"/>
          <w:vertAlign w:val="subscript"/>
          <w:lang w:val="en-US"/>
        </w:rPr>
        <w:t>1</w:t>
      </w:r>
      <w:r>
        <w:rPr>
          <w:rFonts w:hint="default" w:ascii="Times New Roman" w:hAnsi="Times New Roman" w:cs="Times New Roman"/>
          <w:b w:val="0"/>
          <w:bCs w:val="0"/>
          <w:sz w:val="28"/>
          <w:szCs w:val="28"/>
          <w:vertAlign w:val="baseline"/>
          <w:lang w:val="en-US"/>
        </w:rPr>
        <w:t xml:space="preserve"> + m</w:t>
      </w:r>
      <w:r>
        <w:rPr>
          <w:rFonts w:hint="default" w:ascii="Times New Roman" w:hAnsi="Times New Roman" w:cs="Times New Roman"/>
          <w:b w:val="0"/>
          <w:bCs w:val="0"/>
          <w:sz w:val="28"/>
          <w:szCs w:val="28"/>
          <w:vertAlign w:val="subscript"/>
          <w:lang w:val="en-US"/>
        </w:rPr>
        <w:t>2</w:t>
      </w:r>
      <w:r>
        <w:rPr>
          <w:rFonts w:hint="default" w:ascii="Times New Roman" w:hAnsi="Times New Roman" w:cs="Times New Roman"/>
          <w:b w:val="0"/>
          <w:bCs w:val="0"/>
          <w:sz w:val="28"/>
          <w:szCs w:val="28"/>
          <w:vertAlign w:val="baseline"/>
          <w:lang w:val="en-US"/>
        </w:rPr>
        <w:t xml:space="preserve"> = 664 (1)</w:t>
      </w:r>
    </w:p>
    <w:p w14:paraId="638973C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xml:space="preserve">Thể tích của hợp kim bằng tổng thể tích các kim loại thành phần nên </w:t>
      </w:r>
    </w:p>
    <w:p w14:paraId="1226BBF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jc w:val="center"/>
        <w:textAlignment w:val="auto"/>
        <w:rPr>
          <w:rFonts w:hint="default" w:ascii="Times New Roman" w:hAnsi="Times New Roman" w:cs="Times New Roman"/>
          <w:b w:val="0"/>
          <w:bCs w:val="0"/>
          <w:sz w:val="28"/>
          <w:szCs w:val="28"/>
          <w:vertAlign w:val="subscript"/>
          <w:lang w:val="en-US"/>
        </w:rPr>
      </w:pPr>
      <w:r>
        <w:rPr>
          <w:rFonts w:hint="default" w:ascii="Times New Roman" w:hAnsi="Times New Roman" w:cs="Times New Roman"/>
          <w:b w:val="0"/>
          <w:bCs w:val="0"/>
          <w:sz w:val="28"/>
          <w:szCs w:val="28"/>
          <w:vertAlign w:val="baseline"/>
          <w:lang w:val="en-US"/>
        </w:rPr>
        <w:t>V = V</w:t>
      </w:r>
      <w:r>
        <w:rPr>
          <w:rFonts w:hint="default" w:ascii="Times New Roman" w:hAnsi="Times New Roman" w:cs="Times New Roman"/>
          <w:b w:val="0"/>
          <w:bCs w:val="0"/>
          <w:sz w:val="28"/>
          <w:szCs w:val="28"/>
          <w:vertAlign w:val="subscript"/>
          <w:lang w:val="en-US"/>
        </w:rPr>
        <w:t>1</w:t>
      </w:r>
      <w:r>
        <w:rPr>
          <w:rFonts w:hint="default" w:ascii="Times New Roman" w:hAnsi="Times New Roman" w:cs="Times New Roman"/>
          <w:b w:val="0"/>
          <w:bCs w:val="0"/>
          <w:sz w:val="28"/>
          <w:szCs w:val="28"/>
          <w:vertAlign w:val="baseline"/>
          <w:lang w:val="en-US"/>
        </w:rPr>
        <w:t xml:space="preserve"> + V</w:t>
      </w:r>
      <w:r>
        <w:rPr>
          <w:rFonts w:hint="default" w:ascii="Times New Roman" w:hAnsi="Times New Roman" w:cs="Times New Roman"/>
          <w:b w:val="0"/>
          <w:bCs w:val="0"/>
          <w:sz w:val="28"/>
          <w:szCs w:val="28"/>
          <w:vertAlign w:val="subscript"/>
          <w:lang w:val="en-US"/>
        </w:rPr>
        <w:t>2</w:t>
      </w:r>
    </w:p>
    <w:p w14:paraId="1140492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eastAsia="Times New Roman" w:cs="Times New Roman"/>
          <w:color w:val="000000"/>
          <w:position w:val="-12"/>
          <w:sz w:val="28"/>
          <w:szCs w:val="28"/>
          <w:lang w:val="vi-VN"/>
        </w:rPr>
      </w:pPr>
      <w:r>
        <w:rPr>
          <w:rFonts w:hint="default" w:ascii="Times New Roman" w:hAnsi="Times New Roman" w:cs="Times New Roman"/>
          <w:b w:val="0"/>
          <w:bCs w:val="0"/>
          <w:sz w:val="28"/>
          <w:szCs w:val="28"/>
          <w:vertAlign w:val="baseline"/>
          <w:lang w:val="en-US"/>
        </w:rPr>
        <w:t xml:space="preserve">Hay </w:t>
      </w:r>
      <w:r>
        <w:rPr>
          <w:rFonts w:hint="default" w:ascii="Times New Roman" w:hAnsi="Times New Roman" w:eastAsia="Times New Roman" w:cs="Times New Roman"/>
          <w:color w:val="000000"/>
          <w:position w:val="-32"/>
          <w:sz w:val="28"/>
          <w:szCs w:val="28"/>
          <w:lang w:val="vi-VN"/>
        </w:rPr>
        <w:object>
          <v:shape id="_x0000_i1224" o:spt="75" alt="" type="#_x0000_t75" style="height:36.3pt;width:74.15pt;" o:ole="t" filled="f" o:preferrelative="t" stroked="f" coordsize="21600,21600">
            <v:path/>
            <v:fill on="f" focussize="0,0"/>
            <v:stroke on="f"/>
            <v:imagedata r:id="rId45" o:title=""/>
            <o:lock v:ext="edit" aspectratio="t"/>
            <w10:wrap type="none"/>
            <w10:anchorlock/>
          </v:shape>
          <o:OLEObject Type="Embed" ProgID="Equation.DSMT4" ShapeID="_x0000_i1224" DrawAspect="Content" ObjectID="_1468075741" r:id="rId44">
            <o:LockedField>false</o:LockedField>
          </o:OLEObject>
        </w:object>
      </w:r>
      <w:r>
        <w:rPr>
          <w:rFonts w:hint="default" w:ascii="Times New Roman" w:hAnsi="Times New Roman" w:eastAsia="Times New Roman" w:cs="Times New Roman"/>
          <w:color w:val="000000"/>
          <w:position w:val="-12"/>
          <w:sz w:val="28"/>
          <w:szCs w:val="28"/>
          <w:lang w:val="en-US"/>
        </w:rPr>
        <w:t xml:space="preserve"> </w:t>
      </w:r>
      <w:r>
        <w:rPr>
          <w:rFonts w:hint="default" w:ascii="Times New Roman" w:hAnsi="Times New Roman" w:cs="Times New Roman"/>
          <w:b w:val="0"/>
          <w:bCs w:val="0"/>
          <w:sz w:val="28"/>
          <w:szCs w:val="28"/>
          <w:vertAlign w:val="baseline"/>
          <w:lang w:val="en-US"/>
        </w:rPr>
        <w:t xml:space="preserve">Suy ra </w:t>
      </w:r>
      <w:r>
        <w:rPr>
          <w:rFonts w:hint="default" w:ascii="Times New Roman" w:hAnsi="Times New Roman" w:eastAsia="Times New Roman" w:cs="Times New Roman"/>
          <w:color w:val="000000"/>
          <w:position w:val="-30"/>
          <w:sz w:val="28"/>
          <w:szCs w:val="28"/>
          <w:lang w:val="vi-VN"/>
        </w:rPr>
        <w:object>
          <v:shape id="_x0000_i1225" o:spt="75" alt="" type="#_x0000_t75" style="height:35.35pt;width:110.75pt;" o:ole="t" filled="f" o:preferrelative="t" stroked="f" coordsize="21600,21600">
            <v:path/>
            <v:fill on="f" focussize="0,0"/>
            <v:stroke on="f"/>
            <v:imagedata r:id="rId47" o:title=""/>
            <o:lock v:ext="edit" aspectratio="t"/>
            <w10:wrap type="none"/>
            <w10:anchorlock/>
          </v:shape>
          <o:OLEObject Type="Embed" ProgID="Equation.DSMT4" ShapeID="_x0000_i1225" DrawAspect="Content" ObjectID="_1468075742" r:id="rId46">
            <o:LockedField>false</o:LockedField>
          </o:OLEObject>
        </w:object>
      </w:r>
    </w:p>
    <w:p w14:paraId="428C943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xml:space="preserve">Từ (1) ta có </w:t>
      </w:r>
      <w:r>
        <w:rPr>
          <w:rFonts w:hint="default" w:ascii="Times New Roman" w:hAnsi="Times New Roman" w:eastAsia="Times New Roman" w:cs="Times New Roman"/>
          <w:color w:val="000000"/>
          <w:position w:val="-12"/>
          <w:sz w:val="28"/>
          <w:szCs w:val="28"/>
          <w:lang w:val="vi-VN"/>
        </w:rPr>
        <w:object>
          <v:shape id="_x0000_i1226" o:spt="75" alt="" type="#_x0000_t75" style="height:17.7pt;width:76.2pt;" o:ole="t" filled="f" o:preferrelative="t" stroked="f" coordsize="21600,21600">
            <v:path/>
            <v:fill on="f" focussize="0,0"/>
            <v:stroke on="f"/>
            <v:imagedata r:id="rId49" o:title=""/>
            <o:lock v:ext="edit" aspectratio="t"/>
            <w10:wrap type="none"/>
            <w10:anchorlock/>
          </v:shape>
          <o:OLEObject Type="Embed" ProgID="Equation.DSMT4" ShapeID="_x0000_i1226" DrawAspect="Content" ObjectID="_1468075743" r:id="rId48">
            <o:LockedField>false</o:LockedField>
          </o:OLEObject>
        </w:object>
      </w:r>
      <w:r>
        <w:rPr>
          <w:rFonts w:hint="default" w:ascii="Times New Roman" w:hAnsi="Times New Roman" w:cs="Times New Roman"/>
          <w:b w:val="0"/>
          <w:bCs w:val="0"/>
          <w:sz w:val="28"/>
          <w:szCs w:val="28"/>
          <w:vertAlign w:val="baseline"/>
          <w:lang w:val="en-US"/>
        </w:rPr>
        <w:t xml:space="preserve">Thay vào (2) ta được </w:t>
      </w:r>
      <w:r>
        <w:rPr>
          <w:rFonts w:hint="default" w:ascii="Times New Roman" w:hAnsi="Times New Roman" w:eastAsia="Times New Roman" w:cs="Times New Roman"/>
          <w:color w:val="000000"/>
          <w:position w:val="-30"/>
          <w:sz w:val="28"/>
          <w:szCs w:val="28"/>
          <w:lang w:val="vi-VN"/>
        </w:rPr>
        <w:object>
          <v:shape id="_x0000_i1228" o:spt="75" alt="" type="#_x0000_t75" style="height:35.35pt;width:134.15pt;" o:ole="t" filled="f" o:preferrelative="t" stroked="f" coordsize="21600,21600">
            <v:path/>
            <v:fill on="f" focussize="0,0"/>
            <v:stroke on="f"/>
            <v:imagedata r:id="rId51" o:title=""/>
            <o:lock v:ext="edit" aspectratio="t"/>
            <w10:wrap type="none"/>
            <w10:anchorlock/>
          </v:shape>
          <o:OLEObject Type="Embed" ProgID="Equation.DSMT4" ShapeID="_x0000_i1228" DrawAspect="Content" ObjectID="_1468075744" r:id="rId50">
            <o:LockedField>false</o:LockedField>
          </o:OLEObject>
        </w:object>
      </w:r>
      <w:r>
        <w:rPr>
          <w:rFonts w:hint="default" w:ascii="Times New Roman" w:hAnsi="Times New Roman" w:cs="Times New Roman"/>
          <w:b w:val="0"/>
          <w:bCs w:val="0"/>
          <w:sz w:val="28"/>
          <w:szCs w:val="28"/>
          <w:vertAlign w:val="baseline"/>
          <w:lang w:val="en-US"/>
        </w:rPr>
        <w:t xml:space="preserve"> </w:t>
      </w:r>
    </w:p>
    <w:p w14:paraId="77937F9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xml:space="preserve">Giải phương trình (3) ta được </w:t>
      </w:r>
      <w:r>
        <w:rPr>
          <w:rFonts w:hint="default" w:ascii="Times New Roman" w:hAnsi="Times New Roman" w:eastAsia="Times New Roman" w:cs="Times New Roman"/>
          <w:color w:val="000000"/>
          <w:position w:val="-12"/>
          <w:sz w:val="28"/>
          <w:szCs w:val="28"/>
          <w:lang w:val="vi-VN"/>
        </w:rPr>
        <w:object>
          <v:shape id="_x0000_i1229" o:spt="75" alt="" type="#_x0000_t75" style="height:17.7pt;width:119.9pt;" o:ole="t" filled="f" o:preferrelative="t" stroked="f" coordsize="21600,21600">
            <v:path/>
            <v:fill on="f" focussize="0,0"/>
            <v:stroke on="f"/>
            <v:imagedata r:id="rId53" o:title=""/>
            <o:lock v:ext="edit" aspectratio="t"/>
            <w10:wrap type="none"/>
            <w10:anchorlock/>
          </v:shape>
          <o:OLEObject Type="Embed" ProgID="Equation.DSMT4" ShapeID="_x0000_i1229" DrawAspect="Content" ObjectID="_1468075745" r:id="rId52">
            <o:LockedField>false</o:LockedField>
          </o:OLEObject>
        </w:object>
      </w:r>
    </w:p>
    <w:p w14:paraId="4386210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eastAsia="Times New Roman" w:cs="Times New Roman"/>
          <w:color w:val="000000"/>
          <w:position w:val="-12"/>
          <w:sz w:val="28"/>
          <w:szCs w:val="28"/>
          <w:vertAlign w:val="baseline"/>
          <w:lang w:val="en-US"/>
        </w:rPr>
      </w:pPr>
      <w:r>
        <w:rPr>
          <w:rFonts w:hint="default" w:ascii="Times New Roman" w:hAnsi="Times New Roman" w:eastAsia="Times New Roman" w:cs="Times New Roman"/>
          <w:b/>
          <w:bCs/>
          <w:color w:val="000000"/>
          <w:position w:val="-12"/>
          <w:sz w:val="28"/>
          <w:szCs w:val="28"/>
          <w:lang w:val="en-US"/>
        </w:rPr>
        <w:t>Bài tập 2:</w:t>
      </w:r>
      <w:r>
        <w:rPr>
          <w:rFonts w:hint="default" w:ascii="Times New Roman" w:hAnsi="Times New Roman" w:eastAsia="Times New Roman" w:cs="Times New Roman"/>
          <w:color w:val="000000"/>
          <w:position w:val="-12"/>
          <w:sz w:val="28"/>
          <w:szCs w:val="28"/>
          <w:lang w:val="en-US"/>
        </w:rPr>
        <w:t xml:space="preserve"> Một mẫu hợp kim chì - nhôm có khối lượng 630g và khối lượng riêng 7 g/cm</w:t>
      </w:r>
      <w:r>
        <w:rPr>
          <w:rFonts w:hint="default" w:ascii="Times New Roman" w:hAnsi="Times New Roman" w:eastAsia="Times New Roman" w:cs="Times New Roman"/>
          <w:color w:val="000000"/>
          <w:position w:val="-12"/>
          <w:sz w:val="28"/>
          <w:szCs w:val="28"/>
          <w:vertAlign w:val="superscript"/>
          <w:lang w:val="en-US"/>
        </w:rPr>
        <w:t>3</w:t>
      </w:r>
      <w:r>
        <w:rPr>
          <w:rFonts w:hint="default" w:ascii="Times New Roman" w:hAnsi="Times New Roman" w:eastAsia="Times New Roman" w:cs="Times New Roman"/>
          <w:color w:val="000000"/>
          <w:position w:val="-12"/>
          <w:sz w:val="28"/>
          <w:szCs w:val="28"/>
          <w:vertAlign w:val="baseline"/>
          <w:lang w:val="en-US"/>
        </w:rPr>
        <w:t>. Hãy xác định khối lượng của nhôm - chì có trong hợp kim. Biết khối lượng riêng của chì 11,3 g/cm</w:t>
      </w:r>
      <w:r>
        <w:rPr>
          <w:rFonts w:hint="default" w:ascii="Times New Roman" w:hAnsi="Times New Roman" w:eastAsia="Times New Roman" w:cs="Times New Roman"/>
          <w:color w:val="000000"/>
          <w:position w:val="-12"/>
          <w:sz w:val="28"/>
          <w:szCs w:val="28"/>
          <w:vertAlign w:val="superscript"/>
          <w:lang w:val="en-US"/>
        </w:rPr>
        <w:t>3</w:t>
      </w:r>
      <w:r>
        <w:rPr>
          <w:rFonts w:hint="default" w:ascii="Times New Roman" w:hAnsi="Times New Roman" w:eastAsia="Times New Roman" w:cs="Times New Roman"/>
          <w:color w:val="000000"/>
          <w:position w:val="-12"/>
          <w:sz w:val="28"/>
          <w:szCs w:val="28"/>
          <w:vertAlign w:val="baseline"/>
          <w:lang w:val="en-US"/>
        </w:rPr>
        <w:t>, khối lượng riêng của nhôm 2,7 g/cm</w:t>
      </w:r>
      <w:r>
        <w:rPr>
          <w:rFonts w:hint="default" w:ascii="Times New Roman" w:hAnsi="Times New Roman" w:eastAsia="Times New Roman" w:cs="Times New Roman"/>
          <w:color w:val="000000"/>
          <w:position w:val="-12"/>
          <w:sz w:val="28"/>
          <w:szCs w:val="28"/>
          <w:vertAlign w:val="superscript"/>
          <w:lang w:val="en-US"/>
        </w:rPr>
        <w:t xml:space="preserve">3 </w:t>
      </w:r>
      <w:r>
        <w:rPr>
          <w:rFonts w:hint="default" w:ascii="Times New Roman" w:hAnsi="Times New Roman" w:eastAsia="Times New Roman" w:cs="Times New Roman"/>
          <w:color w:val="000000"/>
          <w:position w:val="-12"/>
          <w:sz w:val="28"/>
          <w:szCs w:val="28"/>
          <w:vertAlign w:val="baseline"/>
          <w:lang w:val="en-US"/>
        </w:rPr>
        <w:t>và xem rằng thể tích của hợp kim bằng 90% tổng thể tích các kim loại thành phần.</w:t>
      </w:r>
    </w:p>
    <w:p w14:paraId="54DFF3A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Hướng dẫn giải sơ đồ</w:t>
      </w:r>
    </w:p>
    <w:p w14:paraId="22DF13E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Ta có thể tóm tắt bài toán và giải lần lượt các bước được đánh số tuần tự theo hình vẽ sau:</w:t>
      </w:r>
    </w:p>
    <w:p w14:paraId="14F2937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306060" cy="3406775"/>
            <wp:effectExtent l="0" t="0" r="2540" b="9525"/>
            <wp:docPr id="2"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6"/>
                    <pic:cNvPicPr>
                      <a:picLocks noChangeAspect="1"/>
                    </pic:cNvPicPr>
                  </pic:nvPicPr>
                  <pic:blipFill>
                    <a:blip r:embed="rId54"/>
                    <a:stretch>
                      <a:fillRect/>
                    </a:stretch>
                  </pic:blipFill>
                  <pic:spPr>
                    <a:xfrm>
                      <a:off x="0" y="0"/>
                      <a:ext cx="5306060" cy="3406775"/>
                    </a:xfrm>
                    <a:prstGeom prst="rect">
                      <a:avLst/>
                    </a:prstGeom>
                    <a:noFill/>
                    <a:ln>
                      <a:noFill/>
                    </a:ln>
                  </pic:spPr>
                </pic:pic>
              </a:graphicData>
            </a:graphic>
          </wp:inline>
        </w:drawing>
      </w:r>
    </w:p>
    <w:p w14:paraId="71EFA78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Giải:</w:t>
      </w:r>
    </w:p>
    <w:p w14:paraId="2E14730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Gọi m</w:t>
      </w:r>
      <w:r>
        <w:rPr>
          <w:rFonts w:hint="default" w:ascii="Times New Roman" w:hAnsi="Times New Roman" w:cs="Times New Roman"/>
          <w:b w:val="0"/>
          <w:bCs w:val="0"/>
          <w:sz w:val="28"/>
          <w:szCs w:val="28"/>
          <w:vertAlign w:val="subscript"/>
          <w:lang w:val="en-US"/>
        </w:rPr>
        <w:t>1</w:t>
      </w:r>
      <w:r>
        <w:rPr>
          <w:rFonts w:hint="default" w:ascii="Times New Roman" w:hAnsi="Times New Roman" w:cs="Times New Roman"/>
          <w:b w:val="0"/>
          <w:bCs w:val="0"/>
          <w:sz w:val="28"/>
          <w:szCs w:val="28"/>
          <w:vertAlign w:val="baseline"/>
          <w:lang w:val="en-US"/>
        </w:rPr>
        <w:t xml:space="preserve"> và V</w:t>
      </w:r>
      <w:r>
        <w:rPr>
          <w:rFonts w:hint="default" w:ascii="Times New Roman" w:hAnsi="Times New Roman" w:cs="Times New Roman"/>
          <w:b w:val="0"/>
          <w:bCs w:val="0"/>
          <w:sz w:val="28"/>
          <w:szCs w:val="28"/>
          <w:vertAlign w:val="subscript"/>
          <w:lang w:val="en-US"/>
        </w:rPr>
        <w:t>1</w:t>
      </w:r>
      <w:r>
        <w:rPr>
          <w:rFonts w:hint="default" w:ascii="Times New Roman" w:hAnsi="Times New Roman" w:cs="Times New Roman"/>
          <w:b w:val="0"/>
          <w:bCs w:val="0"/>
          <w:sz w:val="28"/>
          <w:szCs w:val="28"/>
          <w:vertAlign w:val="baseline"/>
          <w:lang w:val="en-US"/>
        </w:rPr>
        <w:t xml:space="preserve"> là khối lượng và thể tích của chì trong hợp kim</w:t>
      </w:r>
    </w:p>
    <w:p w14:paraId="5709AFA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Gọi m</w:t>
      </w:r>
      <w:r>
        <w:rPr>
          <w:rFonts w:hint="default" w:ascii="Times New Roman" w:hAnsi="Times New Roman" w:cs="Times New Roman"/>
          <w:b w:val="0"/>
          <w:bCs w:val="0"/>
          <w:sz w:val="28"/>
          <w:szCs w:val="28"/>
          <w:vertAlign w:val="subscript"/>
          <w:lang w:val="en-US"/>
        </w:rPr>
        <w:t>2</w:t>
      </w:r>
      <w:r>
        <w:rPr>
          <w:rFonts w:hint="default" w:ascii="Times New Roman" w:hAnsi="Times New Roman" w:cs="Times New Roman"/>
          <w:b w:val="0"/>
          <w:bCs w:val="0"/>
          <w:sz w:val="28"/>
          <w:szCs w:val="28"/>
          <w:vertAlign w:val="baseline"/>
          <w:lang w:val="en-US"/>
        </w:rPr>
        <w:t xml:space="preserve"> và V</w:t>
      </w:r>
      <w:r>
        <w:rPr>
          <w:rFonts w:hint="default" w:ascii="Times New Roman" w:hAnsi="Times New Roman" w:cs="Times New Roman"/>
          <w:b w:val="0"/>
          <w:bCs w:val="0"/>
          <w:sz w:val="28"/>
          <w:szCs w:val="28"/>
          <w:vertAlign w:val="subscript"/>
          <w:lang w:val="en-US"/>
        </w:rPr>
        <w:t>2</w:t>
      </w:r>
      <w:r>
        <w:rPr>
          <w:rFonts w:hint="default" w:ascii="Times New Roman" w:hAnsi="Times New Roman" w:cs="Times New Roman"/>
          <w:b w:val="0"/>
          <w:bCs w:val="0"/>
          <w:sz w:val="28"/>
          <w:szCs w:val="28"/>
          <w:vertAlign w:val="baseline"/>
          <w:lang w:val="en-US"/>
        </w:rPr>
        <w:t xml:space="preserve"> là khối lượng và thể tích của nhôm trong hợp kim</w:t>
      </w:r>
    </w:p>
    <w:p w14:paraId="4E98627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Ta có m = m</w:t>
      </w:r>
      <w:r>
        <w:rPr>
          <w:rFonts w:hint="default" w:ascii="Times New Roman" w:hAnsi="Times New Roman" w:cs="Times New Roman"/>
          <w:b w:val="0"/>
          <w:bCs w:val="0"/>
          <w:sz w:val="28"/>
          <w:szCs w:val="28"/>
          <w:vertAlign w:val="subscript"/>
          <w:lang w:val="en-US"/>
        </w:rPr>
        <w:t>1</w:t>
      </w:r>
      <w:r>
        <w:rPr>
          <w:rFonts w:hint="default" w:ascii="Times New Roman" w:hAnsi="Times New Roman" w:cs="Times New Roman"/>
          <w:b w:val="0"/>
          <w:bCs w:val="0"/>
          <w:sz w:val="28"/>
          <w:szCs w:val="28"/>
          <w:vertAlign w:val="baseline"/>
          <w:lang w:val="en-US"/>
        </w:rPr>
        <w:t xml:space="preserve"> + m</w:t>
      </w:r>
      <w:r>
        <w:rPr>
          <w:rFonts w:hint="default" w:ascii="Times New Roman" w:hAnsi="Times New Roman" w:cs="Times New Roman"/>
          <w:b w:val="0"/>
          <w:bCs w:val="0"/>
          <w:sz w:val="28"/>
          <w:szCs w:val="28"/>
          <w:vertAlign w:val="subscript"/>
          <w:lang w:val="en-US"/>
        </w:rPr>
        <w:t>2</w:t>
      </w:r>
      <w:r>
        <w:rPr>
          <w:rFonts w:hint="default" w:ascii="Times New Roman" w:hAnsi="Times New Roman" w:cs="Times New Roman"/>
          <w:b w:val="0"/>
          <w:bCs w:val="0"/>
          <w:sz w:val="28"/>
          <w:szCs w:val="28"/>
          <w:vertAlign w:val="baseline"/>
          <w:lang w:val="en-US"/>
        </w:rPr>
        <w:t xml:space="preserve"> hay m</w:t>
      </w:r>
      <w:r>
        <w:rPr>
          <w:rFonts w:hint="default" w:ascii="Times New Roman" w:hAnsi="Times New Roman" w:cs="Times New Roman"/>
          <w:b w:val="0"/>
          <w:bCs w:val="0"/>
          <w:sz w:val="28"/>
          <w:szCs w:val="28"/>
          <w:vertAlign w:val="subscript"/>
          <w:lang w:val="en-US"/>
        </w:rPr>
        <w:t>1</w:t>
      </w:r>
      <w:r>
        <w:rPr>
          <w:rFonts w:hint="default" w:ascii="Times New Roman" w:hAnsi="Times New Roman" w:cs="Times New Roman"/>
          <w:b w:val="0"/>
          <w:bCs w:val="0"/>
          <w:sz w:val="28"/>
          <w:szCs w:val="28"/>
          <w:vertAlign w:val="baseline"/>
          <w:lang w:val="en-US"/>
        </w:rPr>
        <w:t xml:space="preserve"> + m</w:t>
      </w:r>
      <w:r>
        <w:rPr>
          <w:rFonts w:hint="default" w:ascii="Times New Roman" w:hAnsi="Times New Roman" w:cs="Times New Roman"/>
          <w:b w:val="0"/>
          <w:bCs w:val="0"/>
          <w:sz w:val="28"/>
          <w:szCs w:val="28"/>
          <w:vertAlign w:val="subscript"/>
          <w:lang w:val="en-US"/>
        </w:rPr>
        <w:t>2</w:t>
      </w:r>
      <w:r>
        <w:rPr>
          <w:rFonts w:hint="default" w:ascii="Times New Roman" w:hAnsi="Times New Roman" w:cs="Times New Roman"/>
          <w:b w:val="0"/>
          <w:bCs w:val="0"/>
          <w:sz w:val="28"/>
          <w:szCs w:val="28"/>
          <w:vertAlign w:val="baseline"/>
          <w:lang w:val="en-US"/>
        </w:rPr>
        <w:t xml:space="preserve"> = 630 (1)</w:t>
      </w:r>
    </w:p>
    <w:p w14:paraId="2A0E404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xml:space="preserve">Thể tích của hợp kim bằng 90% tổng thể tích các kim loại thành phần nên </w:t>
      </w:r>
    </w:p>
    <w:p w14:paraId="608C216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V = 90%(V</w:t>
      </w:r>
      <w:r>
        <w:rPr>
          <w:rFonts w:hint="default" w:ascii="Times New Roman" w:hAnsi="Times New Roman" w:cs="Times New Roman"/>
          <w:b w:val="0"/>
          <w:bCs w:val="0"/>
          <w:sz w:val="28"/>
          <w:szCs w:val="28"/>
          <w:vertAlign w:val="subscript"/>
          <w:lang w:val="en-US"/>
        </w:rPr>
        <w:t>1</w:t>
      </w:r>
      <w:r>
        <w:rPr>
          <w:rFonts w:hint="default" w:ascii="Times New Roman" w:hAnsi="Times New Roman" w:cs="Times New Roman"/>
          <w:b w:val="0"/>
          <w:bCs w:val="0"/>
          <w:sz w:val="28"/>
          <w:szCs w:val="28"/>
          <w:vertAlign w:val="baseline"/>
          <w:lang w:val="en-US"/>
        </w:rPr>
        <w:t xml:space="preserve"> + V</w:t>
      </w:r>
      <w:r>
        <w:rPr>
          <w:rFonts w:hint="default" w:ascii="Times New Roman" w:hAnsi="Times New Roman" w:cs="Times New Roman"/>
          <w:b w:val="0"/>
          <w:bCs w:val="0"/>
          <w:sz w:val="28"/>
          <w:szCs w:val="28"/>
          <w:vertAlign w:val="subscript"/>
          <w:lang w:val="en-US"/>
        </w:rPr>
        <w:t>2</w:t>
      </w:r>
      <w:r>
        <w:rPr>
          <w:rFonts w:hint="default" w:ascii="Times New Roman" w:hAnsi="Times New Roman" w:cs="Times New Roman"/>
          <w:b w:val="0"/>
          <w:bCs w:val="0"/>
          <w:sz w:val="28"/>
          <w:szCs w:val="28"/>
          <w:vertAlign w:val="baseline"/>
          <w:lang w:val="en-US"/>
        </w:rPr>
        <w:t>)</w:t>
      </w:r>
    </w:p>
    <w:p w14:paraId="68F5B8A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eastAsia="Times New Roman" w:cs="Times New Roman"/>
          <w:color w:val="000000"/>
          <w:position w:val="-12"/>
          <w:sz w:val="28"/>
          <w:szCs w:val="28"/>
          <w:lang w:val="vi-VN"/>
        </w:rPr>
      </w:pPr>
      <w:r>
        <w:rPr>
          <w:rFonts w:hint="default" w:ascii="Times New Roman" w:hAnsi="Times New Roman" w:cs="Times New Roman"/>
          <w:b w:val="0"/>
          <w:bCs w:val="0"/>
          <w:sz w:val="28"/>
          <w:szCs w:val="28"/>
          <w:vertAlign w:val="baseline"/>
          <w:lang w:val="en-US"/>
        </w:rPr>
        <w:t xml:space="preserve">Hay </w:t>
      </w:r>
      <w:r>
        <w:rPr>
          <w:rFonts w:hint="default" w:ascii="Times New Roman" w:hAnsi="Times New Roman" w:eastAsia="Times New Roman" w:cs="Times New Roman"/>
          <w:color w:val="000000"/>
          <w:position w:val="-34"/>
          <w:sz w:val="28"/>
          <w:szCs w:val="28"/>
          <w:lang w:val="vi-VN"/>
        </w:rPr>
        <w:object>
          <v:shape id="_x0000_i1231" o:spt="75" alt="" type="#_x0000_t75" style="height:40.25pt;width:113.8pt;" o:ole="t" filled="f" o:preferrelative="t" stroked="f" coordsize="21600,21600">
            <v:path/>
            <v:fill on="f" focussize="0,0"/>
            <v:stroke on="f"/>
            <v:imagedata r:id="rId56" o:title=""/>
            <o:lock v:ext="edit" aspectratio="t"/>
            <w10:wrap type="none"/>
            <w10:anchorlock/>
          </v:shape>
          <o:OLEObject Type="Embed" ProgID="Equation.DSMT4" ShapeID="_x0000_i1231" DrawAspect="Content" ObjectID="_1468075746" r:id="rId55">
            <o:LockedField>false</o:LockedField>
          </o:OLEObject>
        </w:object>
      </w:r>
      <w:r>
        <w:rPr>
          <w:rFonts w:hint="default" w:ascii="Times New Roman" w:hAnsi="Times New Roman" w:eastAsia="Times New Roman" w:cs="Times New Roman"/>
          <w:color w:val="000000"/>
          <w:position w:val="-12"/>
          <w:sz w:val="28"/>
          <w:szCs w:val="28"/>
          <w:lang w:val="en-US"/>
        </w:rPr>
        <w:t xml:space="preserve"> </w:t>
      </w:r>
      <w:r>
        <w:rPr>
          <w:rFonts w:hint="default" w:ascii="Times New Roman" w:hAnsi="Times New Roman" w:cs="Times New Roman"/>
          <w:b w:val="0"/>
          <w:bCs w:val="0"/>
          <w:sz w:val="28"/>
          <w:szCs w:val="28"/>
          <w:vertAlign w:val="baseline"/>
          <w:lang w:val="en-US"/>
        </w:rPr>
        <w:t xml:space="preserve">Suy ra </w:t>
      </w:r>
      <w:r>
        <w:rPr>
          <w:rFonts w:hint="default" w:ascii="Times New Roman" w:hAnsi="Times New Roman" w:eastAsia="Times New Roman" w:cs="Times New Roman"/>
          <w:color w:val="000000"/>
          <w:position w:val="-32"/>
          <w:sz w:val="28"/>
          <w:szCs w:val="28"/>
          <w:lang w:val="vi-VN"/>
        </w:rPr>
        <w:object>
          <v:shape id="_x0000_i1232" o:spt="75" alt="" type="#_x0000_t75" style="height:38.3pt;width:146.4pt;" o:ole="t" filled="f" o:preferrelative="t" stroked="f" coordsize="21600,21600">
            <v:path/>
            <v:fill on="f" focussize="0,0"/>
            <v:stroke on="f"/>
            <v:imagedata r:id="rId58" o:title=""/>
            <o:lock v:ext="edit" aspectratio="t"/>
            <w10:wrap type="none"/>
            <w10:anchorlock/>
          </v:shape>
          <o:OLEObject Type="Embed" ProgID="Equation.DSMT4" ShapeID="_x0000_i1232" DrawAspect="Content" ObjectID="_1468075747" r:id="rId57">
            <o:LockedField>false</o:LockedField>
          </o:OLEObject>
        </w:object>
      </w:r>
    </w:p>
    <w:p w14:paraId="5F54780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xml:space="preserve">Từ (1) ta có </w:t>
      </w:r>
      <w:r>
        <w:rPr>
          <w:rFonts w:hint="default" w:ascii="Times New Roman" w:hAnsi="Times New Roman" w:eastAsia="Times New Roman" w:cs="Times New Roman"/>
          <w:color w:val="000000"/>
          <w:position w:val="-12"/>
          <w:sz w:val="28"/>
          <w:szCs w:val="28"/>
          <w:lang w:val="vi-VN"/>
        </w:rPr>
        <w:object>
          <v:shape id="_x0000_i1236" o:spt="75" alt="" type="#_x0000_t75" style="height:17.7pt;width:76.2pt;" o:ole="t" filled="f" o:preferrelative="t" stroked="f" coordsize="21600,21600">
            <v:path/>
            <v:fill on="f" focussize="0,0"/>
            <v:stroke on="f"/>
            <v:imagedata r:id="rId60" o:title=""/>
            <o:lock v:ext="edit" aspectratio="t"/>
            <w10:wrap type="none"/>
            <w10:anchorlock/>
          </v:shape>
          <o:OLEObject Type="Embed" ProgID="Equation.DSMT4" ShapeID="_x0000_i1236" DrawAspect="Content" ObjectID="_1468075748" r:id="rId59">
            <o:LockedField>false</o:LockedField>
          </o:OLEObject>
        </w:object>
      </w:r>
      <w:r>
        <w:rPr>
          <w:rFonts w:hint="default" w:ascii="Times New Roman" w:hAnsi="Times New Roman" w:cs="Times New Roman"/>
          <w:b w:val="0"/>
          <w:bCs w:val="0"/>
          <w:sz w:val="28"/>
          <w:szCs w:val="28"/>
          <w:vertAlign w:val="baseline"/>
          <w:lang w:val="en-US"/>
        </w:rPr>
        <w:t xml:space="preserve">Thay vào (2) ta được  </w:t>
      </w:r>
      <w:r>
        <w:rPr>
          <w:rFonts w:hint="default" w:ascii="Times New Roman" w:hAnsi="Times New Roman" w:eastAsia="Times New Roman" w:cs="Times New Roman"/>
          <w:color w:val="000000"/>
          <w:position w:val="-32"/>
          <w:sz w:val="28"/>
          <w:szCs w:val="28"/>
          <w:lang w:val="vi-VN"/>
        </w:rPr>
        <w:object>
          <v:shape id="_x0000_i1238" o:spt="75" alt="" type="#_x0000_t75" style="height:38.3pt;width:172.9pt;" o:ole="t" filled="f" o:preferrelative="t" stroked="f" coordsize="21600,21600">
            <v:path/>
            <v:fill on="f" focussize="0,0"/>
            <v:stroke on="f"/>
            <v:imagedata r:id="rId62" o:title=""/>
            <o:lock v:ext="edit" aspectratio="t"/>
            <w10:wrap type="none"/>
            <w10:anchorlock/>
          </v:shape>
          <o:OLEObject Type="Embed" ProgID="Equation.DSMT4" ShapeID="_x0000_i1238" DrawAspect="Content" ObjectID="_1468075749" r:id="rId61">
            <o:LockedField>false</o:LockedField>
          </o:OLEObject>
        </w:object>
      </w:r>
    </w:p>
    <w:p w14:paraId="490C50F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xml:space="preserve">Giải phương trình (3) ta được </w:t>
      </w:r>
      <w:r>
        <w:rPr>
          <w:rFonts w:hint="default" w:ascii="Times New Roman" w:hAnsi="Times New Roman" w:eastAsia="Times New Roman" w:cs="Times New Roman"/>
          <w:color w:val="000000"/>
          <w:position w:val="-12"/>
          <w:sz w:val="28"/>
          <w:szCs w:val="28"/>
          <w:lang w:val="vi-VN"/>
        </w:rPr>
        <w:object>
          <v:shape id="_x0000_i1235" o:spt="75" alt="" type="#_x0000_t75" style="height:17.7pt;width:166.65pt;" o:ole="t" filled="f" o:preferrelative="t" stroked="f" coordsize="21600,21600">
            <v:path/>
            <v:fill on="f" focussize="0,0"/>
            <v:stroke on="f"/>
            <v:imagedata r:id="rId64" o:title=""/>
            <o:lock v:ext="edit" aspectratio="t"/>
            <w10:wrap type="none"/>
            <w10:anchorlock/>
          </v:shape>
          <o:OLEObject Type="Embed" ProgID="Equation.DSMT4" ShapeID="_x0000_i1235" DrawAspect="Content" ObjectID="_1468075750" r:id="rId63">
            <o:LockedField>false</o:LockedField>
          </o:OLEObject>
        </w:object>
      </w:r>
    </w:p>
    <w:p w14:paraId="0420AC0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eastAsia="Times New Roman" w:cs="Times New Roman"/>
          <w:color w:val="000000"/>
          <w:position w:val="-12"/>
          <w:sz w:val="28"/>
          <w:szCs w:val="28"/>
          <w:vertAlign w:val="baseline"/>
          <w:lang w:val="en-US"/>
        </w:rPr>
      </w:pPr>
      <w:r>
        <w:rPr>
          <w:rFonts w:hint="default" w:ascii="Times New Roman" w:hAnsi="Times New Roman" w:eastAsia="Times New Roman" w:cs="Times New Roman"/>
          <w:b/>
          <w:bCs/>
          <w:color w:val="000000"/>
          <w:position w:val="-12"/>
          <w:sz w:val="28"/>
          <w:szCs w:val="28"/>
          <w:lang w:val="en-US"/>
        </w:rPr>
        <w:t xml:space="preserve">Bài tập 3: </w:t>
      </w:r>
      <w:r>
        <w:rPr>
          <w:rFonts w:hint="default" w:ascii="Times New Roman" w:hAnsi="Times New Roman" w:eastAsia="Times New Roman" w:cs="Times New Roman"/>
          <w:color w:val="000000"/>
          <w:position w:val="-12"/>
          <w:sz w:val="28"/>
          <w:szCs w:val="28"/>
          <w:lang w:val="en-US"/>
        </w:rPr>
        <w:t>Đổ 1 lít rượu vào 1,5 lít nước rồi trộn đều ta thấy thể tích của hỗn hợp giảm đi 0,7 % thể tích tổng cộng của các chất thành phần. Hãy tính khối lượng riêng của hỗn hợp biết khối lượng riêng của rượu và nước lần lượt là D</w:t>
      </w:r>
      <w:r>
        <w:rPr>
          <w:rFonts w:hint="default" w:ascii="Times New Roman" w:hAnsi="Times New Roman" w:eastAsia="Times New Roman" w:cs="Times New Roman"/>
          <w:color w:val="000000"/>
          <w:position w:val="-12"/>
          <w:sz w:val="28"/>
          <w:szCs w:val="28"/>
          <w:vertAlign w:val="subscript"/>
          <w:lang w:val="en-US"/>
        </w:rPr>
        <w:t>1</w:t>
      </w:r>
      <w:r>
        <w:rPr>
          <w:rFonts w:hint="default" w:ascii="Times New Roman" w:hAnsi="Times New Roman" w:eastAsia="Times New Roman" w:cs="Times New Roman"/>
          <w:color w:val="000000"/>
          <w:position w:val="-12"/>
          <w:sz w:val="28"/>
          <w:szCs w:val="28"/>
          <w:vertAlign w:val="baseline"/>
          <w:lang w:val="en-US"/>
        </w:rPr>
        <w:t xml:space="preserve"> = 800 kg/m</w:t>
      </w:r>
      <w:r>
        <w:rPr>
          <w:rFonts w:hint="default" w:ascii="Times New Roman" w:hAnsi="Times New Roman" w:eastAsia="Times New Roman" w:cs="Times New Roman"/>
          <w:color w:val="000000"/>
          <w:position w:val="-12"/>
          <w:sz w:val="28"/>
          <w:szCs w:val="28"/>
          <w:vertAlign w:val="superscript"/>
          <w:lang w:val="en-US"/>
        </w:rPr>
        <w:t>3</w:t>
      </w:r>
      <w:r>
        <w:rPr>
          <w:rFonts w:hint="default" w:ascii="Times New Roman" w:hAnsi="Times New Roman" w:eastAsia="Times New Roman" w:cs="Times New Roman"/>
          <w:color w:val="000000"/>
          <w:position w:val="-12"/>
          <w:sz w:val="28"/>
          <w:szCs w:val="28"/>
          <w:vertAlign w:val="baseline"/>
          <w:lang w:val="en-US"/>
        </w:rPr>
        <w:t>; D</w:t>
      </w:r>
      <w:r>
        <w:rPr>
          <w:rFonts w:hint="default" w:ascii="Times New Roman" w:hAnsi="Times New Roman" w:eastAsia="Times New Roman" w:cs="Times New Roman"/>
          <w:color w:val="000000"/>
          <w:position w:val="-12"/>
          <w:sz w:val="28"/>
          <w:szCs w:val="28"/>
          <w:vertAlign w:val="subscript"/>
          <w:lang w:val="en-US"/>
        </w:rPr>
        <w:t>2</w:t>
      </w:r>
      <w:r>
        <w:rPr>
          <w:rFonts w:hint="default" w:ascii="Times New Roman" w:hAnsi="Times New Roman" w:eastAsia="Times New Roman" w:cs="Times New Roman"/>
          <w:color w:val="000000"/>
          <w:position w:val="-12"/>
          <w:sz w:val="28"/>
          <w:szCs w:val="28"/>
          <w:vertAlign w:val="baseline"/>
          <w:lang w:val="en-US"/>
        </w:rPr>
        <w:t xml:space="preserve"> = 1000 kg/m</w:t>
      </w:r>
      <w:r>
        <w:rPr>
          <w:rFonts w:hint="default" w:ascii="Times New Roman" w:hAnsi="Times New Roman" w:eastAsia="Times New Roman" w:cs="Times New Roman"/>
          <w:color w:val="000000"/>
          <w:position w:val="-12"/>
          <w:sz w:val="28"/>
          <w:szCs w:val="28"/>
          <w:vertAlign w:val="superscript"/>
          <w:lang w:val="en-US"/>
        </w:rPr>
        <w:t>3</w:t>
      </w:r>
      <w:r>
        <w:rPr>
          <w:rFonts w:hint="default" w:ascii="Times New Roman" w:hAnsi="Times New Roman" w:eastAsia="Times New Roman" w:cs="Times New Roman"/>
          <w:color w:val="000000"/>
          <w:position w:val="-12"/>
          <w:sz w:val="28"/>
          <w:szCs w:val="28"/>
          <w:vertAlign w:val="baseline"/>
          <w:lang w:val="en-US"/>
        </w:rPr>
        <w:t>.</w:t>
      </w:r>
    </w:p>
    <w:p w14:paraId="4BA9E94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Hướng dẫn giải sơ đồ</w:t>
      </w:r>
    </w:p>
    <w:p w14:paraId="076796F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drawing>
          <wp:inline distT="0" distB="0" distL="114300" distR="114300">
            <wp:extent cx="5198745" cy="4319905"/>
            <wp:effectExtent l="0" t="0" r="8255" b="10795"/>
            <wp:docPr id="3"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15"/>
                    <pic:cNvPicPr>
                      <a:picLocks noChangeAspect="1"/>
                    </pic:cNvPicPr>
                  </pic:nvPicPr>
                  <pic:blipFill>
                    <a:blip r:embed="rId65"/>
                    <a:stretch>
                      <a:fillRect/>
                    </a:stretch>
                  </pic:blipFill>
                  <pic:spPr>
                    <a:xfrm>
                      <a:off x="0" y="0"/>
                      <a:ext cx="5198745" cy="4319905"/>
                    </a:xfrm>
                    <a:prstGeom prst="rect">
                      <a:avLst/>
                    </a:prstGeom>
                    <a:noFill/>
                    <a:ln>
                      <a:noFill/>
                    </a:ln>
                  </pic:spPr>
                </pic:pic>
              </a:graphicData>
            </a:graphic>
          </wp:inline>
        </w:drawing>
      </w:r>
    </w:p>
    <w:p w14:paraId="6698634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sz w:val="28"/>
          <w:szCs w:val="28"/>
          <w:vertAlign w:val="baseline"/>
          <w:lang w:val="en-US"/>
        </w:rPr>
      </w:pPr>
    </w:p>
    <w:p w14:paraId="0CEEE24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Giải:</w:t>
      </w:r>
    </w:p>
    <w:p w14:paraId="0EBE9FB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Ta có V</w:t>
      </w:r>
      <w:r>
        <w:rPr>
          <w:rFonts w:hint="default" w:ascii="Times New Roman" w:hAnsi="Times New Roman" w:cs="Times New Roman"/>
          <w:sz w:val="28"/>
          <w:szCs w:val="28"/>
          <w:vertAlign w:val="subscript"/>
          <w:lang w:val="en-US"/>
        </w:rPr>
        <w:t>1</w:t>
      </w:r>
      <w:r>
        <w:rPr>
          <w:rFonts w:hint="default" w:ascii="Times New Roman" w:hAnsi="Times New Roman" w:cs="Times New Roman"/>
          <w:sz w:val="28"/>
          <w:szCs w:val="28"/>
          <w:vertAlign w:val="baseline"/>
          <w:lang w:val="en-US"/>
        </w:rPr>
        <w:t xml:space="preserve"> = 1 lít = 1 dm</w:t>
      </w:r>
      <w:r>
        <w:rPr>
          <w:rFonts w:hint="default" w:ascii="Times New Roman" w:hAnsi="Times New Roman" w:cs="Times New Roman"/>
          <w:sz w:val="28"/>
          <w:szCs w:val="28"/>
          <w:vertAlign w:val="superscript"/>
          <w:lang w:val="en-US"/>
        </w:rPr>
        <w:t>3</w:t>
      </w:r>
      <w:r>
        <w:rPr>
          <w:rFonts w:hint="default" w:ascii="Times New Roman" w:hAnsi="Times New Roman" w:cs="Times New Roman"/>
          <w:sz w:val="28"/>
          <w:szCs w:val="28"/>
          <w:vertAlign w:val="baseline"/>
          <w:lang w:val="en-US"/>
        </w:rPr>
        <w:t xml:space="preserve"> = 0,001 m</w:t>
      </w:r>
      <w:r>
        <w:rPr>
          <w:rFonts w:hint="default" w:ascii="Times New Roman" w:hAnsi="Times New Roman" w:cs="Times New Roman"/>
          <w:sz w:val="28"/>
          <w:szCs w:val="28"/>
          <w:vertAlign w:val="superscript"/>
          <w:lang w:val="en-US"/>
        </w:rPr>
        <w:t>3</w:t>
      </w:r>
      <w:r>
        <w:rPr>
          <w:rFonts w:hint="default" w:ascii="Times New Roman" w:hAnsi="Times New Roman" w:cs="Times New Roman"/>
          <w:sz w:val="28"/>
          <w:szCs w:val="28"/>
          <w:vertAlign w:val="baseline"/>
          <w:lang w:val="en-US"/>
        </w:rPr>
        <w:t xml:space="preserve">; </w:t>
      </w:r>
      <w:r>
        <w:rPr>
          <w:rFonts w:hint="default" w:ascii="Times New Roman" w:hAnsi="Times New Roman" w:cs="Times New Roman"/>
          <w:sz w:val="28"/>
          <w:szCs w:val="28"/>
          <w:lang w:val="en-US"/>
        </w:rPr>
        <w:t xml:space="preserve"> V</w:t>
      </w:r>
      <w:r>
        <w:rPr>
          <w:rFonts w:hint="default" w:ascii="Times New Roman" w:hAnsi="Times New Roman" w:cs="Times New Roman"/>
          <w:sz w:val="28"/>
          <w:szCs w:val="28"/>
          <w:vertAlign w:val="subscript"/>
          <w:lang w:val="en-US"/>
        </w:rPr>
        <w:t>2</w:t>
      </w:r>
      <w:r>
        <w:rPr>
          <w:rFonts w:hint="default" w:ascii="Times New Roman" w:hAnsi="Times New Roman" w:cs="Times New Roman"/>
          <w:sz w:val="28"/>
          <w:szCs w:val="28"/>
          <w:vertAlign w:val="baseline"/>
          <w:lang w:val="en-US"/>
        </w:rPr>
        <w:t xml:space="preserve"> = 1,5 lít = 1,5 dm</w:t>
      </w:r>
      <w:r>
        <w:rPr>
          <w:rFonts w:hint="default" w:ascii="Times New Roman" w:hAnsi="Times New Roman" w:cs="Times New Roman"/>
          <w:sz w:val="28"/>
          <w:szCs w:val="28"/>
          <w:vertAlign w:val="superscript"/>
          <w:lang w:val="en-US"/>
        </w:rPr>
        <w:t>3</w:t>
      </w:r>
      <w:r>
        <w:rPr>
          <w:rFonts w:hint="default" w:ascii="Times New Roman" w:hAnsi="Times New Roman" w:cs="Times New Roman"/>
          <w:sz w:val="28"/>
          <w:szCs w:val="28"/>
          <w:vertAlign w:val="baseline"/>
          <w:lang w:val="en-US"/>
        </w:rPr>
        <w:t xml:space="preserve"> = 0,0015 m</w:t>
      </w:r>
      <w:r>
        <w:rPr>
          <w:rFonts w:hint="default" w:ascii="Times New Roman" w:hAnsi="Times New Roman" w:cs="Times New Roman"/>
          <w:sz w:val="28"/>
          <w:szCs w:val="28"/>
          <w:vertAlign w:val="superscript"/>
          <w:lang w:val="en-US"/>
        </w:rPr>
        <w:t>3</w:t>
      </w:r>
    </w:p>
    <w:p w14:paraId="0501724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Khối lượng của 1 lít rượu là: m</w:t>
      </w:r>
      <w:r>
        <w:rPr>
          <w:rFonts w:hint="default" w:ascii="Times New Roman" w:hAnsi="Times New Roman" w:cs="Times New Roman"/>
          <w:b w:val="0"/>
          <w:bCs w:val="0"/>
          <w:sz w:val="28"/>
          <w:szCs w:val="28"/>
          <w:vertAlign w:val="subscript"/>
          <w:lang w:val="en-US"/>
        </w:rPr>
        <w:t>1</w:t>
      </w:r>
      <w:r>
        <w:rPr>
          <w:rFonts w:hint="default" w:ascii="Times New Roman" w:hAnsi="Times New Roman" w:cs="Times New Roman"/>
          <w:b w:val="0"/>
          <w:bCs w:val="0"/>
          <w:sz w:val="28"/>
          <w:szCs w:val="28"/>
          <w:vertAlign w:val="baseline"/>
          <w:lang w:val="en-US"/>
        </w:rPr>
        <w:t xml:space="preserve"> = D</w:t>
      </w:r>
      <w:r>
        <w:rPr>
          <w:rFonts w:hint="default" w:ascii="Times New Roman" w:hAnsi="Times New Roman" w:cs="Times New Roman"/>
          <w:b w:val="0"/>
          <w:bCs w:val="0"/>
          <w:sz w:val="28"/>
          <w:szCs w:val="28"/>
          <w:vertAlign w:val="subscript"/>
          <w:lang w:val="en-US"/>
        </w:rPr>
        <w:t>1</w:t>
      </w:r>
      <w:r>
        <w:rPr>
          <w:rFonts w:hint="default" w:ascii="Times New Roman" w:hAnsi="Times New Roman" w:cs="Times New Roman"/>
          <w:b w:val="0"/>
          <w:bCs w:val="0"/>
          <w:sz w:val="28"/>
          <w:szCs w:val="28"/>
          <w:vertAlign w:val="baseline"/>
          <w:lang w:val="en-US"/>
        </w:rPr>
        <w:t>.V</w:t>
      </w:r>
      <w:r>
        <w:rPr>
          <w:rFonts w:hint="default" w:ascii="Times New Roman" w:hAnsi="Times New Roman" w:cs="Times New Roman"/>
          <w:b w:val="0"/>
          <w:bCs w:val="0"/>
          <w:sz w:val="28"/>
          <w:szCs w:val="28"/>
          <w:vertAlign w:val="subscript"/>
          <w:lang w:val="en-US"/>
        </w:rPr>
        <w:t>1</w:t>
      </w:r>
      <w:r>
        <w:rPr>
          <w:rFonts w:hint="default" w:ascii="Times New Roman" w:hAnsi="Times New Roman" w:cs="Times New Roman"/>
          <w:b w:val="0"/>
          <w:bCs w:val="0"/>
          <w:sz w:val="28"/>
          <w:szCs w:val="28"/>
          <w:vertAlign w:val="baseline"/>
          <w:lang w:val="en-US"/>
        </w:rPr>
        <w:t xml:space="preserve"> = 800 . 0,001 = 0,8 (kg)</w:t>
      </w:r>
    </w:p>
    <w:p w14:paraId="20E03C8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Khối lượng của 1,5 lít nước là: m</w:t>
      </w:r>
      <w:r>
        <w:rPr>
          <w:rFonts w:hint="default" w:ascii="Times New Roman" w:hAnsi="Times New Roman" w:cs="Times New Roman"/>
          <w:b w:val="0"/>
          <w:bCs w:val="0"/>
          <w:sz w:val="28"/>
          <w:szCs w:val="28"/>
          <w:vertAlign w:val="subscript"/>
          <w:lang w:val="en-US"/>
        </w:rPr>
        <w:t>2</w:t>
      </w:r>
      <w:r>
        <w:rPr>
          <w:rFonts w:hint="default" w:ascii="Times New Roman" w:hAnsi="Times New Roman" w:cs="Times New Roman"/>
          <w:b w:val="0"/>
          <w:bCs w:val="0"/>
          <w:sz w:val="28"/>
          <w:szCs w:val="28"/>
          <w:vertAlign w:val="baseline"/>
          <w:lang w:val="en-US"/>
        </w:rPr>
        <w:t xml:space="preserve"> = D</w:t>
      </w:r>
      <w:r>
        <w:rPr>
          <w:rFonts w:hint="default" w:ascii="Times New Roman" w:hAnsi="Times New Roman" w:cs="Times New Roman"/>
          <w:b w:val="0"/>
          <w:bCs w:val="0"/>
          <w:sz w:val="28"/>
          <w:szCs w:val="28"/>
          <w:vertAlign w:val="subscript"/>
          <w:lang w:val="en-US"/>
        </w:rPr>
        <w:t>2</w:t>
      </w:r>
      <w:r>
        <w:rPr>
          <w:rFonts w:hint="default" w:ascii="Times New Roman" w:hAnsi="Times New Roman" w:cs="Times New Roman"/>
          <w:b w:val="0"/>
          <w:bCs w:val="0"/>
          <w:sz w:val="28"/>
          <w:szCs w:val="28"/>
          <w:vertAlign w:val="baseline"/>
          <w:lang w:val="en-US"/>
        </w:rPr>
        <w:t>.V</w:t>
      </w:r>
      <w:r>
        <w:rPr>
          <w:rFonts w:hint="default" w:ascii="Times New Roman" w:hAnsi="Times New Roman" w:cs="Times New Roman"/>
          <w:b w:val="0"/>
          <w:bCs w:val="0"/>
          <w:sz w:val="28"/>
          <w:szCs w:val="28"/>
          <w:vertAlign w:val="subscript"/>
          <w:lang w:val="en-US"/>
        </w:rPr>
        <w:t>2</w:t>
      </w:r>
      <w:r>
        <w:rPr>
          <w:rFonts w:hint="default" w:ascii="Times New Roman" w:hAnsi="Times New Roman" w:cs="Times New Roman"/>
          <w:b w:val="0"/>
          <w:bCs w:val="0"/>
          <w:sz w:val="28"/>
          <w:szCs w:val="28"/>
          <w:vertAlign w:val="baseline"/>
          <w:lang w:val="en-US"/>
        </w:rPr>
        <w:t xml:space="preserve"> = 1000 . 0,0015 = 1,5 (kg)</w:t>
      </w:r>
    </w:p>
    <w:p w14:paraId="0775DF4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Khối lượng của hỗn hợp là: m</w:t>
      </w:r>
      <w:r>
        <w:rPr>
          <w:rFonts w:hint="default" w:ascii="Times New Roman" w:hAnsi="Times New Roman" w:cs="Times New Roman"/>
          <w:b w:val="0"/>
          <w:bCs w:val="0"/>
          <w:sz w:val="28"/>
          <w:szCs w:val="28"/>
          <w:vertAlign w:val="subscript"/>
          <w:lang w:val="en-US"/>
        </w:rPr>
        <w:t>hh</w:t>
      </w:r>
      <w:r>
        <w:rPr>
          <w:rFonts w:hint="default" w:ascii="Times New Roman" w:hAnsi="Times New Roman" w:cs="Times New Roman"/>
          <w:b w:val="0"/>
          <w:bCs w:val="0"/>
          <w:sz w:val="28"/>
          <w:szCs w:val="28"/>
          <w:vertAlign w:val="baseline"/>
          <w:lang w:val="en-US"/>
        </w:rPr>
        <w:t xml:space="preserve"> = m</w:t>
      </w:r>
      <w:r>
        <w:rPr>
          <w:rFonts w:hint="default" w:ascii="Times New Roman" w:hAnsi="Times New Roman" w:cs="Times New Roman"/>
          <w:b w:val="0"/>
          <w:bCs w:val="0"/>
          <w:sz w:val="28"/>
          <w:szCs w:val="28"/>
          <w:vertAlign w:val="subscript"/>
          <w:lang w:val="en-US"/>
        </w:rPr>
        <w:t xml:space="preserve">rượu  </w:t>
      </w:r>
      <w:r>
        <w:rPr>
          <w:rFonts w:hint="default" w:ascii="Times New Roman" w:hAnsi="Times New Roman" w:cs="Times New Roman"/>
          <w:b w:val="0"/>
          <w:bCs w:val="0"/>
          <w:sz w:val="28"/>
          <w:szCs w:val="28"/>
          <w:vertAlign w:val="baseline"/>
          <w:lang w:val="en-US"/>
        </w:rPr>
        <w:t>+ m</w:t>
      </w:r>
      <w:r>
        <w:rPr>
          <w:rFonts w:hint="default" w:ascii="Times New Roman" w:hAnsi="Times New Roman" w:cs="Times New Roman"/>
          <w:b w:val="0"/>
          <w:bCs w:val="0"/>
          <w:sz w:val="28"/>
          <w:szCs w:val="28"/>
          <w:vertAlign w:val="subscript"/>
          <w:lang w:val="en-US"/>
        </w:rPr>
        <w:t>nước</w:t>
      </w:r>
      <w:r>
        <w:rPr>
          <w:rFonts w:hint="default" w:ascii="Times New Roman" w:hAnsi="Times New Roman" w:cs="Times New Roman"/>
          <w:b w:val="0"/>
          <w:bCs w:val="0"/>
          <w:sz w:val="28"/>
          <w:szCs w:val="28"/>
          <w:vertAlign w:val="baseline"/>
          <w:lang w:val="en-US"/>
        </w:rPr>
        <w:t xml:space="preserve"> = 0,8 + 1,5 = 2,3 (kg)</w:t>
      </w:r>
    </w:p>
    <w:p w14:paraId="0B9A084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Tổng thể tích của rượu và nước là: V = V</w:t>
      </w:r>
      <w:r>
        <w:rPr>
          <w:rFonts w:hint="default" w:ascii="Times New Roman" w:hAnsi="Times New Roman" w:cs="Times New Roman"/>
          <w:b w:val="0"/>
          <w:bCs w:val="0"/>
          <w:sz w:val="28"/>
          <w:szCs w:val="28"/>
          <w:vertAlign w:val="subscript"/>
          <w:lang w:val="en-US"/>
        </w:rPr>
        <w:t>1</w:t>
      </w:r>
      <w:r>
        <w:rPr>
          <w:rFonts w:hint="default" w:ascii="Times New Roman" w:hAnsi="Times New Roman" w:cs="Times New Roman"/>
          <w:b w:val="0"/>
          <w:bCs w:val="0"/>
          <w:sz w:val="28"/>
          <w:szCs w:val="28"/>
          <w:vertAlign w:val="baseline"/>
          <w:lang w:val="en-US"/>
        </w:rPr>
        <w:t xml:space="preserve"> + V</w:t>
      </w:r>
      <w:r>
        <w:rPr>
          <w:rFonts w:hint="default" w:ascii="Times New Roman" w:hAnsi="Times New Roman" w:cs="Times New Roman"/>
          <w:b w:val="0"/>
          <w:bCs w:val="0"/>
          <w:sz w:val="28"/>
          <w:szCs w:val="28"/>
          <w:vertAlign w:val="subscript"/>
          <w:lang w:val="en-US"/>
        </w:rPr>
        <w:t>2</w:t>
      </w:r>
      <w:r>
        <w:rPr>
          <w:rFonts w:hint="default" w:ascii="Times New Roman" w:hAnsi="Times New Roman" w:cs="Times New Roman"/>
          <w:b w:val="0"/>
          <w:bCs w:val="0"/>
          <w:sz w:val="28"/>
          <w:szCs w:val="28"/>
          <w:vertAlign w:val="baseline"/>
          <w:lang w:val="en-US"/>
        </w:rPr>
        <w:t xml:space="preserve"> = 0,001 + 0,0015 = 0,0025 (m</w:t>
      </w:r>
      <w:r>
        <w:rPr>
          <w:rFonts w:hint="default" w:ascii="Times New Roman" w:hAnsi="Times New Roman" w:cs="Times New Roman"/>
          <w:b w:val="0"/>
          <w:bCs w:val="0"/>
          <w:sz w:val="28"/>
          <w:szCs w:val="28"/>
          <w:vertAlign w:val="superscript"/>
          <w:lang w:val="en-US"/>
        </w:rPr>
        <w:t>3</w:t>
      </w:r>
      <w:r>
        <w:rPr>
          <w:rFonts w:hint="default" w:ascii="Times New Roman" w:hAnsi="Times New Roman" w:cs="Times New Roman"/>
          <w:b w:val="0"/>
          <w:bCs w:val="0"/>
          <w:sz w:val="28"/>
          <w:szCs w:val="28"/>
          <w:vertAlign w:val="baseline"/>
          <w:lang w:val="en-US"/>
        </w:rPr>
        <w:t xml:space="preserve">) </w:t>
      </w:r>
    </w:p>
    <w:p w14:paraId="11D8B40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Vì thể tích c</w:t>
      </w:r>
      <w:bookmarkStart w:id="0" w:name="_GoBack"/>
      <w:bookmarkEnd w:id="0"/>
      <w:r>
        <w:rPr>
          <w:rFonts w:hint="default" w:ascii="Times New Roman" w:hAnsi="Times New Roman" w:cs="Times New Roman"/>
          <w:b w:val="0"/>
          <w:bCs w:val="0"/>
          <w:sz w:val="28"/>
          <w:szCs w:val="28"/>
          <w:vertAlign w:val="baseline"/>
          <w:lang w:val="en-US"/>
        </w:rPr>
        <w:t xml:space="preserve">ủa hỗn hợp giảm đi 0,7% thể tích tổng cộng của các chất thành phần nên: </w:t>
      </w:r>
    </w:p>
    <w:p w14:paraId="0A5B1FB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V</w:t>
      </w:r>
      <w:r>
        <w:rPr>
          <w:rFonts w:hint="default" w:ascii="Times New Roman" w:hAnsi="Times New Roman" w:cs="Times New Roman"/>
          <w:b w:val="0"/>
          <w:bCs w:val="0"/>
          <w:sz w:val="28"/>
          <w:szCs w:val="28"/>
          <w:vertAlign w:val="subscript"/>
          <w:lang w:val="en-US"/>
        </w:rPr>
        <w:t>hh</w:t>
      </w:r>
      <w:r>
        <w:rPr>
          <w:rFonts w:hint="default" w:ascii="Times New Roman" w:hAnsi="Times New Roman" w:cs="Times New Roman"/>
          <w:b w:val="0"/>
          <w:bCs w:val="0"/>
          <w:sz w:val="28"/>
          <w:szCs w:val="28"/>
          <w:vertAlign w:val="baseline"/>
          <w:lang w:val="en-US"/>
        </w:rPr>
        <w:t xml:space="preserve"> = 99,3%.(V</w:t>
      </w:r>
      <w:r>
        <w:rPr>
          <w:rFonts w:hint="default" w:ascii="Times New Roman" w:hAnsi="Times New Roman" w:cs="Times New Roman"/>
          <w:b w:val="0"/>
          <w:bCs w:val="0"/>
          <w:sz w:val="28"/>
          <w:szCs w:val="28"/>
          <w:vertAlign w:val="subscript"/>
          <w:lang w:val="en-US"/>
        </w:rPr>
        <w:t>1</w:t>
      </w:r>
      <w:r>
        <w:rPr>
          <w:rFonts w:hint="default" w:ascii="Times New Roman" w:hAnsi="Times New Roman" w:cs="Times New Roman"/>
          <w:b w:val="0"/>
          <w:bCs w:val="0"/>
          <w:sz w:val="28"/>
          <w:szCs w:val="28"/>
          <w:vertAlign w:val="baseline"/>
          <w:lang w:val="en-US"/>
        </w:rPr>
        <w:t xml:space="preserve"> + V</w:t>
      </w:r>
      <w:r>
        <w:rPr>
          <w:rFonts w:hint="default" w:ascii="Times New Roman" w:hAnsi="Times New Roman" w:cs="Times New Roman"/>
          <w:b w:val="0"/>
          <w:bCs w:val="0"/>
          <w:sz w:val="28"/>
          <w:szCs w:val="28"/>
          <w:vertAlign w:val="subscript"/>
          <w:lang w:val="en-US"/>
        </w:rPr>
        <w:t>2</w:t>
      </w:r>
      <w:r>
        <w:rPr>
          <w:rFonts w:hint="default" w:ascii="Times New Roman" w:hAnsi="Times New Roman" w:cs="Times New Roman"/>
          <w:b w:val="0"/>
          <w:bCs w:val="0"/>
          <w:sz w:val="28"/>
          <w:szCs w:val="28"/>
          <w:vertAlign w:val="baseline"/>
          <w:lang w:val="en-US"/>
        </w:rPr>
        <w:t>) = 0,993 . 0,0025 = 0,0024825 (m</w:t>
      </w:r>
      <w:r>
        <w:rPr>
          <w:rFonts w:hint="default" w:ascii="Times New Roman" w:hAnsi="Times New Roman" w:cs="Times New Roman"/>
          <w:b w:val="0"/>
          <w:bCs w:val="0"/>
          <w:sz w:val="28"/>
          <w:szCs w:val="28"/>
          <w:vertAlign w:val="superscript"/>
          <w:lang w:val="en-US"/>
        </w:rPr>
        <w:t>3</w:t>
      </w:r>
      <w:r>
        <w:rPr>
          <w:rFonts w:hint="default" w:ascii="Times New Roman" w:hAnsi="Times New Roman" w:cs="Times New Roman"/>
          <w:b w:val="0"/>
          <w:bCs w:val="0"/>
          <w:sz w:val="28"/>
          <w:szCs w:val="28"/>
          <w:vertAlign w:val="baseline"/>
          <w:lang w:val="en-US"/>
        </w:rPr>
        <w:t>)</w:t>
      </w:r>
    </w:p>
    <w:p w14:paraId="0C7CF6D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76" w:lineRule="auto"/>
        <w:ind w:left="0" w:leftChars="0" w:firstLine="658" w:firstLineChars="235"/>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xml:space="preserve">Khối lượng riêng của rượ và nước là: </w:t>
      </w:r>
      <w:r>
        <w:rPr>
          <w:rFonts w:hint="default" w:ascii="Times New Roman" w:hAnsi="Times New Roman" w:eastAsia="Times New Roman" w:cs="Times New Roman"/>
          <w:color w:val="000000"/>
          <w:position w:val="-30"/>
          <w:sz w:val="28"/>
          <w:szCs w:val="28"/>
          <w:lang w:val="vi-VN"/>
        </w:rPr>
        <w:object>
          <v:shape id="_x0000_i1240" o:spt="75" alt="" type="#_x0000_t75" style="height:35.4pt;width:200.45pt;" o:ole="t" filled="f" o:preferrelative="t" stroked="f" coordsize="21600,21600">
            <v:path/>
            <v:fill on="f" focussize="0,0"/>
            <v:stroke on="f"/>
            <v:imagedata r:id="rId67" o:title=""/>
            <o:lock v:ext="edit" aspectratio="t"/>
            <w10:wrap type="none"/>
            <w10:anchorlock/>
          </v:shape>
          <o:OLEObject Type="Embed" ProgID="Equation.DSMT4" ShapeID="_x0000_i1240" DrawAspect="Content" ObjectID="_1468075751" r:id="rId66">
            <o:LockedField>false</o:LockedField>
          </o:OLEObject>
        </w:object>
      </w:r>
    </w:p>
    <w:p w14:paraId="420647BA">
      <w:pPr>
        <w:keepNext w:val="0"/>
        <w:keepLines w:val="0"/>
        <w:pageBreakBefore w:val="0"/>
        <w:widowControl/>
        <w:kinsoku/>
        <w:wordWrap/>
        <w:overflowPunct/>
        <w:topLinePunct w:val="0"/>
        <w:autoSpaceDE/>
        <w:autoSpaceDN/>
        <w:bidi w:val="0"/>
        <w:adjustRightInd/>
        <w:snapToGrid/>
        <w:spacing w:beforeAutospacing="0" w:after="0" w:afterAutospacing="0" w:line="276" w:lineRule="auto"/>
        <w:ind w:left="0" w:leftChars="0" w:firstLine="658" w:firstLineChars="235"/>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BÀI TẬP THÊM</w:t>
      </w:r>
    </w:p>
    <w:p w14:paraId="14E5969A">
      <w:pPr>
        <w:keepNext w:val="0"/>
        <w:keepLines w:val="0"/>
        <w:pageBreakBefore w:val="0"/>
        <w:widowControl/>
        <w:kinsoku/>
        <w:wordWrap/>
        <w:overflowPunct/>
        <w:topLinePunct w:val="0"/>
        <w:autoSpaceDE/>
        <w:autoSpaceDN/>
        <w:bidi w:val="0"/>
        <w:adjustRightInd/>
        <w:snapToGrid/>
        <w:spacing w:beforeAutospacing="0" w:after="0" w:afterAutospacing="0" w:line="276" w:lineRule="auto"/>
        <w:jc w:val="center"/>
        <w:textAlignment w:val="auto"/>
        <w:rPr>
          <w:rFonts w:hint="default" w:ascii="Times New Roman" w:hAnsi="Times New Roman" w:cs="Times New Roman"/>
          <w:color w:val="000000"/>
          <w:sz w:val="28"/>
          <w:szCs w:val="28"/>
          <w:lang w:val="en-US"/>
        </w:rPr>
      </w:pPr>
      <w:r>
        <w:rPr>
          <w:rFonts w:hint="default" w:ascii="Times New Roman" w:hAnsi="Times New Roman" w:cs="Times New Roman"/>
          <w:b/>
          <w:bCs/>
          <w:sz w:val="28"/>
          <w:szCs w:val="28"/>
          <w:lang w:val="fr-FR"/>
        </w:rPr>
        <w:t>**************************</w:t>
      </w:r>
    </w:p>
    <w:p w14:paraId="28C28E69">
      <w:pPr>
        <w:keepNext w:val="0"/>
        <w:keepLines w:val="0"/>
        <w:pageBreakBefore w:val="0"/>
        <w:widowControl/>
        <w:kinsoku/>
        <w:wordWrap/>
        <w:overflowPunct/>
        <w:topLinePunct w:val="0"/>
        <w:autoSpaceDE/>
        <w:autoSpaceDN/>
        <w:bidi w:val="0"/>
        <w:adjustRightInd/>
        <w:snapToGrid/>
        <w:spacing w:beforeAutospacing="0" w:after="0" w:afterAutospacing="0" w:line="276" w:lineRule="auto"/>
        <w:ind w:left="0" w:leftChars="0" w:firstLine="439" w:firstLineChars="157"/>
        <w:jc w:val="both"/>
        <w:textAlignment w:val="auto"/>
        <w:rPr>
          <w:rFonts w:hint="default" w:ascii="Times New Roman" w:hAnsi="Times New Roman" w:cs="Times New Roman"/>
          <w:color w:val="000000"/>
          <w:sz w:val="28"/>
          <w:szCs w:val="28"/>
          <w:lang w:val="en-US"/>
        </w:rPr>
      </w:pPr>
    </w:p>
    <w:p w14:paraId="6644331F">
      <w:pPr>
        <w:keepNext w:val="0"/>
        <w:keepLines w:val="0"/>
        <w:pageBreakBefore w:val="0"/>
        <w:widowControl/>
        <w:kinsoku/>
        <w:wordWrap/>
        <w:overflowPunct/>
        <w:topLinePunct w:val="0"/>
        <w:autoSpaceDE/>
        <w:autoSpaceDN/>
        <w:bidi w:val="0"/>
        <w:adjustRightInd/>
        <w:snapToGrid/>
        <w:spacing w:beforeAutospacing="0" w:after="0" w:afterAutospacing="0" w:line="276" w:lineRule="auto"/>
        <w:textAlignment w:val="auto"/>
        <w:rPr>
          <w:rFonts w:hint="default" w:ascii="Times New Roman" w:hAnsi="Times New Roman" w:eastAsia="Times New Roman" w:cs="Times New Roman"/>
          <w:b/>
          <w:kern w:val="0"/>
          <w:sz w:val="28"/>
          <w:szCs w:val="28"/>
          <w:lang w:val="en-US"/>
          <w14:ligatures w14:val="none"/>
        </w:rPr>
      </w:pPr>
    </w:p>
    <w:sectPr>
      <w:headerReference r:id="rId7" w:type="first"/>
      <w:footerReference r:id="rId9" w:type="first"/>
      <w:headerReference r:id="rId5" w:type="default"/>
      <w:footerReference r:id="rId8" w:type="default"/>
      <w:headerReference r:id="rId6" w:type="even"/>
      <w:pgSz w:w="11901" w:h="16840"/>
      <w:pgMar w:top="876" w:right="737" w:bottom="993" w:left="1524" w:header="568" w:footer="473"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VnTime">
    <w:panose1 w:val="020B7200000000000000"/>
    <w:charset w:val="00"/>
    <w:family w:val="swiss"/>
    <w:pitch w:val="default"/>
    <w:sig w:usb0="00000000" w:usb1="00000000" w:usb2="00000000" w:usb3="00000000" w:csb0="00000000" w:csb1="00000000"/>
  </w:font>
  <w:font w:name=".VnUniverse">
    <w:panose1 w:val="020B7200000000000000"/>
    <w:charset w:val="00"/>
    <w:family w:val="swiss"/>
    <w:pitch w:val="default"/>
    <w:sig w:usb0="00000000" w:usb1="00000000" w:usb2="00000000" w:usb3="00000000" w:csb0="00000000" w:csb1="00000000"/>
  </w:font>
  <w:font w:name=".VnTimeH">
    <w:panose1 w:val="020B7200000000000000"/>
    <w:charset w:val="00"/>
    <w:family w:val="swiss"/>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VnArial">
    <w:panose1 w:val="020B7200000000000000"/>
    <w:charset w:val="00"/>
    <w:family w:val="swiss"/>
    <w:pitch w:val="default"/>
    <w:sig w:usb0="00000000" w:usb1="00000000" w:usb2="00000000" w:usb3="00000000" w:csb0="00000000" w:csb1="00000000"/>
  </w:font>
  <w:font w:name=".VnArialH">
    <w:panose1 w:val="020B7200000000000000"/>
    <w:charset w:val="00"/>
    <w:family w:val="swiss"/>
    <w:pitch w:val="default"/>
    <w:sig w:usb0="00000000" w:usb1="00000000" w:usb2="00000000" w:usb3="00000000" w:csb0="00000000" w:csb1="00000000"/>
  </w:font>
  <w:font w:name=".VnAvantH">
    <w:panose1 w:val="020B7200000000000000"/>
    <w:charset w:val="00"/>
    <w:family w:val="swiss"/>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9416B">
    <w:pPr>
      <w:pStyle w:val="21"/>
      <w:pBdr>
        <w:top w:val="single" w:color="5B9BD5" w:sz="4" w:space="8"/>
      </w:pBdr>
      <w:tabs>
        <w:tab w:val="center" w:pos="4844"/>
        <w:tab w:val="left" w:pos="7452"/>
        <w:tab w:val="clear" w:pos="4680"/>
        <w:tab w:val="clear" w:pos="9360"/>
      </w:tabs>
      <w:spacing w:before="360"/>
      <w:contextualSpacing/>
      <w:rPr>
        <w:rFonts w:ascii="Times New Roman" w:hAnsi="Times New Roman"/>
        <w:i/>
        <w:iCs/>
        <w:color w:val="404040"/>
        <w:sz w:val="26"/>
        <w:szCs w:val="26"/>
      </w:rPr>
    </w:pPr>
    <w:r>
      <w:rPr>
        <w:rFonts w:ascii="Times New Roman" w:hAnsi="Times New Roman"/>
        <w:i/>
        <w:iCs/>
        <w:color w:val="404040"/>
        <w:sz w:val="26"/>
        <w:szCs w:val="26"/>
      </w:rPr>
      <w:t>Trường THCS Xuân Ninh</w:t>
    </w:r>
    <w:r>
      <w:rPr>
        <w:rFonts w:ascii="Times New Roman" w:hAnsi="Times New Roman"/>
        <w:i/>
        <w:iCs/>
        <w:color w:val="404040"/>
        <w:sz w:val="26"/>
        <w:szCs w:val="26"/>
      </w:rPr>
      <w:tab/>
    </w:r>
    <w:r>
      <w:rPr>
        <w:rFonts w:hint="default" w:ascii="Times New Roman" w:hAnsi="Times New Roman"/>
        <w:i/>
        <w:iCs/>
        <w:color w:val="404040"/>
        <w:sz w:val="26"/>
        <w:szCs w:val="26"/>
        <w:lang w:val="en-US"/>
      </w:rPr>
      <w:t>9</w:t>
    </w:r>
    <w:r>
      <w:rPr>
        <w:rFonts w:ascii="Times New Roman" w:hAnsi="Times New Roman"/>
        <w:i/>
        <w:iCs/>
        <w:color w:val="404040"/>
        <w:sz w:val="26"/>
        <w:szCs w:val="26"/>
      </w:rPr>
      <w:tab/>
    </w:r>
    <w:r>
      <w:rPr>
        <w:rFonts w:hint="default" w:ascii="Times New Roman" w:hAnsi="Times New Roman"/>
        <w:i/>
        <w:iCs/>
        <w:color w:val="404040"/>
        <w:sz w:val="26"/>
        <w:szCs w:val="26"/>
        <w:lang w:val="en-US"/>
      </w:rPr>
      <w:t xml:space="preserve">        </w:t>
    </w:r>
    <w:r>
      <w:rPr>
        <w:rFonts w:ascii="Times New Roman" w:hAnsi="Times New Roman"/>
        <w:i/>
        <w:iCs/>
        <w:color w:val="404040"/>
        <w:sz w:val="26"/>
        <w:szCs w:val="26"/>
      </w:rPr>
      <w:t>Tổ: Tự nhiên</w:t>
    </w:r>
  </w:p>
  <w:p w14:paraId="0C8F8292">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42269">
    <w:pPr>
      <w:pStyle w:val="21"/>
      <w:pBdr>
        <w:top w:val="single" w:color="5B9BD5" w:sz="4" w:space="8"/>
      </w:pBdr>
      <w:tabs>
        <w:tab w:val="center" w:pos="4844"/>
        <w:tab w:val="left" w:pos="7452"/>
        <w:tab w:val="clear" w:pos="4680"/>
        <w:tab w:val="clear" w:pos="9360"/>
      </w:tabs>
      <w:spacing w:before="360"/>
      <w:contextualSpacing/>
      <w:rPr>
        <w:rFonts w:ascii="Times New Roman" w:hAnsi="Times New Roman"/>
        <w:i/>
        <w:iCs/>
        <w:color w:val="404040"/>
        <w:sz w:val="26"/>
        <w:szCs w:val="26"/>
      </w:rPr>
    </w:pPr>
    <w:r>
      <w:rPr>
        <w:rFonts w:ascii="Times New Roman" w:hAnsi="Times New Roman"/>
        <w:i/>
        <w:iCs/>
        <w:color w:val="404040"/>
        <w:sz w:val="26"/>
        <w:szCs w:val="26"/>
      </w:rPr>
      <w:t>Trường THCS Xuân Ninh</w:t>
    </w:r>
    <w:r>
      <w:rPr>
        <w:rFonts w:ascii="Times New Roman" w:hAnsi="Times New Roman"/>
        <w:i/>
        <w:iCs/>
        <w:color w:val="404040"/>
        <w:sz w:val="26"/>
        <w:szCs w:val="26"/>
      </w:rPr>
      <w:tab/>
    </w:r>
    <w:r>
      <w:rPr>
        <w:rFonts w:hint="default" w:ascii="Times New Roman" w:hAnsi="Times New Roman"/>
        <w:i/>
        <w:iCs/>
        <w:color w:val="404040"/>
        <w:sz w:val="26"/>
        <w:szCs w:val="26"/>
        <w:lang w:val="en-US"/>
      </w:rPr>
      <w:t>7</w:t>
    </w:r>
    <w:r>
      <w:rPr>
        <w:rFonts w:ascii="Times New Roman" w:hAnsi="Times New Roman"/>
        <w:i/>
        <w:iCs/>
        <w:color w:val="404040"/>
        <w:sz w:val="26"/>
        <w:szCs w:val="26"/>
      </w:rPr>
      <w:tab/>
    </w:r>
    <w:r>
      <w:rPr>
        <w:rFonts w:hint="default" w:ascii="Times New Roman" w:hAnsi="Times New Roman"/>
        <w:i/>
        <w:iCs/>
        <w:color w:val="404040"/>
        <w:sz w:val="26"/>
        <w:szCs w:val="26"/>
        <w:lang w:val="en-US"/>
      </w:rPr>
      <w:t xml:space="preserve">         </w:t>
    </w:r>
    <w:r>
      <w:rPr>
        <w:rFonts w:ascii="Times New Roman" w:hAnsi="Times New Roman"/>
        <w:i/>
        <w:iCs/>
        <w:color w:val="404040"/>
        <w:sz w:val="26"/>
        <w:szCs w:val="26"/>
      </w:rPr>
      <w:t>Tổ: Tự nhiên</w:t>
    </w:r>
  </w:p>
  <w:p w14:paraId="35820C2B">
    <w:pPr>
      <w:pStyle w:val="21"/>
      <w:rPr>
        <w:rFonts w:hint="default"/>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C3DFC">
    <w:pPr>
      <w:pStyle w:val="22"/>
      <w:pBdr>
        <w:bottom w:val="single" w:color="5B9BD5" w:sz="4" w:space="8"/>
      </w:pBdr>
      <w:tabs>
        <w:tab w:val="clear" w:pos="4680"/>
        <w:tab w:val="clear" w:pos="9360"/>
      </w:tabs>
      <w:spacing w:after="360"/>
      <w:contextualSpacing/>
      <w:jc w:val="both"/>
    </w:pPr>
    <w:r>
      <w:rPr>
        <w:i/>
        <w:iCs/>
        <w:color w:val="404040"/>
        <w:sz w:val="26"/>
        <w:szCs w:val="26"/>
      </w:rPr>
      <w:t xml:space="preserve">Kế hoạch bài dạy </w:t>
    </w:r>
    <w:r>
      <w:rPr>
        <w:rFonts w:hint="default"/>
        <w:i/>
        <w:iCs/>
        <w:color w:val="404040"/>
        <w:sz w:val="26"/>
        <w:szCs w:val="26"/>
        <w:lang w:val="en-US"/>
      </w:rPr>
      <w:t>HSG KHTN 8</w:t>
    </w:r>
    <w:r>
      <w:rPr>
        <w:i/>
        <w:iCs/>
        <w:color w:val="404040"/>
        <w:sz w:val="26"/>
        <w:szCs w:val="26"/>
      </w:rPr>
      <w:t xml:space="preserve">                                         </w:t>
    </w:r>
    <w:r>
      <w:rPr>
        <w:rFonts w:hint="default"/>
        <w:i/>
        <w:iCs/>
        <w:color w:val="404040"/>
        <w:sz w:val="26"/>
        <w:szCs w:val="26"/>
        <w:lang w:val="en-US"/>
      </w:rPr>
      <w:t xml:space="preserve">      </w:t>
    </w:r>
    <w:r>
      <w:rPr>
        <w:i/>
        <w:iCs/>
        <w:color w:val="404040"/>
        <w:sz w:val="26"/>
        <w:szCs w:val="26"/>
      </w:rPr>
      <w:t xml:space="preserve">GV: </w:t>
    </w:r>
    <w:r>
      <w:rPr>
        <w:rFonts w:hint="default"/>
        <w:i/>
        <w:iCs/>
        <w:color w:val="404040"/>
        <w:sz w:val="26"/>
        <w:szCs w:val="26"/>
        <w:lang w:val="en-US"/>
      </w:rPr>
      <w:t>Nguyễn Thị Thanh Nhàn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5"/>
      </w:rPr>
      <w:id w:val="-1224207263"/>
      <w:docPartObj>
        <w:docPartGallery w:val="autotext"/>
      </w:docPartObj>
    </w:sdtPr>
    <w:sdtEndPr>
      <w:rPr>
        <w:rStyle w:val="25"/>
      </w:rPr>
    </w:sdtEndPr>
    <w:sdtContent>
      <w:p w14:paraId="4227AB1C">
        <w:pPr>
          <w:pStyle w:val="22"/>
          <w:framePr w:wrap="auto" w:vAnchor="text" w:hAnchor="margin" w:xAlign="center" w:y="1"/>
          <w:rPr>
            <w:rStyle w:val="25"/>
          </w:rPr>
        </w:pPr>
        <w:r>
          <w:rPr>
            <w:rStyle w:val="25"/>
          </w:rPr>
          <w:fldChar w:fldCharType="begin"/>
        </w:r>
        <w:r>
          <w:rPr>
            <w:rStyle w:val="25"/>
          </w:rPr>
          <w:instrText xml:space="preserve"> PAGE </w:instrText>
        </w:r>
        <w:r>
          <w:rPr>
            <w:rStyle w:val="25"/>
          </w:rPr>
          <w:fldChar w:fldCharType="end"/>
        </w:r>
      </w:p>
    </w:sdtContent>
  </w:sdt>
  <w:p w14:paraId="6801BFCF">
    <w:pPr>
      <w:pStyle w:val="2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A511F">
    <w:pPr>
      <w:pStyle w:val="22"/>
      <w:pBdr>
        <w:bottom w:val="single" w:color="5B9BD5" w:sz="4" w:space="8"/>
      </w:pBdr>
      <w:tabs>
        <w:tab w:val="clear" w:pos="4680"/>
        <w:tab w:val="clear" w:pos="9360"/>
      </w:tabs>
      <w:spacing w:after="360"/>
      <w:contextualSpacing/>
      <w:jc w:val="both"/>
    </w:pPr>
    <w:r>
      <w:rPr>
        <w:i/>
        <w:iCs/>
        <w:color w:val="404040"/>
        <w:sz w:val="26"/>
        <w:szCs w:val="26"/>
      </w:rPr>
      <w:t xml:space="preserve">Kế hoạch bài dạy </w:t>
    </w:r>
    <w:r>
      <w:rPr>
        <w:rFonts w:hint="default"/>
        <w:i/>
        <w:iCs/>
        <w:color w:val="404040"/>
        <w:sz w:val="26"/>
        <w:szCs w:val="26"/>
        <w:lang w:val="en-US"/>
      </w:rPr>
      <w:t>HSG KHTN 8</w:t>
    </w:r>
    <w:r>
      <w:rPr>
        <w:i/>
        <w:iCs/>
        <w:color w:val="404040"/>
        <w:sz w:val="26"/>
        <w:szCs w:val="26"/>
      </w:rPr>
      <w:t xml:space="preserve">                                        </w:t>
    </w:r>
    <w:r>
      <w:rPr>
        <w:rFonts w:hint="default"/>
        <w:i/>
        <w:iCs/>
        <w:color w:val="404040"/>
        <w:sz w:val="26"/>
        <w:szCs w:val="26"/>
        <w:lang w:val="en-US"/>
      </w:rPr>
      <w:t xml:space="preserve">       </w:t>
    </w:r>
    <w:r>
      <w:rPr>
        <w:i/>
        <w:iCs/>
        <w:color w:val="404040"/>
        <w:sz w:val="26"/>
        <w:szCs w:val="26"/>
      </w:rPr>
      <w:t xml:space="preserve"> GV: </w:t>
    </w:r>
    <w:r>
      <w:rPr>
        <w:rFonts w:hint="default"/>
        <w:i/>
        <w:iCs/>
        <w:color w:val="404040"/>
        <w:sz w:val="26"/>
        <w:szCs w:val="26"/>
        <w:lang w:val="en-US"/>
      </w:rPr>
      <w:t>Nguyễn Thị Thanh Nhàn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BB0CA9"/>
    <w:multiLevelType w:val="singleLevel"/>
    <w:tmpl w:val="1BBB0CA9"/>
    <w:lvl w:ilvl="0" w:tentative="0">
      <w:start w:val="1"/>
      <w:numFmt w:val="bullet"/>
      <w:pStyle w:val="53"/>
      <w:lvlText w:val=""/>
      <w:lvlJc w:val="left"/>
      <w:pPr>
        <w:tabs>
          <w:tab w:val="left" w:pos="360"/>
        </w:tabs>
        <w:ind w:left="360" w:hanging="360"/>
      </w:pPr>
      <w:rPr>
        <w:rFonts w:hint="default" w:ascii="Symbol" w:hAnsi="Symbol"/>
      </w:rPr>
    </w:lvl>
  </w:abstractNum>
  <w:abstractNum w:abstractNumId="1">
    <w:nsid w:val="273F63D0"/>
    <w:multiLevelType w:val="singleLevel"/>
    <w:tmpl w:val="273F63D0"/>
    <w:lvl w:ilvl="0" w:tentative="0">
      <w:start w:val="1"/>
      <w:numFmt w:val="none"/>
      <w:pStyle w:val="54"/>
      <w:lvlText w:val="GV: "/>
      <w:lvlJc w:val="left"/>
      <w:pPr>
        <w:tabs>
          <w:tab w:val="left" w:pos="720"/>
        </w:tabs>
        <w:ind w:left="360" w:hanging="360"/>
      </w:pPr>
    </w:lvl>
  </w:abstractNum>
  <w:abstractNum w:abstractNumId="2">
    <w:nsid w:val="39CF6910"/>
    <w:multiLevelType w:val="singleLevel"/>
    <w:tmpl w:val="39CF6910"/>
    <w:lvl w:ilvl="0" w:tentative="0">
      <w:start w:val="1"/>
      <w:numFmt w:val="bullet"/>
      <w:pStyle w:val="55"/>
      <w:lvlText w:val=""/>
      <w:lvlJc w:val="left"/>
      <w:pPr>
        <w:tabs>
          <w:tab w:val="left" w:pos="360"/>
        </w:tabs>
        <w:ind w:left="360" w:hanging="360"/>
      </w:pPr>
      <w:rPr>
        <w:rFonts w:hint="default" w:ascii="Wingdings" w:hAnsi="Wingdings"/>
      </w:rPr>
    </w:lvl>
  </w:abstractNum>
  <w:abstractNum w:abstractNumId="3">
    <w:nsid w:val="3A2C6FEB"/>
    <w:multiLevelType w:val="singleLevel"/>
    <w:tmpl w:val="3A2C6FEB"/>
    <w:lvl w:ilvl="0" w:tentative="0">
      <w:start w:val="1"/>
      <w:numFmt w:val="bullet"/>
      <w:pStyle w:val="63"/>
      <w:lvlText w:val=""/>
      <w:lvlJc w:val="left"/>
      <w:pPr>
        <w:tabs>
          <w:tab w:val="left" w:pos="757"/>
        </w:tabs>
        <w:ind w:left="340" w:firstLine="57"/>
      </w:pPr>
      <w:rPr>
        <w:rFonts w:hint="default" w:ascii="Symbol" w:hAnsi="Symbol"/>
        <w:sz w:val="24"/>
      </w:rPr>
    </w:lvl>
  </w:abstractNum>
  <w:abstractNum w:abstractNumId="4">
    <w:nsid w:val="45504977"/>
    <w:multiLevelType w:val="multilevel"/>
    <w:tmpl w:val="45504977"/>
    <w:lvl w:ilvl="0" w:tentative="0">
      <w:start w:val="1"/>
      <w:numFmt w:val="decimal"/>
      <w:lvlText w:val="%1."/>
      <w:lvlJc w:val="left"/>
      <w:pPr>
        <w:ind w:left="720" w:hanging="360"/>
      </w:pPr>
      <w:rPr>
        <w:rFonts w:hint="default"/>
      </w:rPr>
    </w:lvl>
    <w:lvl w:ilvl="1" w:tentative="0">
      <w:start w:val="1"/>
      <w:numFmt w:val="lowerLetter"/>
      <w:pStyle w:val="59"/>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9F04AD2"/>
    <w:multiLevelType w:val="multilevel"/>
    <w:tmpl w:val="49F04AD2"/>
    <w:lvl w:ilvl="0" w:tentative="0">
      <w:start w:val="1"/>
      <w:numFmt w:val="decimal"/>
      <w:lvlText w:val="%1."/>
      <w:lvlJc w:val="left"/>
      <w:pPr>
        <w:tabs>
          <w:tab w:val="left" w:pos="1293"/>
        </w:tabs>
        <w:ind w:left="1293" w:hanging="360"/>
      </w:pPr>
    </w:lvl>
    <w:lvl w:ilvl="1" w:tentative="0">
      <w:start w:val="0"/>
      <w:numFmt w:val="bullet"/>
      <w:pStyle w:val="58"/>
      <w:lvlText w:val="-"/>
      <w:lvlJc w:val="left"/>
      <w:pPr>
        <w:tabs>
          <w:tab w:val="left" w:pos="2013"/>
        </w:tabs>
        <w:ind w:left="2013" w:hanging="360"/>
      </w:pPr>
      <w:rPr>
        <w:rFonts w:hint="default" w:ascii="Times New Roman" w:hAnsi="Times New Roman" w:eastAsia="Times New Roman" w:cs="Times New Roman"/>
      </w:rPr>
    </w:lvl>
    <w:lvl w:ilvl="2" w:tentative="0">
      <w:start w:val="1"/>
      <w:numFmt w:val="lowerLetter"/>
      <w:lvlText w:val="%3."/>
      <w:lvlJc w:val="left"/>
      <w:pPr>
        <w:tabs>
          <w:tab w:val="left" w:pos="2913"/>
        </w:tabs>
        <w:ind w:left="2913" w:hanging="360"/>
      </w:pPr>
    </w:lvl>
    <w:lvl w:ilvl="3" w:tentative="0">
      <w:start w:val="1"/>
      <w:numFmt w:val="decimal"/>
      <w:lvlText w:val="%4."/>
      <w:lvlJc w:val="left"/>
      <w:pPr>
        <w:tabs>
          <w:tab w:val="left" w:pos="3453"/>
        </w:tabs>
        <w:ind w:left="3453" w:hanging="360"/>
      </w:pPr>
    </w:lvl>
    <w:lvl w:ilvl="4" w:tentative="0">
      <w:start w:val="1"/>
      <w:numFmt w:val="lowerLetter"/>
      <w:lvlText w:val="%5."/>
      <w:lvlJc w:val="left"/>
      <w:pPr>
        <w:tabs>
          <w:tab w:val="left" w:pos="4173"/>
        </w:tabs>
        <w:ind w:left="4173" w:hanging="360"/>
      </w:pPr>
    </w:lvl>
    <w:lvl w:ilvl="5" w:tentative="0">
      <w:start w:val="1"/>
      <w:numFmt w:val="lowerRoman"/>
      <w:lvlText w:val="%6."/>
      <w:lvlJc w:val="right"/>
      <w:pPr>
        <w:tabs>
          <w:tab w:val="left" w:pos="4893"/>
        </w:tabs>
        <w:ind w:left="4893" w:hanging="180"/>
      </w:pPr>
    </w:lvl>
    <w:lvl w:ilvl="6" w:tentative="0">
      <w:start w:val="1"/>
      <w:numFmt w:val="decimal"/>
      <w:lvlText w:val="%7."/>
      <w:lvlJc w:val="left"/>
      <w:pPr>
        <w:tabs>
          <w:tab w:val="left" w:pos="5613"/>
        </w:tabs>
        <w:ind w:left="5613" w:hanging="360"/>
      </w:pPr>
    </w:lvl>
    <w:lvl w:ilvl="7" w:tentative="0">
      <w:start w:val="1"/>
      <w:numFmt w:val="lowerLetter"/>
      <w:lvlText w:val="%8."/>
      <w:lvlJc w:val="left"/>
      <w:pPr>
        <w:tabs>
          <w:tab w:val="left" w:pos="6333"/>
        </w:tabs>
        <w:ind w:left="6333" w:hanging="360"/>
      </w:pPr>
    </w:lvl>
    <w:lvl w:ilvl="8" w:tentative="0">
      <w:start w:val="1"/>
      <w:numFmt w:val="lowerRoman"/>
      <w:lvlText w:val="%9."/>
      <w:lvlJc w:val="right"/>
      <w:pPr>
        <w:tabs>
          <w:tab w:val="left" w:pos="7053"/>
        </w:tabs>
        <w:ind w:left="7053" w:hanging="180"/>
      </w:pPr>
    </w:lvl>
  </w:abstractNum>
  <w:abstractNum w:abstractNumId="6">
    <w:nsid w:val="4C133CB2"/>
    <w:multiLevelType w:val="multilevel"/>
    <w:tmpl w:val="4C133CB2"/>
    <w:lvl w:ilvl="0" w:tentative="0">
      <w:start w:val="1"/>
      <w:numFmt w:val="decimal"/>
      <w:pStyle w:val="56"/>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 w:numId="4">
    <w:abstractNumId w:val="6"/>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07B"/>
    <w:rsid w:val="00000C3B"/>
    <w:rsid w:val="00041EA0"/>
    <w:rsid w:val="00067593"/>
    <w:rsid w:val="000711DE"/>
    <w:rsid w:val="000A0516"/>
    <w:rsid w:val="000A05B2"/>
    <w:rsid w:val="000A07CD"/>
    <w:rsid w:val="000B55A1"/>
    <w:rsid w:val="000D09C1"/>
    <w:rsid w:val="000D5514"/>
    <w:rsid w:val="000D712E"/>
    <w:rsid w:val="000E1C2D"/>
    <w:rsid w:val="00105EAE"/>
    <w:rsid w:val="00123503"/>
    <w:rsid w:val="001375FF"/>
    <w:rsid w:val="00154AFB"/>
    <w:rsid w:val="00170608"/>
    <w:rsid w:val="001740DB"/>
    <w:rsid w:val="0021734F"/>
    <w:rsid w:val="00243E4B"/>
    <w:rsid w:val="00250E1D"/>
    <w:rsid w:val="002677F7"/>
    <w:rsid w:val="002B0727"/>
    <w:rsid w:val="002B17E0"/>
    <w:rsid w:val="002C038C"/>
    <w:rsid w:val="00301B32"/>
    <w:rsid w:val="00302D69"/>
    <w:rsid w:val="003226AF"/>
    <w:rsid w:val="00323598"/>
    <w:rsid w:val="00335FAC"/>
    <w:rsid w:val="00344F07"/>
    <w:rsid w:val="00391707"/>
    <w:rsid w:val="00391A31"/>
    <w:rsid w:val="00393ACA"/>
    <w:rsid w:val="003A6ADD"/>
    <w:rsid w:val="003D5928"/>
    <w:rsid w:val="003E4DCF"/>
    <w:rsid w:val="003F3F38"/>
    <w:rsid w:val="003F6E84"/>
    <w:rsid w:val="00407CCA"/>
    <w:rsid w:val="00414800"/>
    <w:rsid w:val="00432FBE"/>
    <w:rsid w:val="00447121"/>
    <w:rsid w:val="0045701A"/>
    <w:rsid w:val="00465998"/>
    <w:rsid w:val="0048442A"/>
    <w:rsid w:val="004B0095"/>
    <w:rsid w:val="004D19A6"/>
    <w:rsid w:val="004E6DA1"/>
    <w:rsid w:val="0051563A"/>
    <w:rsid w:val="005C4565"/>
    <w:rsid w:val="005E0D03"/>
    <w:rsid w:val="00623CA5"/>
    <w:rsid w:val="00624987"/>
    <w:rsid w:val="006326B7"/>
    <w:rsid w:val="00651AF9"/>
    <w:rsid w:val="006718EC"/>
    <w:rsid w:val="0069010B"/>
    <w:rsid w:val="00691BF1"/>
    <w:rsid w:val="006A5600"/>
    <w:rsid w:val="006E2D00"/>
    <w:rsid w:val="006E53EB"/>
    <w:rsid w:val="006F01CE"/>
    <w:rsid w:val="006F4D9E"/>
    <w:rsid w:val="00703DE9"/>
    <w:rsid w:val="00705CE2"/>
    <w:rsid w:val="00727AD1"/>
    <w:rsid w:val="00737991"/>
    <w:rsid w:val="00743732"/>
    <w:rsid w:val="00765E64"/>
    <w:rsid w:val="00786278"/>
    <w:rsid w:val="00787509"/>
    <w:rsid w:val="007A3EF9"/>
    <w:rsid w:val="007B4E15"/>
    <w:rsid w:val="007C0A85"/>
    <w:rsid w:val="007C0B96"/>
    <w:rsid w:val="007D066B"/>
    <w:rsid w:val="007E009E"/>
    <w:rsid w:val="007F7FD8"/>
    <w:rsid w:val="00805057"/>
    <w:rsid w:val="008073BC"/>
    <w:rsid w:val="00820968"/>
    <w:rsid w:val="008459AF"/>
    <w:rsid w:val="00850487"/>
    <w:rsid w:val="00870E18"/>
    <w:rsid w:val="00876B5E"/>
    <w:rsid w:val="0088561A"/>
    <w:rsid w:val="008A258D"/>
    <w:rsid w:val="008A4FBB"/>
    <w:rsid w:val="008C0763"/>
    <w:rsid w:val="008C49EB"/>
    <w:rsid w:val="008C7175"/>
    <w:rsid w:val="008F11BE"/>
    <w:rsid w:val="008F16E6"/>
    <w:rsid w:val="009076AB"/>
    <w:rsid w:val="00917130"/>
    <w:rsid w:val="009360C7"/>
    <w:rsid w:val="00937EF3"/>
    <w:rsid w:val="00942417"/>
    <w:rsid w:val="00976F94"/>
    <w:rsid w:val="00977BDF"/>
    <w:rsid w:val="00980063"/>
    <w:rsid w:val="009A1E9D"/>
    <w:rsid w:val="009A504F"/>
    <w:rsid w:val="009C1792"/>
    <w:rsid w:val="009D25F6"/>
    <w:rsid w:val="009D51D8"/>
    <w:rsid w:val="009D767C"/>
    <w:rsid w:val="009F2BCE"/>
    <w:rsid w:val="00A1297E"/>
    <w:rsid w:val="00A1484C"/>
    <w:rsid w:val="00A15671"/>
    <w:rsid w:val="00A25830"/>
    <w:rsid w:val="00A3522D"/>
    <w:rsid w:val="00A4284A"/>
    <w:rsid w:val="00A70D28"/>
    <w:rsid w:val="00A77667"/>
    <w:rsid w:val="00AB7ADD"/>
    <w:rsid w:val="00AC1A29"/>
    <w:rsid w:val="00AC54B1"/>
    <w:rsid w:val="00AE2792"/>
    <w:rsid w:val="00B061B0"/>
    <w:rsid w:val="00B21278"/>
    <w:rsid w:val="00B31158"/>
    <w:rsid w:val="00B314EF"/>
    <w:rsid w:val="00B347A0"/>
    <w:rsid w:val="00B53E7C"/>
    <w:rsid w:val="00B54193"/>
    <w:rsid w:val="00B76CB6"/>
    <w:rsid w:val="00B80D03"/>
    <w:rsid w:val="00B86AE3"/>
    <w:rsid w:val="00B94218"/>
    <w:rsid w:val="00BB28F4"/>
    <w:rsid w:val="00BB6FF4"/>
    <w:rsid w:val="00BE2E4B"/>
    <w:rsid w:val="00BE3315"/>
    <w:rsid w:val="00BF52BE"/>
    <w:rsid w:val="00C0241B"/>
    <w:rsid w:val="00C57385"/>
    <w:rsid w:val="00C6616A"/>
    <w:rsid w:val="00C72954"/>
    <w:rsid w:val="00CA01BB"/>
    <w:rsid w:val="00CA5861"/>
    <w:rsid w:val="00CF21BD"/>
    <w:rsid w:val="00D00909"/>
    <w:rsid w:val="00D021EC"/>
    <w:rsid w:val="00D052A0"/>
    <w:rsid w:val="00D05602"/>
    <w:rsid w:val="00D064FA"/>
    <w:rsid w:val="00D11A43"/>
    <w:rsid w:val="00D279B7"/>
    <w:rsid w:val="00D33F89"/>
    <w:rsid w:val="00D3734C"/>
    <w:rsid w:val="00D43E24"/>
    <w:rsid w:val="00D82D76"/>
    <w:rsid w:val="00D9250A"/>
    <w:rsid w:val="00DD3878"/>
    <w:rsid w:val="00DD69B8"/>
    <w:rsid w:val="00DE6385"/>
    <w:rsid w:val="00DF183C"/>
    <w:rsid w:val="00DF295C"/>
    <w:rsid w:val="00DF6B34"/>
    <w:rsid w:val="00DF73C7"/>
    <w:rsid w:val="00E040AE"/>
    <w:rsid w:val="00E23AFC"/>
    <w:rsid w:val="00E33AEE"/>
    <w:rsid w:val="00E34EDA"/>
    <w:rsid w:val="00E356C0"/>
    <w:rsid w:val="00E5105B"/>
    <w:rsid w:val="00E86DCA"/>
    <w:rsid w:val="00E87350"/>
    <w:rsid w:val="00E9267B"/>
    <w:rsid w:val="00EA21DB"/>
    <w:rsid w:val="00EA607B"/>
    <w:rsid w:val="00EB460F"/>
    <w:rsid w:val="00EC4550"/>
    <w:rsid w:val="00EE5BBF"/>
    <w:rsid w:val="00F11044"/>
    <w:rsid w:val="00F36107"/>
    <w:rsid w:val="00F403BE"/>
    <w:rsid w:val="00F422B3"/>
    <w:rsid w:val="00F51B6D"/>
    <w:rsid w:val="00F734B6"/>
    <w:rsid w:val="00F741CC"/>
    <w:rsid w:val="00F8676B"/>
    <w:rsid w:val="00F96A2F"/>
    <w:rsid w:val="00FA49C0"/>
    <w:rsid w:val="00FC7537"/>
    <w:rsid w:val="00FC7C19"/>
    <w:rsid w:val="00FD12CE"/>
    <w:rsid w:val="00FE5E1F"/>
    <w:rsid w:val="00FE739E"/>
    <w:rsid w:val="00FE7B61"/>
    <w:rsid w:val="02CC25D4"/>
    <w:rsid w:val="02E73132"/>
    <w:rsid w:val="040B70FA"/>
    <w:rsid w:val="04D40B1C"/>
    <w:rsid w:val="05EF1EFE"/>
    <w:rsid w:val="05F71002"/>
    <w:rsid w:val="08617172"/>
    <w:rsid w:val="094E4DDE"/>
    <w:rsid w:val="097814E2"/>
    <w:rsid w:val="0A147603"/>
    <w:rsid w:val="0BB7351F"/>
    <w:rsid w:val="0E3B589C"/>
    <w:rsid w:val="0EAA77E9"/>
    <w:rsid w:val="1135585B"/>
    <w:rsid w:val="12A74847"/>
    <w:rsid w:val="18E467D0"/>
    <w:rsid w:val="1AC4039A"/>
    <w:rsid w:val="20EB07EC"/>
    <w:rsid w:val="212F70FA"/>
    <w:rsid w:val="26F17ADA"/>
    <w:rsid w:val="29803C62"/>
    <w:rsid w:val="2A657D86"/>
    <w:rsid w:val="2AE36C73"/>
    <w:rsid w:val="2BFC7BFC"/>
    <w:rsid w:val="2C1939D6"/>
    <w:rsid w:val="30E20FB4"/>
    <w:rsid w:val="30F10E92"/>
    <w:rsid w:val="33E63658"/>
    <w:rsid w:val="34301B84"/>
    <w:rsid w:val="346538BF"/>
    <w:rsid w:val="365A4E88"/>
    <w:rsid w:val="3D002083"/>
    <w:rsid w:val="41576A70"/>
    <w:rsid w:val="46BE7CFD"/>
    <w:rsid w:val="483F160D"/>
    <w:rsid w:val="4B74367A"/>
    <w:rsid w:val="4DE4719C"/>
    <w:rsid w:val="51245242"/>
    <w:rsid w:val="54466BEA"/>
    <w:rsid w:val="571740D7"/>
    <w:rsid w:val="579E60D4"/>
    <w:rsid w:val="57DE414D"/>
    <w:rsid w:val="58995BE7"/>
    <w:rsid w:val="5D5B3371"/>
    <w:rsid w:val="5D9D2013"/>
    <w:rsid w:val="5F3D25C4"/>
    <w:rsid w:val="5F643D54"/>
    <w:rsid w:val="5F926FA6"/>
    <w:rsid w:val="604664B6"/>
    <w:rsid w:val="64A71B98"/>
    <w:rsid w:val="66273658"/>
    <w:rsid w:val="69624A13"/>
    <w:rsid w:val="6D0B3E43"/>
    <w:rsid w:val="6D2E2B12"/>
    <w:rsid w:val="6DF12E4E"/>
    <w:rsid w:val="702510BA"/>
    <w:rsid w:val="71423D5C"/>
    <w:rsid w:val="72267BD0"/>
    <w:rsid w:val="73D11CC1"/>
    <w:rsid w:val="7787000B"/>
    <w:rsid w:val="7980588B"/>
    <w:rsid w:val="7ADB7D52"/>
    <w:rsid w:val="7E5D2808"/>
    <w:rsid w:val="7EA574D8"/>
    <w:rsid w:val="7F7B5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semiHidden="0" w:name="heading 7"/>
    <w:lsdException w:qFormat="1" w:uiPriority="99" w:name="heading 8"/>
    <w:lsdException w:qFormat="1"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name="Body Text 3"/>
    <w:lsdException w:qFormat="1" w:uiPriority="99" w:name="Body Text Indent 2"/>
    <w:lsdException w:qFormat="1" w:uiPriority="99" w:name="Body Text Indent 3"/>
    <w:lsdException w:uiPriority="99" w:name="Block Text"/>
    <w:lsdException w:qFormat="1" w:uiPriority="99" w:name="Hyperlink"/>
    <w:lsdException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8"/>
    <w:qFormat/>
    <w:uiPriority w:val="0"/>
    <w:pPr>
      <w:keepNext/>
      <w:spacing w:after="0" w:line="240" w:lineRule="auto"/>
      <w:outlineLvl w:val="0"/>
    </w:pPr>
    <w:rPr>
      <w:rFonts w:ascii=".VnTime" w:hAnsi=".VnTime" w:eastAsia="Times New Roman" w:cs="Times New Roman"/>
      <w:sz w:val="28"/>
      <w:szCs w:val="24"/>
    </w:rPr>
  </w:style>
  <w:style w:type="paragraph" w:styleId="3">
    <w:name w:val="heading 2"/>
    <w:basedOn w:val="1"/>
    <w:next w:val="1"/>
    <w:link w:val="29"/>
    <w:qFormat/>
    <w:uiPriority w:val="0"/>
    <w:pPr>
      <w:keepNext/>
      <w:spacing w:after="0" w:line="360" w:lineRule="auto"/>
      <w:outlineLvl w:val="1"/>
    </w:pPr>
    <w:rPr>
      <w:rFonts w:ascii=".VnTime" w:hAnsi=".VnTime" w:eastAsia="Times New Roman" w:cs="Times New Roman"/>
      <w:b/>
      <w:bCs/>
      <w:i/>
      <w:iCs/>
      <w:sz w:val="28"/>
      <w:szCs w:val="28"/>
    </w:rPr>
  </w:style>
  <w:style w:type="paragraph" w:styleId="4">
    <w:name w:val="heading 3"/>
    <w:basedOn w:val="1"/>
    <w:next w:val="1"/>
    <w:link w:val="30"/>
    <w:qFormat/>
    <w:uiPriority w:val="0"/>
    <w:pPr>
      <w:keepNext/>
      <w:spacing w:after="0" w:line="360" w:lineRule="auto"/>
      <w:outlineLvl w:val="2"/>
    </w:pPr>
    <w:rPr>
      <w:rFonts w:ascii=".VnUniverse" w:hAnsi=".VnUniverse" w:eastAsia="Times New Roman" w:cs="Times New Roman"/>
      <w:b/>
      <w:bCs/>
      <w:sz w:val="28"/>
      <w:szCs w:val="28"/>
    </w:rPr>
  </w:style>
  <w:style w:type="paragraph" w:styleId="5">
    <w:name w:val="heading 4"/>
    <w:basedOn w:val="1"/>
    <w:next w:val="1"/>
    <w:link w:val="31"/>
    <w:qFormat/>
    <w:uiPriority w:val="0"/>
    <w:pPr>
      <w:keepNext/>
      <w:spacing w:after="0" w:line="240" w:lineRule="auto"/>
      <w:jc w:val="both"/>
      <w:outlineLvl w:val="3"/>
    </w:pPr>
    <w:rPr>
      <w:rFonts w:ascii=".VnTimeH" w:hAnsi=".VnTimeH" w:eastAsia="Times New Roman" w:cs="Times New Roman"/>
      <w:b/>
      <w:sz w:val="28"/>
      <w:szCs w:val="28"/>
    </w:rPr>
  </w:style>
  <w:style w:type="paragraph" w:styleId="6">
    <w:name w:val="heading 5"/>
    <w:basedOn w:val="1"/>
    <w:next w:val="1"/>
    <w:link w:val="32"/>
    <w:semiHidden/>
    <w:unhideWhenUsed/>
    <w:qFormat/>
    <w:uiPriority w:val="0"/>
    <w:pPr>
      <w:keepNext/>
      <w:spacing w:after="0" w:line="240" w:lineRule="auto"/>
      <w:jc w:val="both"/>
      <w:outlineLvl w:val="4"/>
    </w:pPr>
    <w:rPr>
      <w:rFonts w:ascii=".VnTime" w:hAnsi=".VnTime" w:eastAsia="Times New Roman" w:cs="Times New Roman"/>
      <w:b/>
      <w:sz w:val="28"/>
      <w:szCs w:val="28"/>
      <w:u w:val="single"/>
    </w:rPr>
  </w:style>
  <w:style w:type="paragraph" w:styleId="7">
    <w:name w:val="heading 6"/>
    <w:basedOn w:val="1"/>
    <w:next w:val="1"/>
    <w:link w:val="40"/>
    <w:semiHidden/>
    <w:unhideWhenUsed/>
    <w:qFormat/>
    <w:uiPriority w:val="0"/>
    <w:pPr>
      <w:keepNext/>
      <w:spacing w:after="0" w:line="240" w:lineRule="auto"/>
      <w:jc w:val="center"/>
      <w:outlineLvl w:val="5"/>
    </w:pPr>
    <w:rPr>
      <w:rFonts w:ascii=".VnTimeH" w:hAnsi=".VnTimeH" w:eastAsia="Times New Roman" w:cs="Times New Roman"/>
      <w:b/>
      <w:sz w:val="28"/>
      <w:szCs w:val="28"/>
    </w:rPr>
  </w:style>
  <w:style w:type="paragraph" w:styleId="8">
    <w:name w:val="heading 7"/>
    <w:basedOn w:val="1"/>
    <w:next w:val="1"/>
    <w:link w:val="33"/>
    <w:unhideWhenUsed/>
    <w:qFormat/>
    <w:uiPriority w:val="0"/>
    <w:pPr>
      <w:keepNext/>
      <w:spacing w:after="0" w:line="240" w:lineRule="auto"/>
      <w:jc w:val="center"/>
      <w:outlineLvl w:val="6"/>
    </w:pPr>
    <w:rPr>
      <w:rFonts w:ascii=".VnTime" w:hAnsi=".VnTime" w:eastAsia="Times New Roman" w:cs="Times New Roman"/>
      <w:b/>
      <w:bCs/>
      <w:sz w:val="32"/>
      <w:szCs w:val="28"/>
    </w:rPr>
  </w:style>
  <w:style w:type="paragraph" w:styleId="9">
    <w:name w:val="heading 8"/>
    <w:basedOn w:val="1"/>
    <w:next w:val="1"/>
    <w:link w:val="34"/>
    <w:semiHidden/>
    <w:unhideWhenUsed/>
    <w:qFormat/>
    <w:uiPriority w:val="9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9"/>
    <w:pPr>
      <w:tabs>
        <w:tab w:val="left" w:pos="2520"/>
      </w:tabs>
      <w:spacing w:before="240" w:after="60" w:line="360" w:lineRule="auto"/>
      <w:ind w:left="1584" w:right="142" w:hanging="1584"/>
      <w:jc w:val="both"/>
      <w:outlineLvl w:val="8"/>
    </w:pPr>
    <w:rPr>
      <w:rFonts w:ascii="Arial" w:hAnsi="Arial" w:eastAsia="Times New Roman" w:cs="Times New Roman"/>
      <w:b/>
      <w:i/>
      <w:sz w:val="18"/>
      <w:szCs w:val="2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77"/>
    <w:semiHidden/>
    <w:unhideWhenUsed/>
    <w:qFormat/>
    <w:uiPriority w:val="99"/>
    <w:pPr>
      <w:spacing w:after="0" w:line="240" w:lineRule="auto"/>
    </w:pPr>
    <w:rPr>
      <w:rFonts w:ascii="Segoe UI" w:hAnsi="Segoe UI" w:cs="Segoe UI"/>
      <w:sz w:val="18"/>
      <w:szCs w:val="18"/>
    </w:rPr>
  </w:style>
  <w:style w:type="paragraph" w:styleId="14">
    <w:name w:val="Body Text"/>
    <w:basedOn w:val="1"/>
    <w:link w:val="38"/>
    <w:qFormat/>
    <w:uiPriority w:val="0"/>
    <w:pPr>
      <w:spacing w:before="120" w:after="0" w:line="360" w:lineRule="auto"/>
      <w:jc w:val="both"/>
    </w:pPr>
    <w:rPr>
      <w:rFonts w:ascii=".VnTime" w:hAnsi=".VnTime" w:eastAsia="Times New Roman" w:cs="Times New Roman"/>
      <w:sz w:val="28"/>
      <w:szCs w:val="28"/>
    </w:rPr>
  </w:style>
  <w:style w:type="paragraph" w:styleId="15">
    <w:name w:val="Body Text 2"/>
    <w:basedOn w:val="1"/>
    <w:link w:val="39"/>
    <w:unhideWhenUsed/>
    <w:qFormat/>
    <w:uiPriority w:val="99"/>
    <w:pPr>
      <w:spacing w:after="120" w:line="480" w:lineRule="auto"/>
    </w:pPr>
  </w:style>
  <w:style w:type="paragraph" w:styleId="16">
    <w:name w:val="Body Text 3"/>
    <w:basedOn w:val="1"/>
    <w:link w:val="44"/>
    <w:semiHidden/>
    <w:unhideWhenUsed/>
    <w:qFormat/>
    <w:uiPriority w:val="99"/>
    <w:pPr>
      <w:spacing w:before="120" w:after="120" w:line="240" w:lineRule="auto"/>
      <w:jc w:val="both"/>
    </w:pPr>
    <w:rPr>
      <w:rFonts w:ascii=".VnTime" w:hAnsi=".VnTime" w:eastAsia="Times New Roman" w:cs="Times New Roman"/>
      <w:b/>
      <w:bCs/>
      <w:sz w:val="28"/>
      <w:szCs w:val="28"/>
    </w:rPr>
  </w:style>
  <w:style w:type="paragraph" w:styleId="17">
    <w:name w:val="Body Text Indent"/>
    <w:basedOn w:val="1"/>
    <w:link w:val="43"/>
    <w:semiHidden/>
    <w:unhideWhenUsed/>
    <w:qFormat/>
    <w:uiPriority w:val="99"/>
    <w:pPr>
      <w:spacing w:before="40" w:after="120" w:line="340" w:lineRule="atLeast"/>
      <w:ind w:left="360" w:firstLine="288"/>
      <w:jc w:val="both"/>
    </w:pPr>
    <w:rPr>
      <w:rFonts w:ascii=".VnTime" w:hAnsi=".VnTime" w:eastAsia="Times New Roman" w:cs="Times New Roman"/>
      <w:szCs w:val="20"/>
    </w:rPr>
  </w:style>
  <w:style w:type="paragraph" w:styleId="18">
    <w:name w:val="Body Text Indent 2"/>
    <w:basedOn w:val="1"/>
    <w:link w:val="45"/>
    <w:semiHidden/>
    <w:unhideWhenUsed/>
    <w:qFormat/>
    <w:uiPriority w:val="99"/>
    <w:pPr>
      <w:spacing w:after="0" w:line="240" w:lineRule="auto"/>
      <w:ind w:left="804" w:hanging="804"/>
    </w:pPr>
    <w:rPr>
      <w:rFonts w:ascii=".VnTime" w:hAnsi=".VnTime" w:eastAsia="Times New Roman" w:cs="Times New Roman"/>
      <w:sz w:val="28"/>
      <w:szCs w:val="24"/>
    </w:rPr>
  </w:style>
  <w:style w:type="paragraph" w:styleId="19">
    <w:name w:val="Body Text Indent 3"/>
    <w:basedOn w:val="1"/>
    <w:link w:val="46"/>
    <w:semiHidden/>
    <w:unhideWhenUsed/>
    <w:qFormat/>
    <w:uiPriority w:val="99"/>
    <w:pPr>
      <w:spacing w:after="0" w:line="240" w:lineRule="auto"/>
      <w:ind w:left="1273" w:hanging="1340"/>
      <w:jc w:val="both"/>
    </w:pPr>
    <w:rPr>
      <w:rFonts w:ascii=".VnTime" w:hAnsi=".VnTime" w:eastAsia="Times New Roman" w:cs="Times New Roman"/>
      <w:sz w:val="28"/>
      <w:szCs w:val="24"/>
    </w:rPr>
  </w:style>
  <w:style w:type="character" w:styleId="20">
    <w:name w:val="Emphasis"/>
    <w:basedOn w:val="11"/>
    <w:qFormat/>
    <w:uiPriority w:val="20"/>
    <w:rPr>
      <w:i/>
      <w:iCs/>
    </w:rPr>
  </w:style>
  <w:style w:type="paragraph" w:styleId="21">
    <w:name w:val="footer"/>
    <w:basedOn w:val="1"/>
    <w:link w:val="37"/>
    <w:unhideWhenUsed/>
    <w:qFormat/>
    <w:uiPriority w:val="99"/>
    <w:pPr>
      <w:tabs>
        <w:tab w:val="center" w:pos="4680"/>
        <w:tab w:val="right" w:pos="9360"/>
      </w:tabs>
      <w:spacing w:after="0" w:line="240" w:lineRule="auto"/>
    </w:pPr>
  </w:style>
  <w:style w:type="paragraph" w:styleId="22">
    <w:name w:val="header"/>
    <w:basedOn w:val="1"/>
    <w:link w:val="35"/>
    <w:unhideWhenUsed/>
    <w:qFormat/>
    <w:uiPriority w:val="0"/>
    <w:pPr>
      <w:tabs>
        <w:tab w:val="center" w:pos="4680"/>
        <w:tab w:val="right" w:pos="9360"/>
      </w:tabs>
      <w:spacing w:after="0" w:line="240" w:lineRule="auto"/>
    </w:pPr>
    <w:rPr>
      <w:rFonts w:ascii="Times New Roman" w:hAnsi="Times New Roman" w:cs="Times New Roman"/>
      <w:color w:val="000000"/>
      <w:sz w:val="28"/>
      <w:szCs w:val="18"/>
    </w:rPr>
  </w:style>
  <w:style w:type="character" w:styleId="23">
    <w:name w:val="Hyperlink"/>
    <w:semiHidden/>
    <w:unhideWhenUsed/>
    <w:qFormat/>
    <w:uiPriority w:val="99"/>
    <w:rPr>
      <w:color w:val="0000FF"/>
      <w:u w:val="single"/>
    </w:rPr>
  </w:style>
  <w:style w:type="paragraph" w:styleId="24">
    <w:name w:val="Normal (Web)"/>
    <w:basedOn w:val="1"/>
    <w:link w:val="79"/>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25">
    <w:name w:val="page number"/>
    <w:basedOn w:val="11"/>
    <w:semiHidden/>
    <w:unhideWhenUsed/>
    <w:qFormat/>
    <w:uiPriority w:val="99"/>
  </w:style>
  <w:style w:type="character" w:styleId="26">
    <w:name w:val="Strong"/>
    <w:basedOn w:val="11"/>
    <w:qFormat/>
    <w:uiPriority w:val="22"/>
    <w:rPr>
      <w:b/>
      <w:bCs/>
    </w:rPr>
  </w:style>
  <w:style w:type="table" w:styleId="27">
    <w:name w:val="Table Grid"/>
    <w:basedOn w:val="12"/>
    <w:qFormat/>
    <w:uiPriority w:val="59"/>
    <w:pPr>
      <w:spacing w:after="0" w:line="240" w:lineRule="auto"/>
    </w:pPr>
    <w:rPr>
      <w:rFonts w:ascii="Times New Roman" w:hAnsi="Times New Roman" w:cs="Times New Roman"/>
      <w:color w:val="000000"/>
      <w:sz w:val="2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8">
    <w:name w:val="Heading 1 Char"/>
    <w:basedOn w:val="11"/>
    <w:link w:val="2"/>
    <w:qFormat/>
    <w:uiPriority w:val="0"/>
    <w:rPr>
      <w:rFonts w:ascii=".VnTime" w:hAnsi=".VnTime" w:eastAsia="Times New Roman" w:cs="Times New Roman"/>
      <w:sz w:val="28"/>
      <w:szCs w:val="24"/>
    </w:rPr>
  </w:style>
  <w:style w:type="character" w:customStyle="1" w:styleId="29">
    <w:name w:val="Heading 2 Char"/>
    <w:basedOn w:val="11"/>
    <w:link w:val="3"/>
    <w:qFormat/>
    <w:uiPriority w:val="0"/>
    <w:rPr>
      <w:rFonts w:ascii=".VnTime" w:hAnsi=".VnTime" w:eastAsia="Times New Roman" w:cs="Times New Roman"/>
      <w:b/>
      <w:bCs/>
      <w:i/>
      <w:iCs/>
      <w:sz w:val="28"/>
      <w:szCs w:val="28"/>
    </w:rPr>
  </w:style>
  <w:style w:type="character" w:customStyle="1" w:styleId="30">
    <w:name w:val="Heading 3 Char"/>
    <w:basedOn w:val="11"/>
    <w:link w:val="4"/>
    <w:qFormat/>
    <w:uiPriority w:val="0"/>
    <w:rPr>
      <w:rFonts w:ascii=".VnUniverse" w:hAnsi=".VnUniverse" w:eastAsia="Times New Roman" w:cs="Times New Roman"/>
      <w:b/>
      <w:bCs/>
      <w:sz w:val="28"/>
      <w:szCs w:val="28"/>
    </w:rPr>
  </w:style>
  <w:style w:type="character" w:customStyle="1" w:styleId="31">
    <w:name w:val="Heading 4 Char"/>
    <w:basedOn w:val="11"/>
    <w:link w:val="5"/>
    <w:qFormat/>
    <w:uiPriority w:val="0"/>
    <w:rPr>
      <w:rFonts w:ascii=".VnTimeH" w:hAnsi=".VnTimeH" w:eastAsia="Times New Roman" w:cs="Times New Roman"/>
      <w:b/>
      <w:sz w:val="28"/>
      <w:szCs w:val="28"/>
    </w:rPr>
  </w:style>
  <w:style w:type="character" w:customStyle="1" w:styleId="32">
    <w:name w:val="Heading 5 Char"/>
    <w:basedOn w:val="11"/>
    <w:link w:val="6"/>
    <w:semiHidden/>
    <w:qFormat/>
    <w:uiPriority w:val="0"/>
    <w:rPr>
      <w:rFonts w:ascii=".VnTime" w:hAnsi=".VnTime" w:eastAsia="Times New Roman" w:cs="Times New Roman"/>
      <w:b/>
      <w:sz w:val="28"/>
      <w:szCs w:val="28"/>
      <w:u w:val="single"/>
    </w:rPr>
  </w:style>
  <w:style w:type="character" w:customStyle="1" w:styleId="33">
    <w:name w:val="Heading 7 Char"/>
    <w:basedOn w:val="11"/>
    <w:link w:val="8"/>
    <w:qFormat/>
    <w:uiPriority w:val="0"/>
    <w:rPr>
      <w:rFonts w:ascii=".VnTime" w:hAnsi=".VnTime" w:eastAsia="Times New Roman" w:cs="Times New Roman"/>
      <w:b/>
      <w:bCs/>
      <w:sz w:val="32"/>
      <w:szCs w:val="28"/>
    </w:rPr>
  </w:style>
  <w:style w:type="character" w:customStyle="1" w:styleId="34">
    <w:name w:val="Heading 8 Char"/>
    <w:basedOn w:val="11"/>
    <w:link w:val="9"/>
    <w:semiHidden/>
    <w:qFormat/>
    <w:uiPriority w:val="9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5">
    <w:name w:val="Header Char"/>
    <w:basedOn w:val="11"/>
    <w:link w:val="22"/>
    <w:qFormat/>
    <w:uiPriority w:val="0"/>
    <w:rPr>
      <w:rFonts w:ascii="Times New Roman" w:hAnsi="Times New Roman" w:cs="Times New Roman"/>
      <w:color w:val="000000"/>
      <w:sz w:val="28"/>
      <w:szCs w:val="18"/>
    </w:rPr>
  </w:style>
  <w:style w:type="paragraph" w:styleId="36">
    <w:name w:val="List Paragraph"/>
    <w:basedOn w:val="1"/>
    <w:link w:val="78"/>
    <w:qFormat/>
    <w:uiPriority w:val="34"/>
    <w:pPr>
      <w:ind w:left="720"/>
      <w:contextualSpacing/>
    </w:pPr>
  </w:style>
  <w:style w:type="character" w:customStyle="1" w:styleId="37">
    <w:name w:val="Footer Char"/>
    <w:basedOn w:val="11"/>
    <w:link w:val="21"/>
    <w:qFormat/>
    <w:uiPriority w:val="99"/>
  </w:style>
  <w:style w:type="character" w:customStyle="1" w:styleId="38">
    <w:name w:val="Body Text Char"/>
    <w:basedOn w:val="11"/>
    <w:link w:val="14"/>
    <w:qFormat/>
    <w:uiPriority w:val="0"/>
    <w:rPr>
      <w:rFonts w:ascii=".VnTime" w:hAnsi=".VnTime" w:eastAsia="Times New Roman" w:cs="Times New Roman"/>
      <w:sz w:val="28"/>
      <w:szCs w:val="28"/>
    </w:rPr>
  </w:style>
  <w:style w:type="character" w:customStyle="1" w:styleId="39">
    <w:name w:val="Body Text 2 Char"/>
    <w:basedOn w:val="11"/>
    <w:link w:val="15"/>
    <w:qFormat/>
    <w:uiPriority w:val="99"/>
  </w:style>
  <w:style w:type="character" w:customStyle="1" w:styleId="40">
    <w:name w:val="Heading 6 Char"/>
    <w:basedOn w:val="11"/>
    <w:link w:val="7"/>
    <w:semiHidden/>
    <w:qFormat/>
    <w:uiPriority w:val="0"/>
    <w:rPr>
      <w:rFonts w:ascii=".VnTimeH" w:hAnsi=".VnTimeH" w:eastAsia="Times New Roman" w:cs="Times New Roman"/>
      <w:b/>
      <w:sz w:val="28"/>
      <w:szCs w:val="28"/>
    </w:rPr>
  </w:style>
  <w:style w:type="character" w:customStyle="1" w:styleId="41">
    <w:name w:val="Heading 9 Char"/>
    <w:basedOn w:val="11"/>
    <w:link w:val="10"/>
    <w:semiHidden/>
    <w:qFormat/>
    <w:uiPriority w:val="99"/>
    <w:rPr>
      <w:rFonts w:ascii="Arial" w:hAnsi="Arial" w:eastAsia="Times New Roman" w:cs="Times New Roman"/>
      <w:b/>
      <w:i/>
      <w:sz w:val="18"/>
      <w:szCs w:val="20"/>
    </w:rPr>
  </w:style>
  <w:style w:type="paragraph" w:customStyle="1" w:styleId="42">
    <w:name w:val="msonormal"/>
    <w:basedOn w:val="1"/>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43">
    <w:name w:val="Body Text Indent Char"/>
    <w:basedOn w:val="11"/>
    <w:link w:val="17"/>
    <w:semiHidden/>
    <w:qFormat/>
    <w:uiPriority w:val="99"/>
    <w:rPr>
      <w:rFonts w:ascii=".VnTime" w:hAnsi=".VnTime" w:eastAsia="Times New Roman" w:cs="Times New Roman"/>
      <w:szCs w:val="20"/>
    </w:rPr>
  </w:style>
  <w:style w:type="character" w:customStyle="1" w:styleId="44">
    <w:name w:val="Body Text 3 Char"/>
    <w:basedOn w:val="11"/>
    <w:link w:val="16"/>
    <w:semiHidden/>
    <w:qFormat/>
    <w:uiPriority w:val="99"/>
    <w:rPr>
      <w:rFonts w:ascii=".VnTime" w:hAnsi=".VnTime" w:eastAsia="Times New Roman" w:cs="Times New Roman"/>
      <w:b/>
      <w:bCs/>
      <w:sz w:val="28"/>
      <w:szCs w:val="28"/>
    </w:rPr>
  </w:style>
  <w:style w:type="character" w:customStyle="1" w:styleId="45">
    <w:name w:val="Body Text Indent 2 Char"/>
    <w:basedOn w:val="11"/>
    <w:link w:val="18"/>
    <w:semiHidden/>
    <w:qFormat/>
    <w:uiPriority w:val="99"/>
    <w:rPr>
      <w:rFonts w:ascii=".VnTime" w:hAnsi=".VnTime" w:eastAsia="Times New Roman" w:cs="Times New Roman"/>
      <w:sz w:val="28"/>
      <w:szCs w:val="24"/>
    </w:rPr>
  </w:style>
  <w:style w:type="character" w:customStyle="1" w:styleId="46">
    <w:name w:val="Body Text Indent 3 Char"/>
    <w:basedOn w:val="11"/>
    <w:link w:val="19"/>
    <w:semiHidden/>
    <w:qFormat/>
    <w:uiPriority w:val="99"/>
    <w:rPr>
      <w:rFonts w:ascii=".VnTime" w:hAnsi=".VnTime" w:eastAsia="Times New Roman" w:cs="Times New Roman"/>
      <w:sz w:val="28"/>
      <w:szCs w:val="24"/>
    </w:rPr>
  </w:style>
  <w:style w:type="paragraph" w:customStyle="1" w:styleId="47">
    <w:name w:val="Hinh"/>
    <w:basedOn w:val="1"/>
    <w:qFormat/>
    <w:uiPriority w:val="99"/>
    <w:pPr>
      <w:spacing w:before="80" w:after="40" w:line="264" w:lineRule="auto"/>
      <w:ind w:firstLine="567"/>
      <w:jc w:val="center"/>
    </w:pPr>
    <w:rPr>
      <w:rFonts w:ascii=".VnTime" w:hAnsi=".VnTime" w:eastAsia="Times New Roman" w:cs="Times New Roman"/>
      <w:i/>
      <w:sz w:val="20"/>
      <w:szCs w:val="24"/>
    </w:rPr>
  </w:style>
  <w:style w:type="paragraph" w:customStyle="1" w:styleId="48">
    <w:name w:val="MTDisplayEquation"/>
    <w:basedOn w:val="1"/>
    <w:next w:val="1"/>
    <w:qFormat/>
    <w:uiPriority w:val="99"/>
    <w:pPr>
      <w:tabs>
        <w:tab w:val="center" w:pos="4600"/>
        <w:tab w:val="right" w:pos="9180"/>
      </w:tabs>
      <w:spacing w:after="0" w:line="240" w:lineRule="auto"/>
    </w:pPr>
    <w:rPr>
      <w:rFonts w:ascii=".VnTime" w:hAnsi=".VnTime" w:eastAsia="Times New Roman" w:cs="Times New Roman"/>
      <w:color w:val="000000"/>
      <w:sz w:val="28"/>
      <w:szCs w:val="24"/>
    </w:rPr>
  </w:style>
  <w:style w:type="character" w:customStyle="1" w:styleId="49">
    <w:name w:val="Hinh Char Char"/>
    <w:link w:val="50"/>
    <w:qFormat/>
    <w:locked/>
    <w:uiPriority w:val="0"/>
    <w:rPr>
      <w:rFonts w:ascii=".VnTime" w:hAnsi=".VnTime"/>
      <w:b/>
      <w:i/>
      <w:lang w:val="fr-FR"/>
    </w:rPr>
  </w:style>
  <w:style w:type="paragraph" w:customStyle="1" w:styleId="50">
    <w:name w:val="Hinh Char"/>
    <w:basedOn w:val="1"/>
    <w:link w:val="49"/>
    <w:qFormat/>
    <w:uiPriority w:val="0"/>
    <w:pPr>
      <w:spacing w:before="60" w:after="60" w:line="264" w:lineRule="auto"/>
      <w:jc w:val="center"/>
    </w:pPr>
    <w:rPr>
      <w:rFonts w:ascii=".VnTime" w:hAnsi=".VnTime"/>
      <w:b/>
      <w:i/>
      <w:lang w:val="fr-FR"/>
    </w:rPr>
  </w:style>
  <w:style w:type="paragraph" w:customStyle="1" w:styleId="51">
    <w:name w:val="Char Char Char Char"/>
    <w:basedOn w:val="1"/>
    <w:qFormat/>
    <w:uiPriority w:val="99"/>
    <w:pPr>
      <w:spacing w:line="240" w:lineRule="exact"/>
    </w:pPr>
    <w:rPr>
      <w:rFonts w:ascii="Verdana" w:hAnsi="Verdana" w:eastAsia="Times New Roman" w:cs="Times New Roman"/>
      <w:sz w:val="20"/>
      <w:szCs w:val="20"/>
    </w:rPr>
  </w:style>
  <w:style w:type="paragraph" w:customStyle="1" w:styleId="52">
    <w:name w:val="thuong"/>
    <w:basedOn w:val="1"/>
    <w:qFormat/>
    <w:uiPriority w:val="99"/>
    <w:pPr>
      <w:spacing w:before="80" w:after="0" w:line="340" w:lineRule="exact"/>
      <w:ind w:firstLine="425"/>
      <w:jc w:val="both"/>
    </w:pPr>
    <w:rPr>
      <w:rFonts w:ascii=".VnTime" w:hAnsi=".VnTime" w:eastAsia="Times New Roman" w:cs="Times New Roman"/>
      <w:sz w:val="26"/>
      <w:szCs w:val="20"/>
    </w:rPr>
  </w:style>
  <w:style w:type="paragraph" w:customStyle="1" w:styleId="53">
    <w:name w:val="Muc I"/>
    <w:basedOn w:val="1"/>
    <w:qFormat/>
    <w:uiPriority w:val="99"/>
    <w:pPr>
      <w:numPr>
        <w:ilvl w:val="0"/>
        <w:numId w:val="1"/>
      </w:numPr>
      <w:spacing w:before="360" w:after="80" w:line="240" w:lineRule="auto"/>
      <w:ind w:left="0" w:firstLine="0"/>
    </w:pPr>
    <w:rPr>
      <w:rFonts w:ascii=".VnTimeH" w:hAnsi=".VnTimeH" w:eastAsia="Times New Roman" w:cs="Times New Roman"/>
      <w:sz w:val="24"/>
      <w:szCs w:val="20"/>
    </w:rPr>
  </w:style>
  <w:style w:type="paragraph" w:customStyle="1" w:styleId="54">
    <w:name w:val="bulet-"/>
    <w:basedOn w:val="1"/>
    <w:qFormat/>
    <w:uiPriority w:val="99"/>
    <w:pPr>
      <w:numPr>
        <w:ilvl w:val="0"/>
        <w:numId w:val="2"/>
      </w:numPr>
      <w:tabs>
        <w:tab w:val="left" w:pos="936"/>
        <w:tab w:val="clear" w:pos="720"/>
      </w:tabs>
      <w:spacing w:before="60" w:after="60" w:line="360" w:lineRule="auto"/>
      <w:ind w:left="144" w:right="144" w:firstLine="432"/>
      <w:jc w:val="both"/>
    </w:pPr>
    <w:rPr>
      <w:rFonts w:ascii=".VnTime" w:hAnsi=".VnTime" w:eastAsia="Times New Roman" w:cs="Times New Roman"/>
      <w:sz w:val="28"/>
      <w:szCs w:val="20"/>
    </w:rPr>
  </w:style>
  <w:style w:type="paragraph" w:customStyle="1" w:styleId="55">
    <w:name w:val="gv"/>
    <w:basedOn w:val="1"/>
    <w:qFormat/>
    <w:uiPriority w:val="99"/>
    <w:pPr>
      <w:numPr>
        <w:ilvl w:val="0"/>
        <w:numId w:val="3"/>
      </w:numPr>
      <w:tabs>
        <w:tab w:val="left" w:pos="1260"/>
        <w:tab w:val="clear" w:pos="360"/>
      </w:tabs>
      <w:spacing w:before="60" w:after="60" w:line="360" w:lineRule="auto"/>
      <w:ind w:left="1260" w:right="142" w:hanging="687"/>
      <w:jc w:val="both"/>
    </w:pPr>
    <w:rPr>
      <w:rFonts w:ascii=".VnTime" w:hAnsi=".VnTime" w:eastAsia="Times New Roman" w:cs="Times New Roman"/>
      <w:sz w:val="28"/>
      <w:szCs w:val="20"/>
    </w:rPr>
  </w:style>
  <w:style w:type="paragraph" w:customStyle="1" w:styleId="56">
    <w:name w:val="huong_dan"/>
    <w:basedOn w:val="1"/>
    <w:qFormat/>
    <w:uiPriority w:val="99"/>
    <w:pPr>
      <w:numPr>
        <w:ilvl w:val="0"/>
        <w:numId w:val="4"/>
      </w:numPr>
      <w:tabs>
        <w:tab w:val="left" w:pos="933"/>
      </w:tabs>
      <w:spacing w:before="60" w:after="60" w:line="360" w:lineRule="auto"/>
      <w:ind w:left="933" w:right="142"/>
      <w:jc w:val="both"/>
    </w:pPr>
    <w:rPr>
      <w:rFonts w:ascii=".VnTime" w:hAnsi=".VnTime" w:eastAsia="Times New Roman" w:cs="Times New Roman"/>
      <w:b/>
      <w:i/>
      <w:sz w:val="28"/>
      <w:szCs w:val="20"/>
    </w:rPr>
  </w:style>
  <w:style w:type="paragraph" w:customStyle="1" w:styleId="57">
    <w:name w:val="hoat_dong"/>
    <w:basedOn w:val="1"/>
    <w:qFormat/>
    <w:uiPriority w:val="99"/>
    <w:pPr>
      <w:spacing w:before="40" w:after="40" w:line="340" w:lineRule="atLeast"/>
      <w:ind w:firstLine="288"/>
      <w:jc w:val="both"/>
    </w:pPr>
    <w:rPr>
      <w:rFonts w:ascii=".VnTime" w:hAnsi=".VnTime" w:eastAsia="Times New Roman" w:cs="Times New Roman"/>
      <w:b/>
      <w:i/>
      <w:szCs w:val="20"/>
    </w:rPr>
  </w:style>
  <w:style w:type="paragraph" w:customStyle="1" w:styleId="58">
    <w:name w:val="hs_thut"/>
    <w:basedOn w:val="1"/>
    <w:qFormat/>
    <w:uiPriority w:val="99"/>
    <w:pPr>
      <w:numPr>
        <w:ilvl w:val="1"/>
        <w:numId w:val="5"/>
      </w:numPr>
      <w:spacing w:before="40" w:after="40" w:line="340" w:lineRule="atLeast"/>
      <w:ind w:left="727" w:hanging="270"/>
      <w:jc w:val="both"/>
    </w:pPr>
    <w:rPr>
      <w:rFonts w:ascii=".VnTime" w:hAnsi=".VnTime" w:eastAsia="Times New Roman" w:cs="Times New Roman"/>
      <w:szCs w:val="20"/>
    </w:rPr>
  </w:style>
  <w:style w:type="paragraph" w:customStyle="1" w:styleId="59">
    <w:name w:val="hs_thut_2"/>
    <w:basedOn w:val="58"/>
    <w:qFormat/>
    <w:uiPriority w:val="99"/>
    <w:pPr>
      <w:numPr>
        <w:numId w:val="6"/>
      </w:numPr>
      <w:spacing w:before="0" w:after="0"/>
      <w:ind w:left="1282" w:right="144"/>
    </w:pPr>
  </w:style>
  <w:style w:type="paragraph" w:customStyle="1" w:styleId="60">
    <w:name w:val="bulet_HS"/>
    <w:basedOn w:val="54"/>
    <w:qFormat/>
    <w:uiPriority w:val="99"/>
    <w:pPr>
      <w:numPr>
        <w:numId w:val="0"/>
      </w:numPr>
      <w:tabs>
        <w:tab w:val="left" w:pos="360"/>
      </w:tabs>
      <w:spacing w:before="40" w:after="40" w:line="340" w:lineRule="atLeast"/>
      <w:ind w:left="360" w:right="0" w:hanging="360"/>
    </w:pPr>
    <w:rPr>
      <w:sz w:val="22"/>
    </w:rPr>
  </w:style>
  <w:style w:type="paragraph" w:customStyle="1" w:styleId="61">
    <w:name w:val="hs_C"/>
    <w:basedOn w:val="1"/>
    <w:qFormat/>
    <w:uiPriority w:val="99"/>
    <w:pPr>
      <w:spacing w:before="40" w:after="40" w:line="340" w:lineRule="atLeast"/>
      <w:ind w:left="382" w:hanging="382"/>
      <w:jc w:val="both"/>
    </w:pPr>
    <w:rPr>
      <w:rFonts w:ascii=".VnTime" w:hAnsi=".VnTime" w:eastAsia="Times New Roman" w:cs="Times New Roman"/>
      <w:szCs w:val="20"/>
    </w:rPr>
  </w:style>
  <w:style w:type="paragraph" w:customStyle="1" w:styleId="62">
    <w:name w:val="1."/>
    <w:basedOn w:val="1"/>
    <w:qFormat/>
    <w:uiPriority w:val="99"/>
    <w:pPr>
      <w:spacing w:before="200" w:after="60" w:line="276" w:lineRule="auto"/>
      <w:ind w:firstLine="397"/>
      <w:jc w:val="both"/>
    </w:pPr>
    <w:rPr>
      <w:rFonts w:ascii=".VnArial" w:hAnsi=".VnArial" w:eastAsia="Times New Roman" w:cs="Times New Roman"/>
      <w:b/>
      <w:sz w:val="24"/>
      <w:szCs w:val="24"/>
    </w:rPr>
  </w:style>
  <w:style w:type="paragraph" w:customStyle="1" w:styleId="63">
    <w:name w:val="I."/>
    <w:basedOn w:val="1"/>
    <w:qFormat/>
    <w:uiPriority w:val="99"/>
    <w:pPr>
      <w:numPr>
        <w:ilvl w:val="0"/>
        <w:numId w:val="7"/>
      </w:numPr>
      <w:spacing w:before="240" w:after="40" w:line="276" w:lineRule="auto"/>
      <w:ind w:left="0" w:firstLine="0"/>
      <w:jc w:val="both"/>
    </w:pPr>
    <w:rPr>
      <w:rFonts w:ascii=".VnArialH" w:hAnsi=".VnArialH" w:eastAsia="Times New Roman" w:cs="Times New Roman"/>
      <w:b/>
      <w:sz w:val="25"/>
      <w:szCs w:val="24"/>
    </w:rPr>
  </w:style>
  <w:style w:type="paragraph" w:customStyle="1" w:styleId="64">
    <w:name w:val="ND Muc Tieu"/>
    <w:basedOn w:val="1"/>
    <w:qFormat/>
    <w:uiPriority w:val="99"/>
    <w:pPr>
      <w:tabs>
        <w:tab w:val="left" w:pos="360"/>
      </w:tabs>
      <w:spacing w:before="40" w:after="40" w:line="276" w:lineRule="auto"/>
      <w:ind w:left="360" w:hanging="360"/>
      <w:jc w:val="both"/>
    </w:pPr>
    <w:rPr>
      <w:rFonts w:ascii=".VnTime" w:hAnsi=".VnTime" w:eastAsia="Times New Roman" w:cs="Times New Roman"/>
      <w:sz w:val="25"/>
      <w:szCs w:val="24"/>
    </w:rPr>
  </w:style>
  <w:style w:type="paragraph" w:customStyle="1" w:styleId="65">
    <w:name w:val="Ten bai 1"/>
    <w:basedOn w:val="1"/>
    <w:qFormat/>
    <w:uiPriority w:val="99"/>
    <w:pPr>
      <w:spacing w:before="40" w:after="40" w:line="276" w:lineRule="auto"/>
      <w:ind w:firstLine="397"/>
      <w:jc w:val="both"/>
    </w:pPr>
    <w:rPr>
      <w:rFonts w:ascii=".VnAvantH" w:hAnsi=".VnAvantH" w:eastAsia="Times New Roman" w:cs="Times New Roman"/>
      <w:b/>
      <w:sz w:val="30"/>
      <w:szCs w:val="24"/>
    </w:rPr>
  </w:style>
  <w:style w:type="paragraph" w:customStyle="1" w:styleId="66">
    <w:name w:val="1. trong"/>
    <w:basedOn w:val="1"/>
    <w:qFormat/>
    <w:uiPriority w:val="99"/>
    <w:pPr>
      <w:spacing w:before="140" w:after="60" w:line="276" w:lineRule="auto"/>
      <w:jc w:val="both"/>
    </w:pPr>
    <w:rPr>
      <w:rFonts w:ascii=".VnTime" w:hAnsi=".VnTime" w:eastAsia="Times New Roman" w:cs="Times New Roman"/>
      <w:i/>
      <w:sz w:val="25"/>
      <w:szCs w:val="24"/>
    </w:rPr>
  </w:style>
  <w:style w:type="paragraph" w:customStyle="1" w:styleId="67">
    <w:name w:val="hoat dong day -hoc"/>
    <w:basedOn w:val="1"/>
    <w:qFormat/>
    <w:uiPriority w:val="99"/>
    <w:pPr>
      <w:spacing w:before="100" w:after="100" w:line="276" w:lineRule="auto"/>
      <w:jc w:val="center"/>
    </w:pPr>
    <w:rPr>
      <w:rFonts w:ascii=".VnTime" w:hAnsi=".VnTime" w:eastAsia="Times New Roman" w:cs="Times New Roman"/>
      <w:b/>
      <w:i/>
      <w:sz w:val="25"/>
      <w:szCs w:val="24"/>
    </w:rPr>
  </w:style>
  <w:style w:type="paragraph" w:customStyle="1" w:styleId="68">
    <w:name w:val="I trong"/>
    <w:basedOn w:val="1"/>
    <w:qFormat/>
    <w:uiPriority w:val="99"/>
    <w:pPr>
      <w:spacing w:before="200" w:after="60" w:line="276" w:lineRule="auto"/>
      <w:jc w:val="both"/>
    </w:pPr>
    <w:rPr>
      <w:rFonts w:ascii=".VnTime" w:hAnsi=".VnTime" w:eastAsia="Times New Roman" w:cs="Times New Roman"/>
      <w:b/>
      <w:sz w:val="25"/>
      <w:szCs w:val="24"/>
    </w:rPr>
  </w:style>
  <w:style w:type="paragraph" w:customStyle="1" w:styleId="69">
    <w:name w:val="Tiet 1"/>
    <w:basedOn w:val="1"/>
    <w:autoRedefine/>
    <w:qFormat/>
    <w:uiPriority w:val="99"/>
    <w:pPr>
      <w:tabs>
        <w:tab w:val="left" w:pos="3686"/>
      </w:tabs>
      <w:spacing w:before="120" w:after="40" w:line="276" w:lineRule="auto"/>
      <w:jc w:val="both"/>
    </w:pPr>
    <w:rPr>
      <w:rFonts w:ascii=".VnTime" w:hAnsi=".VnTime" w:eastAsia="Times New Roman" w:cs="Times New Roman"/>
      <w:b/>
      <w:i/>
      <w:sz w:val="25"/>
      <w:szCs w:val="24"/>
    </w:rPr>
  </w:style>
  <w:style w:type="character" w:customStyle="1" w:styleId="70">
    <w:name w:val="Char Char31"/>
    <w:qFormat/>
    <w:locked/>
    <w:uiPriority w:val="0"/>
    <w:rPr>
      <w:rFonts w:hint="default" w:ascii="Times New Roman" w:hAnsi="Times New Roman" w:cs="Times New Roman"/>
      <w:b/>
      <w:bCs/>
      <w:i/>
      <w:iCs/>
      <w:sz w:val="28"/>
      <w:szCs w:val="28"/>
      <w:lang w:val="en-US" w:eastAsia="en-US"/>
    </w:rPr>
  </w:style>
  <w:style w:type="character" w:customStyle="1" w:styleId="71">
    <w:name w:val="Char Char2"/>
    <w:qFormat/>
    <w:locked/>
    <w:uiPriority w:val="0"/>
    <w:rPr>
      <w:rFonts w:hint="default" w:ascii="Times New Roman" w:hAnsi="Times New Roman" w:cs="Times New Roman"/>
      <w:b/>
      <w:bCs/>
      <w:sz w:val="28"/>
      <w:szCs w:val="28"/>
      <w:lang w:val="en-US" w:eastAsia="en-US"/>
    </w:rPr>
  </w:style>
  <w:style w:type="character" w:customStyle="1" w:styleId="72">
    <w:name w:val="mjx-char"/>
    <w:basedOn w:val="11"/>
    <w:qFormat/>
    <w:uiPriority w:val="0"/>
  </w:style>
  <w:style w:type="character" w:customStyle="1" w:styleId="73">
    <w:name w:val="mjx_assistive_mathml"/>
    <w:basedOn w:val="11"/>
    <w:qFormat/>
    <w:uiPriority w:val="0"/>
  </w:style>
  <w:style w:type="character" w:customStyle="1" w:styleId="74">
    <w:name w:val="mi"/>
    <w:basedOn w:val="11"/>
    <w:qFormat/>
    <w:uiPriority w:val="0"/>
  </w:style>
  <w:style w:type="character" w:customStyle="1" w:styleId="75">
    <w:name w:val="mo"/>
    <w:basedOn w:val="11"/>
    <w:qFormat/>
    <w:uiPriority w:val="0"/>
  </w:style>
  <w:style w:type="character" w:customStyle="1" w:styleId="76">
    <w:name w:val="mn"/>
    <w:basedOn w:val="11"/>
    <w:qFormat/>
    <w:uiPriority w:val="0"/>
  </w:style>
  <w:style w:type="character" w:customStyle="1" w:styleId="77">
    <w:name w:val="Balloon Text Char"/>
    <w:basedOn w:val="11"/>
    <w:link w:val="13"/>
    <w:semiHidden/>
    <w:qFormat/>
    <w:uiPriority w:val="99"/>
    <w:rPr>
      <w:rFonts w:ascii="Segoe UI" w:hAnsi="Segoe UI" w:cs="Segoe UI"/>
      <w:sz w:val="18"/>
      <w:szCs w:val="18"/>
    </w:rPr>
  </w:style>
  <w:style w:type="character" w:customStyle="1" w:styleId="78">
    <w:name w:val="List Paragraph Char"/>
    <w:link w:val="36"/>
    <w:qFormat/>
    <w:uiPriority w:val="34"/>
  </w:style>
  <w:style w:type="character" w:customStyle="1" w:styleId="79">
    <w:name w:val="Normal (Web) Char"/>
    <w:link w:val="24"/>
    <w:qFormat/>
    <w:uiPriority w:val="99"/>
    <w:rPr>
      <w:rFonts w:ascii="Times New Roman" w:hAnsi="Times New Roman" w:eastAsia="Times New Roman" w:cs="Times New Roman"/>
      <w:sz w:val="24"/>
      <w:szCs w:val="24"/>
    </w:rPr>
  </w:style>
  <w:style w:type="character" w:customStyle="1" w:styleId="80">
    <w:name w:val="15"/>
    <w:basedOn w:val="11"/>
    <w:qFormat/>
    <w:uiPriority w:val="0"/>
    <w:rPr>
      <w:rFonts w:hint="default" w:ascii="Calibri" w:hAnsi="Calibri" w:cs="Calibri"/>
    </w:rPr>
  </w:style>
  <w:style w:type="paragraph" w:styleId="81">
    <w:name w:val="No Spacing"/>
    <w:qFormat/>
    <w:uiPriority w:val="1"/>
    <w:pPr>
      <w:spacing w:before="120" w:after="120" w:line="360" w:lineRule="auto"/>
    </w:pPr>
    <w:rPr>
      <w:rFonts w:ascii="Times New Roman" w:hAnsi="Times New Roman" w:eastAsia="Calibri" w:cs="Times New Roman"/>
      <w:sz w:val="28"/>
      <w:szCs w:val="22"/>
      <w:lang w:val="en-US" w:eastAsia="en-US" w:bidi="ar-SA"/>
    </w:rPr>
  </w:style>
  <w:style w:type="paragraph" w:customStyle="1" w:styleId="82">
    <w:name w:val="HTML Bottom of Form"/>
    <w:basedOn w:val="1"/>
    <w:next w:val="1"/>
    <w:link w:val="83"/>
    <w:qFormat/>
    <w:uiPriority w:val="0"/>
    <w:pPr>
      <w:pBdr>
        <w:top w:val="single" w:color="auto" w:sz="6" w:space="1"/>
      </w:pBdr>
      <w:spacing w:after="0" w:line="240" w:lineRule="auto"/>
      <w:jc w:val="center"/>
    </w:pPr>
    <w:rPr>
      <w:rFonts w:ascii="Arial" w:hAnsi="Arial" w:eastAsia="Times New Roman" w:cs="Arial"/>
      <w:vanish/>
      <w:sz w:val="16"/>
      <w:szCs w:val="16"/>
    </w:rPr>
  </w:style>
  <w:style w:type="character" w:customStyle="1" w:styleId="83">
    <w:name w:val="z-Bottom of Form Char"/>
    <w:basedOn w:val="11"/>
    <w:link w:val="82"/>
    <w:qFormat/>
    <w:uiPriority w:val="0"/>
    <w:rPr>
      <w:rFonts w:ascii="Arial" w:hAnsi="Arial" w:eastAsia="Times New Roman" w:cs="Arial"/>
      <w:vanish/>
      <w:sz w:val="16"/>
      <w:szCs w:val="16"/>
    </w:rPr>
  </w:style>
  <w:style w:type="character" w:customStyle="1" w:styleId="84">
    <w:name w:val="awspan"/>
    <w:basedOn w:val="11"/>
    <w:qFormat/>
    <w:uiPriority w:val="0"/>
  </w:style>
  <w:style w:type="paragraph" w:customStyle="1" w:styleId="85">
    <w:name w:val="Văn bản nội dung"/>
    <w:basedOn w:val="1"/>
    <w:qFormat/>
    <w:uiPriority w:val="0"/>
    <w:pPr>
      <w:widowControl w:val="0"/>
      <w:spacing w:after="110" w:line="276" w:lineRule="auto"/>
    </w:pPr>
    <w:rPr>
      <w:rFonts w:eastAsia="Times New Roman"/>
      <w:sz w:val="20"/>
      <w:szCs w:val="20"/>
    </w:rPr>
  </w:style>
  <w:style w:type="paragraph" w:customStyle="1" w:styleId="86">
    <w:name w:val="Tiêu đề #6"/>
    <w:basedOn w:val="1"/>
    <w:qFormat/>
    <w:uiPriority w:val="0"/>
    <w:pPr>
      <w:widowControl w:val="0"/>
      <w:spacing w:after="120" w:line="271" w:lineRule="auto"/>
      <w:outlineLvl w:val="5"/>
    </w:pPr>
    <w:rPr>
      <w:rFonts w:eastAsia="Times New Roman"/>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image" Target="media/image30.wmf"/><Relationship Id="rId66" Type="http://schemas.openxmlformats.org/officeDocument/2006/relationships/oleObject" Target="embeddings/oleObject27.bin"/><Relationship Id="rId65" Type="http://schemas.openxmlformats.org/officeDocument/2006/relationships/image" Target="media/image29.png"/><Relationship Id="rId64" Type="http://schemas.openxmlformats.org/officeDocument/2006/relationships/image" Target="media/image28.wmf"/><Relationship Id="rId63" Type="http://schemas.openxmlformats.org/officeDocument/2006/relationships/oleObject" Target="embeddings/oleObject26.bin"/><Relationship Id="rId62" Type="http://schemas.openxmlformats.org/officeDocument/2006/relationships/image" Target="media/image27.wmf"/><Relationship Id="rId61" Type="http://schemas.openxmlformats.org/officeDocument/2006/relationships/oleObject" Target="embeddings/oleObject25.bin"/><Relationship Id="rId60" Type="http://schemas.openxmlformats.org/officeDocument/2006/relationships/image" Target="media/image26.wmf"/><Relationship Id="rId6" Type="http://schemas.openxmlformats.org/officeDocument/2006/relationships/header" Target="header2.xml"/><Relationship Id="rId59" Type="http://schemas.openxmlformats.org/officeDocument/2006/relationships/oleObject" Target="embeddings/oleObject24.bin"/><Relationship Id="rId58" Type="http://schemas.openxmlformats.org/officeDocument/2006/relationships/image" Target="media/image25.wmf"/><Relationship Id="rId57" Type="http://schemas.openxmlformats.org/officeDocument/2006/relationships/oleObject" Target="embeddings/oleObject23.bin"/><Relationship Id="rId56" Type="http://schemas.openxmlformats.org/officeDocument/2006/relationships/image" Target="media/image24.wmf"/><Relationship Id="rId55" Type="http://schemas.openxmlformats.org/officeDocument/2006/relationships/oleObject" Target="embeddings/oleObject22.bin"/><Relationship Id="rId54" Type="http://schemas.openxmlformats.org/officeDocument/2006/relationships/image" Target="media/image23.png"/><Relationship Id="rId53" Type="http://schemas.openxmlformats.org/officeDocument/2006/relationships/image" Target="media/image22.wmf"/><Relationship Id="rId52" Type="http://schemas.openxmlformats.org/officeDocument/2006/relationships/oleObject" Target="embeddings/oleObject21.bin"/><Relationship Id="rId51" Type="http://schemas.openxmlformats.org/officeDocument/2006/relationships/image" Target="media/image21.wmf"/><Relationship Id="rId50" Type="http://schemas.openxmlformats.org/officeDocument/2006/relationships/oleObject" Target="embeddings/oleObject20.bin"/><Relationship Id="rId5" Type="http://schemas.openxmlformats.org/officeDocument/2006/relationships/header" Target="header1.xml"/><Relationship Id="rId49" Type="http://schemas.openxmlformats.org/officeDocument/2006/relationships/image" Target="media/image20.wmf"/><Relationship Id="rId48" Type="http://schemas.openxmlformats.org/officeDocument/2006/relationships/oleObject" Target="embeddings/oleObject19.bin"/><Relationship Id="rId47" Type="http://schemas.openxmlformats.org/officeDocument/2006/relationships/image" Target="media/image19.wmf"/><Relationship Id="rId46" Type="http://schemas.openxmlformats.org/officeDocument/2006/relationships/oleObject" Target="embeddings/oleObject18.bin"/><Relationship Id="rId45" Type="http://schemas.openxmlformats.org/officeDocument/2006/relationships/image" Target="media/image18.wmf"/><Relationship Id="rId44" Type="http://schemas.openxmlformats.org/officeDocument/2006/relationships/oleObject" Target="embeddings/oleObject17.bin"/><Relationship Id="rId43" Type="http://schemas.openxmlformats.org/officeDocument/2006/relationships/image" Target="media/image17.png"/><Relationship Id="rId42" Type="http://schemas.openxmlformats.org/officeDocument/2006/relationships/image" Target="media/image16.wmf"/><Relationship Id="rId41" Type="http://schemas.openxmlformats.org/officeDocument/2006/relationships/oleObject" Target="embeddings/oleObject16.bin"/><Relationship Id="rId40" Type="http://schemas.openxmlformats.org/officeDocument/2006/relationships/image" Target="media/image15.wmf"/><Relationship Id="rId4" Type="http://schemas.openxmlformats.org/officeDocument/2006/relationships/endnotes" Target="endnotes.xml"/><Relationship Id="rId39" Type="http://schemas.openxmlformats.org/officeDocument/2006/relationships/oleObject" Target="embeddings/oleObject15.bin"/><Relationship Id="rId38" Type="http://schemas.openxmlformats.org/officeDocument/2006/relationships/image" Target="media/image14.wmf"/><Relationship Id="rId37" Type="http://schemas.openxmlformats.org/officeDocument/2006/relationships/oleObject" Target="embeddings/oleObject14.bin"/><Relationship Id="rId36" Type="http://schemas.openxmlformats.org/officeDocument/2006/relationships/image" Target="media/image13.wmf"/><Relationship Id="rId35" Type="http://schemas.openxmlformats.org/officeDocument/2006/relationships/oleObject" Target="embeddings/oleObject13.bin"/><Relationship Id="rId34" Type="http://schemas.openxmlformats.org/officeDocument/2006/relationships/image" Target="media/image12.wmf"/><Relationship Id="rId33" Type="http://schemas.openxmlformats.org/officeDocument/2006/relationships/oleObject" Target="embeddings/oleObject12.bin"/><Relationship Id="rId32" Type="http://schemas.openxmlformats.org/officeDocument/2006/relationships/image" Target="media/image11.wmf"/><Relationship Id="rId31" Type="http://schemas.openxmlformats.org/officeDocument/2006/relationships/oleObject" Target="embeddings/oleObject11.bin"/><Relationship Id="rId30" Type="http://schemas.openxmlformats.org/officeDocument/2006/relationships/image" Target="media/image10.wmf"/><Relationship Id="rId3" Type="http://schemas.openxmlformats.org/officeDocument/2006/relationships/footnotes" Target="footnotes.xml"/><Relationship Id="rId29" Type="http://schemas.openxmlformats.org/officeDocument/2006/relationships/oleObject" Target="embeddings/oleObject10.bin"/><Relationship Id="rId28" Type="http://schemas.openxmlformats.org/officeDocument/2006/relationships/image" Target="media/image9.wmf"/><Relationship Id="rId27" Type="http://schemas.openxmlformats.org/officeDocument/2006/relationships/oleObject" Target="embeddings/oleObject9.bin"/><Relationship Id="rId26" Type="http://schemas.openxmlformats.org/officeDocument/2006/relationships/image" Target="media/image8.wmf"/><Relationship Id="rId25" Type="http://schemas.openxmlformats.org/officeDocument/2006/relationships/oleObject" Target="embeddings/oleObject8.bin"/><Relationship Id="rId24" Type="http://schemas.openxmlformats.org/officeDocument/2006/relationships/image" Target="media/image7.wmf"/><Relationship Id="rId23" Type="http://schemas.openxmlformats.org/officeDocument/2006/relationships/oleObject" Target="embeddings/oleObject7.bin"/><Relationship Id="rId22" Type="http://schemas.openxmlformats.org/officeDocument/2006/relationships/image" Target="media/image6.wmf"/><Relationship Id="rId21" Type="http://schemas.openxmlformats.org/officeDocument/2006/relationships/oleObject" Target="embeddings/oleObject6.bin"/><Relationship Id="rId20" Type="http://schemas.openxmlformats.org/officeDocument/2006/relationships/image" Target="media/image5.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4.wmf"/><Relationship Id="rId17" Type="http://schemas.openxmlformats.org/officeDocument/2006/relationships/oleObject" Target="embeddings/oleObject4.bin"/><Relationship Id="rId16" Type="http://schemas.openxmlformats.org/officeDocument/2006/relationships/image" Target="media/image3.wmf"/><Relationship Id="rId15" Type="http://schemas.openxmlformats.org/officeDocument/2006/relationships/oleObject" Target="embeddings/oleObject3.bin"/><Relationship Id="rId14" Type="http://schemas.openxmlformats.org/officeDocument/2006/relationships/image" Target="media/image2.wmf"/><Relationship Id="rId13" Type="http://schemas.openxmlformats.org/officeDocument/2006/relationships/oleObject" Target="embeddings/oleObject2.bin"/><Relationship Id="rId12" Type="http://schemas.openxmlformats.org/officeDocument/2006/relationships/image" Target="media/image1.w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2362</Words>
  <Characters>13465</Characters>
  <Lines>112</Lines>
  <Paragraphs>31</Paragraphs>
  <TotalTime>621</TotalTime>
  <ScaleCrop>false</ScaleCrop>
  <LinksUpToDate>false</LinksUpToDate>
  <CharactersWithSpaces>15796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2023-09-23T19:45:00Z</dcterms:created>
  <dc:creator>THANH NHAN</dc:creator>
  <cp:lastModifiedBy>Nguyễn Thị Thanh Nhàn</cp:lastModifiedBy>
  <cp:lastPrinted>2023-10-15T22:27:00Z</cp:lastPrinted>
  <dcterms:modified xsi:type="dcterms:W3CDTF">2025-11-22T11:09:38Z</dcterms:modified>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48EC8A3C07684BA19B53DB9D4C4492F5_12</vt:lpwstr>
  </property>
</Properties>
</file>